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413E" w:rsidRPr="006A7202" w:rsidRDefault="00AE147F">
      <w:pPr>
        <w:spacing w:after="0" w:line="240" w:lineRule="auto"/>
        <w:ind w:left="5670"/>
        <w:jc w:val="center"/>
        <w:rPr>
          <w:rFonts w:eastAsia="Times New Roman" w:cs="Times New Roman"/>
          <w:bCs/>
          <w:color w:val="000000"/>
          <w:szCs w:val="28"/>
          <w:lang w:val="kk-KZ" w:eastAsia="ja-JP"/>
        </w:rPr>
      </w:pPr>
      <w:bookmarkStart w:id="0" w:name="_Hlk147944886"/>
      <w:r w:rsidRPr="006A7202">
        <w:rPr>
          <w:rFonts w:eastAsia="Times New Roman" w:cs="Times New Roman"/>
          <w:bCs/>
          <w:color w:val="000000"/>
          <w:szCs w:val="28"/>
          <w:lang w:val="kk-KZ" w:eastAsia="ja-JP"/>
        </w:rPr>
        <w:t>Қазақстан Республикасы</w:t>
      </w:r>
    </w:p>
    <w:p w:rsidR="006B413E" w:rsidRPr="006A7202" w:rsidRDefault="00AE147F">
      <w:pPr>
        <w:spacing w:after="0" w:line="240" w:lineRule="auto"/>
        <w:ind w:left="5670"/>
        <w:jc w:val="center"/>
        <w:rPr>
          <w:rFonts w:eastAsia="Times New Roman" w:cs="Times New Roman"/>
          <w:bCs/>
          <w:color w:val="000000"/>
          <w:szCs w:val="28"/>
          <w:lang w:val="kk-KZ" w:eastAsia="ja-JP"/>
        </w:rPr>
      </w:pPr>
      <w:r w:rsidRPr="006A7202">
        <w:rPr>
          <w:rFonts w:eastAsia="Times New Roman" w:cs="Times New Roman"/>
          <w:bCs/>
          <w:color w:val="000000"/>
          <w:szCs w:val="28"/>
          <w:lang w:val="kk-KZ" w:eastAsia="ja-JP"/>
        </w:rPr>
        <w:t>Оқу-ағарту министрінің</w:t>
      </w:r>
    </w:p>
    <w:p w:rsidR="006B413E" w:rsidRPr="006A7202" w:rsidRDefault="00AE147F">
      <w:pPr>
        <w:spacing w:after="0" w:line="240" w:lineRule="auto"/>
        <w:ind w:left="5670"/>
        <w:jc w:val="center"/>
        <w:rPr>
          <w:rFonts w:eastAsia="Times New Roman" w:cs="Times New Roman"/>
          <w:bCs/>
          <w:color w:val="000000"/>
          <w:szCs w:val="28"/>
          <w:lang w:val="kk-KZ" w:eastAsia="ja-JP"/>
        </w:rPr>
      </w:pPr>
      <w:r w:rsidRPr="006A7202">
        <w:rPr>
          <w:rFonts w:eastAsia="Times New Roman" w:cs="Times New Roman"/>
          <w:bCs/>
          <w:color w:val="000000"/>
          <w:szCs w:val="28"/>
          <w:lang w:val="kk-KZ" w:eastAsia="ja-JP"/>
        </w:rPr>
        <w:t>бұйрығына қосымша</w:t>
      </w:r>
    </w:p>
    <w:p w:rsidR="006B413E" w:rsidRPr="006A7202" w:rsidRDefault="00AE147F">
      <w:pPr>
        <w:spacing w:after="0" w:line="240" w:lineRule="auto"/>
        <w:ind w:left="5670"/>
        <w:jc w:val="center"/>
        <w:rPr>
          <w:rFonts w:eastAsia="Times New Roman" w:cs="Times New Roman"/>
          <w:bCs/>
          <w:color w:val="000000"/>
          <w:szCs w:val="28"/>
          <w:lang w:val="kk-KZ" w:eastAsia="ja-JP"/>
        </w:rPr>
      </w:pPr>
      <w:r w:rsidRPr="006A7202">
        <w:rPr>
          <w:rFonts w:eastAsia="Times New Roman" w:cs="Times New Roman"/>
          <w:bCs/>
          <w:color w:val="000000"/>
          <w:szCs w:val="28"/>
          <w:lang w:val="kk-KZ" w:eastAsia="ja-JP"/>
        </w:rPr>
        <w:t>2024 жылғы ____</w:t>
      </w:r>
    </w:p>
    <w:p w:rsidR="006B413E" w:rsidRPr="006A7202" w:rsidRDefault="00AE147F">
      <w:pPr>
        <w:spacing w:after="0" w:line="240" w:lineRule="auto"/>
        <w:ind w:left="5670"/>
        <w:jc w:val="center"/>
        <w:rPr>
          <w:rFonts w:eastAsia="Times New Roman" w:cs="Times New Roman"/>
          <w:bCs/>
          <w:color w:val="000000"/>
          <w:szCs w:val="28"/>
          <w:lang w:val="kk-KZ" w:eastAsia="ja-JP"/>
        </w:rPr>
      </w:pPr>
      <w:r w:rsidRPr="006A7202">
        <w:rPr>
          <w:rFonts w:eastAsia="Times New Roman" w:cs="Times New Roman"/>
          <w:bCs/>
          <w:color w:val="000000"/>
          <w:szCs w:val="28"/>
          <w:lang w:val="kk-KZ" w:eastAsia="ja-JP"/>
        </w:rPr>
        <w:t>№ ____</w:t>
      </w:r>
    </w:p>
    <w:p w:rsidR="006B413E" w:rsidRPr="006A7202" w:rsidRDefault="006B413E">
      <w:pPr>
        <w:spacing w:after="0" w:line="240" w:lineRule="auto"/>
        <w:ind w:firstLine="709"/>
        <w:jc w:val="right"/>
        <w:rPr>
          <w:rFonts w:eastAsia="Times New Roman" w:cs="Times New Roman"/>
          <w:bCs/>
          <w:color w:val="000000"/>
          <w:szCs w:val="28"/>
          <w:lang w:val="kk-KZ" w:eastAsia="ja-JP"/>
        </w:rPr>
      </w:pPr>
    </w:p>
    <w:p w:rsidR="006B413E" w:rsidRPr="006A7202" w:rsidRDefault="00AE147F">
      <w:pPr>
        <w:spacing w:after="0" w:line="240" w:lineRule="auto"/>
        <w:ind w:left="5812"/>
        <w:jc w:val="center"/>
        <w:rPr>
          <w:rFonts w:eastAsia="Times New Roman" w:cs="Times New Roman"/>
          <w:bCs/>
          <w:color w:val="000000"/>
          <w:szCs w:val="28"/>
          <w:lang w:val="kk-KZ" w:eastAsia="ja-JP"/>
        </w:rPr>
      </w:pPr>
      <w:r w:rsidRPr="006A7202">
        <w:rPr>
          <w:rFonts w:eastAsia="Times New Roman" w:cs="Times New Roman"/>
          <w:bCs/>
          <w:color w:val="000000"/>
          <w:szCs w:val="28"/>
          <w:lang w:val="kk-KZ" w:eastAsia="ja-JP"/>
        </w:rPr>
        <w:t>Қазақстан Республикасының</w:t>
      </w:r>
    </w:p>
    <w:p w:rsidR="006B413E" w:rsidRPr="006A7202" w:rsidRDefault="00AE147F">
      <w:pPr>
        <w:spacing w:after="0" w:line="240" w:lineRule="auto"/>
        <w:ind w:left="5812"/>
        <w:jc w:val="center"/>
        <w:rPr>
          <w:rFonts w:eastAsia="Times New Roman" w:cs="Times New Roman"/>
          <w:bCs/>
          <w:color w:val="000000"/>
          <w:szCs w:val="28"/>
          <w:lang w:val="kk-KZ" w:eastAsia="ja-JP"/>
        </w:rPr>
      </w:pPr>
      <w:r w:rsidRPr="006A7202">
        <w:rPr>
          <w:rFonts w:eastAsia="Times New Roman" w:cs="Times New Roman"/>
          <w:bCs/>
          <w:color w:val="000000"/>
          <w:szCs w:val="28"/>
          <w:lang w:val="kk-KZ" w:eastAsia="ja-JP"/>
        </w:rPr>
        <w:t>Білім және ғылым министрінің</w:t>
      </w:r>
    </w:p>
    <w:p w:rsidR="006B413E" w:rsidRPr="006A7202" w:rsidRDefault="00AE147F">
      <w:pPr>
        <w:spacing w:after="0" w:line="240" w:lineRule="auto"/>
        <w:ind w:left="5812"/>
        <w:jc w:val="center"/>
        <w:rPr>
          <w:rFonts w:eastAsia="Times New Roman" w:cs="Times New Roman"/>
          <w:bCs/>
          <w:color w:val="000000"/>
          <w:szCs w:val="28"/>
          <w:lang w:val="kk-KZ" w:eastAsia="ja-JP"/>
        </w:rPr>
      </w:pPr>
      <w:r w:rsidRPr="006A7202">
        <w:rPr>
          <w:rFonts w:eastAsia="Times New Roman" w:cs="Times New Roman"/>
          <w:bCs/>
          <w:color w:val="000000"/>
          <w:szCs w:val="28"/>
          <w:lang w:val="kk-KZ" w:eastAsia="ja-JP"/>
        </w:rPr>
        <w:t>2016 жылғы 27 қаңтардағы</w:t>
      </w:r>
    </w:p>
    <w:p w:rsidR="006B413E" w:rsidRPr="006A7202" w:rsidRDefault="00AE147F">
      <w:pPr>
        <w:spacing w:after="0" w:line="240" w:lineRule="auto"/>
        <w:ind w:left="5812"/>
        <w:jc w:val="center"/>
        <w:rPr>
          <w:rFonts w:eastAsia="Times New Roman" w:cs="Times New Roman"/>
          <w:bCs/>
          <w:color w:val="000000"/>
          <w:szCs w:val="28"/>
          <w:lang w:val="kk-KZ" w:eastAsia="ja-JP"/>
        </w:rPr>
      </w:pPr>
      <w:r w:rsidRPr="006A7202">
        <w:rPr>
          <w:rFonts w:eastAsia="Times New Roman" w:cs="Times New Roman"/>
          <w:bCs/>
          <w:color w:val="000000"/>
          <w:szCs w:val="28"/>
          <w:lang w:val="kk-KZ" w:eastAsia="ja-JP"/>
        </w:rPr>
        <w:t>№ 83 бұйрығымен бекітілген</w:t>
      </w:r>
    </w:p>
    <w:p w:rsidR="006B413E" w:rsidRPr="006A7202" w:rsidRDefault="006B413E">
      <w:pPr>
        <w:spacing w:after="0" w:line="240" w:lineRule="auto"/>
        <w:ind w:firstLine="709"/>
        <w:jc w:val="center"/>
        <w:rPr>
          <w:rFonts w:eastAsia="Times New Roman" w:cs="Times New Roman"/>
          <w:bCs/>
          <w:color w:val="000000"/>
          <w:szCs w:val="28"/>
          <w:lang w:val="kk-KZ" w:eastAsia="ja-JP"/>
        </w:rPr>
      </w:pPr>
    </w:p>
    <w:p w:rsidR="006B413E" w:rsidRPr="006A7202" w:rsidRDefault="006B413E">
      <w:pPr>
        <w:spacing w:after="0" w:line="240" w:lineRule="auto"/>
        <w:ind w:firstLine="709"/>
        <w:jc w:val="center"/>
        <w:rPr>
          <w:rFonts w:eastAsia="Times New Roman" w:cs="Times New Roman"/>
          <w:b/>
          <w:bCs/>
          <w:color w:val="000000"/>
          <w:szCs w:val="28"/>
          <w:lang w:val="kk-KZ" w:eastAsia="ja-JP"/>
        </w:rPr>
      </w:pPr>
    </w:p>
    <w:p w:rsidR="006B413E" w:rsidRPr="006A7202" w:rsidRDefault="00AE147F">
      <w:pPr>
        <w:spacing w:after="0" w:line="240" w:lineRule="auto"/>
        <w:ind w:firstLine="709"/>
        <w:jc w:val="center"/>
        <w:rPr>
          <w:rFonts w:eastAsia="Times New Roman" w:cs="Times New Roman"/>
          <w:b/>
          <w:bCs/>
          <w:color w:val="000000"/>
          <w:szCs w:val="28"/>
          <w:lang w:val="kk-KZ" w:eastAsia="ja-JP"/>
        </w:rPr>
      </w:pPr>
      <w:r w:rsidRPr="006A7202">
        <w:rPr>
          <w:rFonts w:eastAsia="Times New Roman" w:cs="Times New Roman"/>
          <w:b/>
          <w:bCs/>
          <w:color w:val="000000"/>
          <w:szCs w:val="28"/>
          <w:lang w:val="kk-KZ" w:eastAsia="ja-JP"/>
        </w:rPr>
        <w:t>Педагогтерді аттестаттаудан өткізу қағидалары мен шарттары</w:t>
      </w:r>
    </w:p>
    <w:p w:rsidR="006B413E" w:rsidRPr="006A7202" w:rsidRDefault="006B413E">
      <w:pPr>
        <w:spacing w:after="0" w:line="240" w:lineRule="auto"/>
        <w:ind w:firstLine="709"/>
        <w:jc w:val="both"/>
        <w:rPr>
          <w:rFonts w:eastAsia="Times New Roman" w:cs="Times New Roman"/>
          <w:b/>
          <w:bCs/>
          <w:color w:val="000000"/>
          <w:szCs w:val="28"/>
          <w:lang w:val="kk-KZ" w:eastAsia="ja-JP"/>
        </w:rPr>
      </w:pPr>
    </w:p>
    <w:p w:rsidR="006B413E" w:rsidRPr="006A7202" w:rsidRDefault="00AE147F">
      <w:pPr>
        <w:spacing w:after="0" w:line="240" w:lineRule="auto"/>
        <w:ind w:firstLine="709"/>
        <w:jc w:val="center"/>
        <w:rPr>
          <w:rFonts w:eastAsia="Times New Roman" w:cs="Times New Roman"/>
          <w:b/>
          <w:bCs/>
          <w:color w:val="000000"/>
          <w:szCs w:val="28"/>
          <w:lang w:val="kk-KZ" w:eastAsia="ja-JP"/>
        </w:rPr>
      </w:pPr>
      <w:r w:rsidRPr="006A7202">
        <w:rPr>
          <w:rFonts w:eastAsia="Times New Roman" w:cs="Times New Roman"/>
          <w:b/>
          <w:bCs/>
          <w:color w:val="000000"/>
          <w:szCs w:val="28"/>
          <w:lang w:val="kk-KZ" w:eastAsia="ja-JP"/>
        </w:rPr>
        <w:t>1-тарау. Жалпы ережелер</w:t>
      </w:r>
    </w:p>
    <w:p w:rsidR="006B413E" w:rsidRPr="006A7202" w:rsidRDefault="006B413E">
      <w:pPr>
        <w:spacing w:after="0" w:line="240" w:lineRule="auto"/>
        <w:ind w:firstLine="709"/>
        <w:jc w:val="both"/>
        <w:rPr>
          <w:rFonts w:eastAsia="Times New Roman" w:cs="Times New Roman"/>
          <w:color w:val="000000"/>
          <w:szCs w:val="28"/>
          <w:lang w:val="kk-KZ" w:eastAsia="ja-JP"/>
        </w:rPr>
      </w:pP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1.</w:t>
      </w:r>
      <w:r w:rsidRPr="006A7202">
        <w:rPr>
          <w:rFonts w:eastAsia="Times New Roman" w:cs="Times New Roman"/>
          <w:color w:val="000000"/>
          <w:szCs w:val="28"/>
          <w:lang w:val="kk-KZ" w:eastAsia="ja-JP"/>
        </w:rPr>
        <w:tab/>
        <w:t xml:space="preserve">Осы Педагогтерді аттестаттаудан өткізу қағидалары (бұдан әрі – Қағидалар) Қазақстан Республикасы Еңбек кодексінің 139-бабының </w:t>
      </w:r>
      <w:r w:rsidRPr="006A7202">
        <w:rPr>
          <w:rFonts w:eastAsia="Times New Roman" w:cs="Times New Roman"/>
          <w:color w:val="000000"/>
          <w:szCs w:val="28"/>
          <w:lang w:val="kk-KZ" w:eastAsia="ja-JP"/>
        </w:rPr>
        <w:br/>
        <w:t>7-тармағына, «Білім туралы» Қазақстан Республикасы  Заңының 44-бабының</w:t>
      </w:r>
      <w:r w:rsidRPr="006A7202">
        <w:rPr>
          <w:rFonts w:eastAsia="Times New Roman" w:cs="Times New Roman"/>
          <w:color w:val="000000"/>
          <w:szCs w:val="28"/>
          <w:lang w:val="kk-KZ" w:eastAsia="ja-JP"/>
        </w:rPr>
        <w:br/>
        <w:t>5-тармағына, «Педагог мәртебесі туралы» Қазақстан Республикасы Заңының</w:t>
      </w:r>
      <w:r w:rsidRPr="006A7202">
        <w:rPr>
          <w:rFonts w:eastAsia="Times New Roman" w:cs="Times New Roman"/>
          <w:color w:val="000000"/>
          <w:szCs w:val="28"/>
          <w:lang w:val="kk-KZ" w:eastAsia="ja-JP"/>
        </w:rPr>
        <w:br/>
        <w:t>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тәртібін айқындайды.</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2. Осы Қағидаларда мынадай негізгі ұғымдар пайдаланылады:</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2) аттестатталушы - осы Қағидаларға сәйкес біліктілік санатын беруге (растауға) үміткер педагог («Педагог лауазымдарының тізбесін бекіту туралы» Қазақстан Республикасы Білім және ғылым министрінің 2020 жылғы </w:t>
      </w:r>
      <w:r w:rsidRPr="006A7202">
        <w:rPr>
          <w:rFonts w:eastAsia="Times New Roman" w:cs="Times New Roman"/>
          <w:color w:val="000000"/>
          <w:szCs w:val="28"/>
          <w:lang w:val="kk-KZ" w:eastAsia="ja-JP"/>
        </w:rPr>
        <w:br/>
        <w:t>15 сәуірдегі № 145 бұйрығымен (нормативтік құқықтық актілерді мемлекеттік тіркеу тізілімінде № 20400 болып тіркелген) бекітілген Педагог лауазымдарының тізбесіне сәйкес;</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3) аттестаттау комиссиясы – педагогтерді аттестаттау рәсімін жүргізетін уәкілетті алқалы орган (бұдан әрі – Комиссия);</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жағдайлар болғанға дейінгі уақыт аралығы;</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lastRenderedPageBreak/>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7) біліктілік санаты – «Педагог» кәсіптік стандартын бекіту туралы» Қазақстан Республикасы Білім және ғылым министрінің 2022 жылғы 15 желтоқсандағы № 500 бұйрығымен (нормативтік құқықтық актілерді мемлекеттік тіркеу тізілімінде № 31149 болып тіркелген) бекітілген Кәсіптік стандартына (бұдан әрі – кәсіптік стандарт)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(нормативтік құқықтық актілерді мемлекеттік тіркеу тізілімінде № 5750 болып тіркелген) бекітілген біліктілік талаптарына сәйкес педагогтің кәсіби құзыреттілік деңгейі;</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8) біліктілік бағасы – аттестаттаушы органдардың педагог материалдарының біліктілік сипаттамаларына сәйкестігін қарауы;</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9) қызмет нәтижелерін кешенді талдамалық жинақтау - педагог қызметі мен жетістіктерінің біліктілік санаттарына қойылатын талаптарға сәйкестігін бағалау рәсімі;</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10)</w:t>
      </w:r>
      <w:r w:rsidRPr="006A7202">
        <w:rPr>
          <w:rFonts w:eastAsia="Times New Roman" w:cs="Times New Roman"/>
          <w:color w:val="000000"/>
          <w:szCs w:val="28"/>
          <w:lang w:val="kk-KZ" w:eastAsia="ja-JP"/>
        </w:rPr>
        <w:tab/>
        <w:t>педагог білімін бағалау» (бұдан әрі – ПББ) – осы Қағидаға сәйкес педагогтің білім деңгейін анықтау мақсатында өткізілетін рәсім;</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11)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ақпараттық жүйе.</w:t>
      </w:r>
    </w:p>
    <w:p w:rsidR="006B413E" w:rsidRPr="006A7202" w:rsidRDefault="00AE147F">
      <w:pPr>
        <w:spacing w:after="0" w:line="240" w:lineRule="auto"/>
        <w:ind w:firstLine="709"/>
        <w:jc w:val="both"/>
        <w:rPr>
          <w:rFonts w:eastAsia="Times New Roman" w:cs="Times New Roman"/>
          <w:b/>
          <w:color w:val="000000"/>
          <w:szCs w:val="28"/>
          <w:lang w:val="kk-KZ" w:eastAsia="ja-JP"/>
        </w:rPr>
      </w:pPr>
      <w:r w:rsidRPr="006A7202">
        <w:rPr>
          <w:rFonts w:eastAsia="Times New Roman" w:cs="Times New Roman"/>
          <w:bCs/>
          <w:color w:val="000000"/>
          <w:szCs w:val="28"/>
          <w:lang w:val="kk-KZ" w:eastAsia="ja-JP"/>
        </w:rPr>
        <w:t>3.</w:t>
      </w:r>
      <w:r w:rsidRPr="006A7202">
        <w:rPr>
          <w:rFonts w:eastAsia="Times New Roman" w:cs="Times New Roman"/>
          <w:bCs/>
          <w:color w:val="000000"/>
          <w:szCs w:val="28"/>
          <w:lang w:val="kk-KZ" w:eastAsia="ja-JP"/>
        </w:rPr>
        <w:tab/>
        <w:t xml:space="preserve">Педагогтерді, әдіскерлерді, білім беру ұйымдары,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w:t>
      </w:r>
      <w:r w:rsidRPr="006A7202">
        <w:rPr>
          <w:rFonts w:eastAsia="Times New Roman" w:cs="Times New Roman"/>
          <w:bCs/>
          <w:color w:val="000000"/>
          <w:szCs w:val="28"/>
          <w:lang w:val="kk-KZ" w:eastAsia="ja-JP"/>
        </w:rPr>
        <w:br/>
        <w:t>3) тармақшасына сәйкес бес жылда бір реттен сиретпей өткізіледі.</w:t>
      </w:r>
    </w:p>
    <w:p w:rsidR="006B413E" w:rsidRPr="006A7202" w:rsidRDefault="00AE147F">
      <w:pPr>
        <w:spacing w:after="0" w:line="240" w:lineRule="auto"/>
        <w:ind w:firstLine="709"/>
        <w:jc w:val="both"/>
        <w:rPr>
          <w:rFonts w:eastAsia="Times New Roman" w:cs="Times New Roman"/>
          <w:strike/>
          <w:color w:val="000000"/>
          <w:szCs w:val="28"/>
          <w:lang w:val="kk-KZ" w:eastAsia="ja-JP"/>
        </w:rPr>
      </w:pPr>
      <w:r w:rsidRPr="006A7202">
        <w:rPr>
          <w:rFonts w:eastAsia="Times New Roman" w:cs="Times New Roman"/>
          <w:bCs/>
          <w:color w:val="000000"/>
          <w:szCs w:val="28"/>
          <w:lang w:val="kk-KZ" w:eastAsia="ja-JP"/>
        </w:rPr>
        <w:t>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6B413E" w:rsidRPr="006A7202" w:rsidRDefault="006B413E">
      <w:pPr>
        <w:spacing w:after="0" w:line="240" w:lineRule="auto"/>
        <w:ind w:firstLine="709"/>
        <w:jc w:val="both"/>
        <w:rPr>
          <w:rFonts w:eastAsia="Times New Roman" w:cs="Times New Roman"/>
          <w:color w:val="000000"/>
          <w:szCs w:val="28"/>
          <w:lang w:val="kk-KZ" w:eastAsia="ja-JP"/>
        </w:rPr>
      </w:pPr>
    </w:p>
    <w:p w:rsidR="006B413E" w:rsidRPr="006A7202" w:rsidRDefault="00AE147F">
      <w:pPr>
        <w:spacing w:after="0" w:line="240" w:lineRule="auto"/>
        <w:ind w:firstLine="709"/>
        <w:jc w:val="center"/>
        <w:rPr>
          <w:rFonts w:eastAsia="Times New Roman" w:cs="Times New Roman"/>
          <w:b/>
          <w:bCs/>
          <w:color w:val="000000"/>
          <w:szCs w:val="28"/>
          <w:lang w:val="kk-KZ" w:eastAsia="ja-JP"/>
        </w:rPr>
      </w:pPr>
      <w:r w:rsidRPr="006A7202">
        <w:rPr>
          <w:rFonts w:eastAsia="Times New Roman" w:cs="Times New Roman"/>
          <w:b/>
          <w:bCs/>
          <w:color w:val="000000"/>
          <w:szCs w:val="28"/>
          <w:lang w:val="kk-KZ" w:eastAsia="ja-JP"/>
        </w:rPr>
        <w:t>2 - тарау. Аттестаттауды өткізу тәртібі</w:t>
      </w:r>
    </w:p>
    <w:p w:rsidR="006B413E" w:rsidRPr="006A7202" w:rsidRDefault="006B413E">
      <w:pPr>
        <w:spacing w:after="0" w:line="240" w:lineRule="auto"/>
        <w:ind w:firstLine="709"/>
        <w:jc w:val="center"/>
        <w:rPr>
          <w:rFonts w:eastAsia="Times New Roman" w:cs="Times New Roman"/>
          <w:b/>
          <w:bCs/>
          <w:color w:val="000000"/>
          <w:szCs w:val="28"/>
          <w:lang w:val="kk-KZ" w:eastAsia="ja-JP"/>
        </w:rPr>
      </w:pP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4. Аттестаттау педагогтердің барлық лауазымдарын қамтиды:</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1) біліктілік бағасы;</w:t>
      </w:r>
    </w:p>
    <w:p w:rsidR="006B413E" w:rsidRPr="006A7202" w:rsidRDefault="00AE147F">
      <w:pPr>
        <w:spacing w:after="0" w:line="240" w:lineRule="auto"/>
        <w:ind w:firstLine="709"/>
        <w:jc w:val="both"/>
        <w:rPr>
          <w:rFonts w:eastAsia="Times New Roman" w:cs="Times New Roman"/>
          <w:strike/>
          <w:color w:val="000000"/>
          <w:szCs w:val="28"/>
          <w:lang w:val="kk-KZ" w:eastAsia="ja-JP"/>
        </w:rPr>
      </w:pPr>
      <w:r w:rsidRPr="006A7202">
        <w:rPr>
          <w:rFonts w:eastAsia="Times New Roman" w:cs="Times New Roman"/>
          <w:color w:val="000000"/>
          <w:szCs w:val="28"/>
          <w:lang w:val="kk-KZ" w:eastAsia="ja-JP"/>
        </w:rPr>
        <w:t>2) ПББ;</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3) қызмет нәтижелерін кешенді талдамалық жинақтау. </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Білім беру ұйымының, әдістемелік кабинеттің (орталықтың) бірінші басшылары, басшылардың орынбасарлары:</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4) Комиссия отырысында қызмет нәтижелерін таныстыру арқылы әңгімелесу өтеді.</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Егер әдістемелік кабинет (орталық) заңды тұлға емес мемлекеттік органның құрылымдық бөлімшесі болып табылса, онда әдістемелік кабинеттің </w:t>
      </w:r>
      <w:r w:rsidRPr="006A7202">
        <w:rPr>
          <w:rFonts w:eastAsia="Times New Roman" w:cs="Times New Roman"/>
          <w:color w:val="000000"/>
          <w:szCs w:val="28"/>
          <w:lang w:val="kk-KZ" w:eastAsia="ja-JP"/>
        </w:rPr>
        <w:lastRenderedPageBreak/>
        <w:t>(орталықтың) бірінші басшысы, басшы орынбасары әдістемелік кабинеттің (орталықтың) әдіскері ретінде аттестаттау рәсімінен өтеді.</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5. Білім беру ұйымы жыл сайын 1 маусымға дейін алдағы оқу жылына аттестаттау жоспарын жасайды және бекітеді.</w:t>
      </w:r>
    </w:p>
    <w:p w:rsidR="006B413E" w:rsidRPr="006A7202" w:rsidRDefault="00AE147F" w:rsidP="00AE147F">
      <w:pPr>
        <w:spacing w:after="0" w:line="240" w:lineRule="auto"/>
        <w:ind w:firstLine="708"/>
        <w:jc w:val="both"/>
        <w:rPr>
          <w:rFonts w:eastAsia="Calibri" w:cs="Times New Roman"/>
          <w:bCs/>
          <w:color w:val="000000"/>
          <w:szCs w:val="28"/>
          <w:lang w:val="kk-KZ"/>
        </w:rPr>
      </w:pPr>
      <w:r w:rsidRPr="006A7202">
        <w:rPr>
          <w:rFonts w:eastAsia="Calibri" w:cs="Times New Roman"/>
          <w:bCs/>
          <w:color w:val="000000"/>
          <w:szCs w:val="28"/>
          <w:lang w:val="kk-KZ"/>
        </w:rPr>
        <w:t>6. Білім беру ұйымдары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білім беру ұйымдарына – білім беру саласындағы уәкілетті органға аттестатталушы педагогтердің, білім беру ұйымдарының, әдістемелік кабинеттердің (орталықтардың) бірінші басшыларының, басшысының орынбасарларының тізімін электрондық тасымалдаушыда ұсынады.</w:t>
      </w:r>
    </w:p>
    <w:p w:rsidR="006B413E" w:rsidRPr="006A7202" w:rsidRDefault="006B413E">
      <w:pPr>
        <w:spacing w:after="0" w:line="240" w:lineRule="auto"/>
        <w:ind w:firstLine="709"/>
        <w:jc w:val="both"/>
        <w:rPr>
          <w:rFonts w:eastAsia="Times New Roman" w:cs="Times New Roman"/>
          <w:b/>
          <w:bCs/>
          <w:color w:val="000000"/>
          <w:szCs w:val="28"/>
          <w:lang w:val="kk-KZ" w:eastAsia="ja-JP"/>
        </w:rPr>
      </w:pPr>
    </w:p>
    <w:p w:rsidR="00AE147F" w:rsidRPr="006A7202" w:rsidRDefault="00AE147F">
      <w:pPr>
        <w:spacing w:after="0" w:line="240" w:lineRule="auto"/>
        <w:ind w:firstLine="709"/>
        <w:jc w:val="both"/>
        <w:rPr>
          <w:rFonts w:eastAsia="Times New Roman" w:cs="Times New Roman"/>
          <w:b/>
          <w:bCs/>
          <w:color w:val="000000"/>
          <w:szCs w:val="28"/>
          <w:lang w:val="kk-KZ" w:eastAsia="ja-JP"/>
        </w:rPr>
      </w:pPr>
    </w:p>
    <w:p w:rsidR="006B413E" w:rsidRPr="006A7202" w:rsidRDefault="00AE147F">
      <w:pPr>
        <w:numPr>
          <w:ilvl w:val="0"/>
          <w:numId w:val="1"/>
        </w:numPr>
        <w:spacing w:after="0" w:line="240" w:lineRule="auto"/>
        <w:ind w:firstLine="709"/>
        <w:jc w:val="center"/>
        <w:rPr>
          <w:rFonts w:eastAsia="Times New Roman" w:cs="Times New Roman"/>
          <w:b/>
          <w:bCs/>
          <w:color w:val="000000"/>
          <w:szCs w:val="28"/>
          <w:lang w:val="kk-KZ" w:eastAsia="ja-JP"/>
        </w:rPr>
      </w:pPr>
      <w:r w:rsidRPr="006A7202">
        <w:rPr>
          <w:rFonts w:eastAsia="Times New Roman" w:cs="Times New Roman"/>
          <w:b/>
          <w:bCs/>
          <w:color w:val="000000"/>
          <w:szCs w:val="28"/>
          <w:lang w:val="kk-KZ" w:eastAsia="ja-JP"/>
        </w:rPr>
        <w:t xml:space="preserve">параграф. Аттестаттау комиссиясының құрамы және </w:t>
      </w:r>
    </w:p>
    <w:p w:rsidR="006B413E" w:rsidRPr="006A7202" w:rsidRDefault="00AE147F">
      <w:pPr>
        <w:spacing w:after="0" w:line="240" w:lineRule="auto"/>
        <w:jc w:val="center"/>
        <w:rPr>
          <w:rFonts w:eastAsia="Times New Roman" w:cs="Times New Roman"/>
          <w:b/>
          <w:bCs/>
          <w:color w:val="000000"/>
          <w:szCs w:val="28"/>
          <w:lang w:val="kk-KZ" w:eastAsia="ja-JP"/>
        </w:rPr>
      </w:pPr>
      <w:r w:rsidRPr="006A7202">
        <w:rPr>
          <w:rFonts w:eastAsia="Times New Roman" w:cs="Times New Roman"/>
          <w:b/>
          <w:bCs/>
          <w:color w:val="000000"/>
          <w:szCs w:val="28"/>
          <w:lang w:val="kk-KZ" w:eastAsia="ja-JP"/>
        </w:rPr>
        <w:t>қызмет тәртібі</w:t>
      </w:r>
    </w:p>
    <w:p w:rsidR="006B413E" w:rsidRPr="006A7202" w:rsidRDefault="006B413E">
      <w:pPr>
        <w:spacing w:after="0" w:line="240" w:lineRule="auto"/>
        <w:ind w:firstLine="709"/>
        <w:jc w:val="both"/>
        <w:rPr>
          <w:rFonts w:eastAsia="Times New Roman" w:cs="Times New Roman"/>
          <w:color w:val="000000"/>
          <w:szCs w:val="28"/>
          <w:lang w:val="kk-KZ" w:eastAsia="ja-JP"/>
        </w:rPr>
      </w:pP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7. Білім беру саласындағы уәкілетті органда, облыстың, республикалық маңызы бар қалаларының және астананың, ауданның, облыстық маңызы бар қаланың білім беруді басқару органдарында (бұдан әрі – аттестаттаушы орган) педагогтерді аттестаттаудан өткізу үшін бірінші басшының бұйрығымен мынадай біліктілік санаттары үшін комиссиялар құрылады.</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 xml:space="preserve">1) білім беру ұйымдарында: </w:t>
      </w:r>
      <w:r w:rsidRPr="006A7202">
        <w:rPr>
          <w:rFonts w:eastAsia="Times New Roman"/>
          <w:color w:val="000000"/>
          <w:szCs w:val="28"/>
          <w:lang w:eastAsia="ja-JP"/>
        </w:rPr>
        <w:t>«</w:t>
      </w:r>
      <w:r w:rsidRPr="006A7202">
        <w:rPr>
          <w:rFonts w:eastAsia="Times New Roman"/>
          <w:color w:val="000000"/>
          <w:szCs w:val="28"/>
          <w:lang w:val="kk-KZ" w:eastAsia="ja-JP"/>
        </w:rPr>
        <w:t>педагог-модератор»;</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3) облыстың, республикалық маңызы бар қаланың және астананың білім беруді басқару органында:</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ведомстволық бағыныстағы техникалық және кәсіптік, орта білімнен кейінгі білім беру ұйымдары,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4) білім беру саласындағы уәкілетті органның жанынан:</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«педагог-шебер»;</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 xml:space="preserve">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w:t>
      </w:r>
      <w:r w:rsidRPr="006A7202">
        <w:rPr>
          <w:rFonts w:eastAsia="Times New Roman"/>
          <w:color w:val="000000"/>
          <w:szCs w:val="28"/>
          <w:lang w:val="kk-KZ" w:eastAsia="ja-JP"/>
        </w:rPr>
        <w:lastRenderedPageBreak/>
        <w:t>орынбасары», «үшінші санаттағы басшы», «екінші санаттағы басшы», «бірінші санаттағы басшы».</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8. Педагогикалық мамандықтар бойынша техникалық және кәсіптік, орта білімнен кейінгі немесе жоғары (жоғары оқу орнынан кейінгі) білім беру ұйымдарын бітірген, педагогикалық қызмет өтілі жоқ тұлғалар ПББ өткеннен кейін жұмысқа қабылданады. Білім беру ұйымы осы тұлғаларға бір оқу жылына «педагог-тағылымдамашы» санатын береді.</w:t>
      </w:r>
    </w:p>
    <w:p w:rsidR="006B413E" w:rsidRPr="006A7202" w:rsidRDefault="00AE147F">
      <w:pPr>
        <w:spacing w:after="0" w:line="240" w:lineRule="auto"/>
        <w:ind w:firstLine="709"/>
        <w:jc w:val="both"/>
        <w:rPr>
          <w:rFonts w:eastAsia="Times New Roman"/>
          <w:color w:val="000000"/>
          <w:szCs w:val="28"/>
          <w:lang w:val="kk-KZ" w:eastAsia="ja-JP"/>
        </w:rPr>
      </w:pPr>
      <w:r w:rsidRPr="006A7202">
        <w:rPr>
          <w:rFonts w:eastAsia="Times New Roman"/>
          <w:color w:val="000000"/>
          <w:szCs w:val="28"/>
          <w:lang w:val="kk-KZ" w:eastAsia="ja-JP"/>
        </w:rPr>
        <w:t>Оқу жылы аяқталғаннан кейін білім беру ұйымының комиссиясы педагог-тағылымдамашыға «педагог» біліктілік санатын беру (беруден бас тарту) туралы шешім қабылдайды.</w:t>
      </w:r>
    </w:p>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9. Педагогтерді аттестаттау жөніндегі комиссияның құрамына кемінде</w:t>
      </w:r>
      <w:r w:rsidRPr="006A7202">
        <w:rPr>
          <w:rFonts w:eastAsia="Times New Roman" w:cs="Times New Roman"/>
          <w:color w:val="000000"/>
          <w:szCs w:val="28"/>
          <w:lang w:val="kk-KZ" w:eastAsia="ja-JP"/>
        </w:rPr>
        <w:br/>
        <w:t>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w:t>
      </w:r>
      <w:r w:rsidR="00F04D9B" w:rsidRPr="006A7202">
        <w:rPr>
          <w:rFonts w:eastAsia="Times New Roman" w:cs="Times New Roman"/>
          <w:color w:val="000000"/>
          <w:szCs w:val="28"/>
          <w:lang w:val="kk-KZ" w:eastAsia="ja-JP"/>
        </w:rPr>
        <w:t>ардың), педагогтердің біліктілігін</w:t>
      </w:r>
      <w:r w:rsidRPr="006A7202">
        <w:rPr>
          <w:rFonts w:eastAsia="Times New Roman" w:cs="Times New Roman"/>
          <w:color w:val="000000"/>
          <w:szCs w:val="28"/>
          <w:lang w:val="kk-KZ" w:eastAsia="ja-JP"/>
        </w:rPr>
        <w:t xml:space="preserve"> арттыру ұйымдар</w:t>
      </w:r>
      <w:r w:rsidR="00F04D9B" w:rsidRPr="006A7202">
        <w:rPr>
          <w:rFonts w:eastAsia="Times New Roman" w:cs="Times New Roman"/>
          <w:color w:val="000000"/>
          <w:szCs w:val="28"/>
          <w:lang w:val="kk-KZ" w:eastAsia="ja-JP"/>
        </w:rPr>
        <w:t>д</w:t>
      </w:r>
      <w:r w:rsidRPr="006A7202">
        <w:rPr>
          <w:rFonts w:eastAsia="Times New Roman" w:cs="Times New Roman"/>
          <w:color w:val="000000"/>
          <w:szCs w:val="28"/>
          <w:lang w:val="kk-KZ" w:eastAsia="ja-JP"/>
        </w:rPr>
        <w:t>ың</w:t>
      </w:r>
      <w:r w:rsidR="00F04D9B" w:rsidRPr="006A7202">
        <w:rPr>
          <w:rFonts w:eastAsia="Times New Roman" w:cs="Times New Roman"/>
          <w:color w:val="000000"/>
          <w:szCs w:val="28"/>
          <w:lang w:val="kk-KZ" w:eastAsia="ja-JP"/>
        </w:rPr>
        <w:t xml:space="preserve"> әдіскерлері</w:t>
      </w:r>
      <w:r w:rsidRPr="006A7202">
        <w:rPr>
          <w:rFonts w:eastAsia="Times New Roman" w:cs="Times New Roman"/>
          <w:color w:val="000000"/>
          <w:szCs w:val="28"/>
          <w:lang w:val="kk-KZ" w:eastAsia="ja-JP"/>
        </w:rPr>
        <w:t>,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1</w:t>
      </w:r>
      <w:r w:rsidR="00F04D9B" w:rsidRPr="006A7202">
        <w:rPr>
          <w:rFonts w:eastAsia="Arial" w:cs="Times New Roman"/>
          <w:color w:val="000000"/>
          <w:szCs w:val="28"/>
          <w:lang w:val="kk-KZ" w:eastAsia="ja-JP"/>
        </w:rPr>
        <w:t>0</w:t>
      </w:r>
      <w:r w:rsidRPr="006A7202">
        <w:rPr>
          <w:rFonts w:eastAsia="Arial" w:cs="Times New Roman"/>
          <w:color w:val="000000"/>
          <w:szCs w:val="28"/>
          <w:lang w:val="kk-KZ" w:eastAsia="ja-JP"/>
        </w:rPr>
        <w:t>. Комиссия құрамына комиссияның өкілеттіктері қолданылатын кезеңде аттестаттаудан өтетін педагогтер кірмейді.</w:t>
      </w:r>
    </w:p>
    <w:p w:rsidR="006B413E" w:rsidRPr="006A7202" w:rsidRDefault="00AE147F">
      <w:pPr>
        <w:spacing w:after="0" w:line="240" w:lineRule="auto"/>
        <w:ind w:firstLine="709"/>
        <w:jc w:val="both"/>
        <w:rPr>
          <w:rFonts w:eastAsia="Arial" w:cs="Times New Roman"/>
          <w:color w:val="000000"/>
          <w:szCs w:val="28"/>
          <w:lang w:val="kk-KZ" w:eastAsia="ja-JP"/>
        </w:rPr>
      </w:pPr>
      <w:bookmarkStart w:id="1" w:name="z95"/>
      <w:bookmarkEnd w:id="0"/>
      <w:r w:rsidRPr="006A7202">
        <w:rPr>
          <w:rFonts w:eastAsia="Arial" w:cs="Times New Roman"/>
          <w:color w:val="000000"/>
          <w:szCs w:val="28"/>
          <w:lang w:val="kk-KZ" w:eastAsia="ja-JP"/>
        </w:rPr>
        <w:t>1</w:t>
      </w:r>
      <w:r w:rsidR="00F04D9B" w:rsidRPr="006A7202">
        <w:rPr>
          <w:rFonts w:eastAsia="Arial" w:cs="Times New Roman"/>
          <w:color w:val="000000"/>
          <w:szCs w:val="28"/>
          <w:lang w:val="kk-KZ" w:eastAsia="ja-JP"/>
        </w:rPr>
        <w:t>1</w:t>
      </w:r>
      <w:r w:rsidRPr="006A7202">
        <w:rPr>
          <w:rFonts w:eastAsia="Arial" w:cs="Times New Roman"/>
          <w:color w:val="000000"/>
          <w:szCs w:val="28"/>
          <w:lang w:val="kk-KZ" w:eastAsia="ja-JP"/>
        </w:rPr>
        <w:t>. Комиссия құрамы ағымдағы оқу жылының 1 қыркүйегіне дейін аттестаттаушы органның бірінші басшысының бұйрығымен бекітіледі.</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Комиссияның өкілеттік мерзімі Комиссия құрамын бекіту туралы бұйрық шығарылған күннен бастап бір жылды құрайды.</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1</w:t>
      </w:r>
      <w:r w:rsidR="00B46632" w:rsidRPr="006A7202">
        <w:rPr>
          <w:rFonts w:eastAsia="Arial" w:cs="Times New Roman"/>
          <w:color w:val="000000"/>
          <w:szCs w:val="28"/>
          <w:lang w:val="kk-KZ" w:eastAsia="ja-JP"/>
        </w:rPr>
        <w:t>2</w:t>
      </w:r>
      <w:r w:rsidRPr="006A7202">
        <w:rPr>
          <w:rFonts w:eastAsia="Arial" w:cs="Times New Roman"/>
          <w:color w:val="000000"/>
          <w:szCs w:val="28"/>
          <w:lang w:val="kk-KZ" w:eastAsia="ja-JP"/>
        </w:rPr>
        <w:t>. Комиссия мүшелері тақ санынан (кемінде жеті мүшеден)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ресімдейді және қол қояды. Комиссия хатшысы комиссия мүшесі болып табылмайды.</w:t>
      </w:r>
    </w:p>
    <w:p w:rsidR="006B413E" w:rsidRPr="006A7202" w:rsidRDefault="00AE147F">
      <w:pPr>
        <w:spacing w:after="0" w:line="240" w:lineRule="auto"/>
        <w:ind w:firstLine="709"/>
        <w:jc w:val="both"/>
        <w:rPr>
          <w:rFonts w:eastAsia="Arial" w:cs="Times New Roman"/>
          <w:color w:val="000000"/>
          <w:szCs w:val="28"/>
          <w:lang w:val="kk-KZ" w:eastAsia="ja-JP"/>
        </w:rPr>
      </w:pPr>
      <w:bookmarkStart w:id="2" w:name="z99"/>
      <w:bookmarkEnd w:id="1"/>
      <w:r w:rsidRPr="006A7202">
        <w:rPr>
          <w:rFonts w:eastAsia="Arial" w:cs="Times New Roman"/>
          <w:color w:val="000000"/>
          <w:szCs w:val="28"/>
          <w:lang w:val="kk-KZ" w:eastAsia="ja-JP"/>
        </w:rPr>
        <w:t>1</w:t>
      </w:r>
      <w:r w:rsidR="00B46632" w:rsidRPr="006A7202">
        <w:rPr>
          <w:rFonts w:eastAsia="Arial" w:cs="Times New Roman"/>
          <w:color w:val="000000"/>
          <w:szCs w:val="28"/>
          <w:lang w:val="kk-KZ" w:eastAsia="ja-JP"/>
        </w:rPr>
        <w:t>3</w:t>
      </w:r>
      <w:r w:rsidRPr="006A7202">
        <w:rPr>
          <w:rFonts w:eastAsia="Arial" w:cs="Times New Roman"/>
          <w:color w:val="000000"/>
          <w:szCs w:val="28"/>
          <w:lang w:val="kk-KZ" w:eastAsia="ja-JP"/>
        </w:rPr>
        <w:t xml:space="preserve">. </w:t>
      </w:r>
      <w:bookmarkStart w:id="3" w:name="z100"/>
      <w:bookmarkEnd w:id="2"/>
      <w:r w:rsidRPr="006A7202">
        <w:rPr>
          <w:rFonts w:eastAsia="Arial" w:cs="Times New Roman"/>
          <w:color w:val="000000"/>
          <w:szCs w:val="28"/>
          <w:lang w:val="kk-KZ" w:eastAsia="ja-JP"/>
        </w:rPr>
        <w:t xml:space="preserve">Комиссияның отырысы, егер оған оның құрамының кемінде үштен екісі қатысса, заңды деп есептеледі. </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6B413E" w:rsidRPr="006A7202" w:rsidRDefault="00AE147F">
      <w:pPr>
        <w:spacing w:after="0" w:line="240" w:lineRule="auto"/>
        <w:ind w:firstLine="709"/>
        <w:jc w:val="both"/>
        <w:rPr>
          <w:rFonts w:eastAsia="Arial" w:cs="Times New Roman"/>
          <w:color w:val="000000"/>
          <w:szCs w:val="28"/>
          <w:lang w:val="kk-KZ" w:eastAsia="ja-JP"/>
        </w:rPr>
      </w:pPr>
      <w:bookmarkStart w:id="4" w:name="z101"/>
      <w:bookmarkEnd w:id="3"/>
      <w:r w:rsidRPr="006A7202">
        <w:rPr>
          <w:rFonts w:eastAsia="Arial" w:cs="Times New Roman"/>
          <w:color w:val="000000"/>
          <w:szCs w:val="28"/>
          <w:lang w:val="kk-KZ" w:eastAsia="ja-JP"/>
        </w:rPr>
        <w:t>1</w:t>
      </w:r>
      <w:r w:rsidR="00B46632" w:rsidRPr="006A7202">
        <w:rPr>
          <w:rFonts w:eastAsia="Arial" w:cs="Times New Roman"/>
          <w:color w:val="000000"/>
          <w:szCs w:val="28"/>
          <w:lang w:val="kk-KZ" w:eastAsia="ja-JP"/>
        </w:rPr>
        <w:t>4</w:t>
      </w:r>
      <w:r w:rsidRPr="006A7202">
        <w:rPr>
          <w:rFonts w:eastAsia="Arial" w:cs="Times New Roman"/>
          <w:color w:val="000000"/>
          <w:szCs w:val="28"/>
          <w:lang w:val="kk-KZ" w:eastAsia="ja-JP"/>
        </w:rPr>
        <w:t>. Комиссия педагогтерің (ұйымның (әдістемелік кабинеттің (орталықтың) бірінші басшысынан (басшының орынбасарынан) басқа) аттестаттау нәтижелері бойынша мынадай тұжырымдармен   қорытынды шешім қабылдайды:</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1) өтініш берілген біліктілік санатына сәйкес келеді;</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2) қолданыстағы біліктілік санатына сәйкес келеді;</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3) қолданыстағы біліктілік санатынан төмен біліктілік санатына сәйкес келеді.</w:t>
      </w:r>
    </w:p>
    <w:bookmarkEnd w:id="4"/>
    <w:p w:rsidR="006B413E" w:rsidRPr="006A7202" w:rsidRDefault="00AE147F">
      <w:pPr>
        <w:spacing w:after="0" w:line="240" w:lineRule="auto"/>
        <w:ind w:firstLine="709"/>
        <w:jc w:val="both"/>
        <w:rPr>
          <w:rFonts w:eastAsia="Times New Roman" w:cs="Times New Roman"/>
          <w:color w:val="000000"/>
          <w:szCs w:val="28"/>
          <w:lang w:val="kk-KZ" w:eastAsia="ja-JP"/>
        </w:rPr>
      </w:pPr>
      <w:r w:rsidRPr="006A7202">
        <w:rPr>
          <w:rFonts w:eastAsia="Arial" w:cs="Times New Roman"/>
          <w:color w:val="000000"/>
          <w:szCs w:val="28"/>
          <w:lang w:val="kk-KZ" w:eastAsia="ja-JP"/>
        </w:rPr>
        <w:lastRenderedPageBreak/>
        <w:t>1</w:t>
      </w:r>
      <w:r w:rsidR="00B46632" w:rsidRPr="006A7202">
        <w:rPr>
          <w:rFonts w:eastAsia="Arial" w:cs="Times New Roman"/>
          <w:color w:val="000000"/>
          <w:szCs w:val="28"/>
          <w:lang w:val="kk-KZ" w:eastAsia="ja-JP"/>
        </w:rPr>
        <w:t>5</w:t>
      </w:r>
      <w:r w:rsidRPr="006A7202">
        <w:rPr>
          <w:rFonts w:eastAsia="Arial" w:cs="Times New Roman"/>
          <w:color w:val="000000"/>
          <w:szCs w:val="28"/>
          <w:lang w:val="kk-KZ" w:eastAsia="ja-JP"/>
        </w:rPr>
        <w:t>. Комиссия шешімі о</w:t>
      </w:r>
      <w:r w:rsidRPr="006A7202">
        <w:rPr>
          <w:rFonts w:eastAsia="Times New Roman" w:cs="Times New Roman"/>
          <w:color w:val="000000"/>
          <w:szCs w:val="28"/>
          <w:lang w:val="kk-KZ" w:eastAsia="ja-JP"/>
        </w:rPr>
        <w:t xml:space="preserve">сы Қағиданың 1-қосымшасына сәйкес хаттамамен рәсімделеді. </w:t>
      </w:r>
      <w:r w:rsidR="00B46632" w:rsidRPr="006A7202">
        <w:rPr>
          <w:rFonts w:eastAsia="Times New Roman" w:cs="Times New Roman"/>
          <w:color w:val="000000"/>
          <w:szCs w:val="28"/>
          <w:lang w:val="kk-KZ" w:eastAsia="ja-JP"/>
        </w:rPr>
        <w:t xml:space="preserve">Осы Қағидаларға 2-қосымшаға сәйкес нысан бойынша хаттамадан үзінді көшірме педагогке электрондық поштаға жіберіледі. </w:t>
      </w:r>
      <w:r w:rsidRPr="006A7202">
        <w:rPr>
          <w:rFonts w:eastAsia="Times New Roman" w:cs="Times New Roman"/>
          <w:color w:val="000000"/>
          <w:szCs w:val="28"/>
          <w:lang w:val="kk-KZ" w:eastAsia="ja-JP"/>
        </w:rPr>
        <w:t>Аттестаттаудан өткен педагогтердің тізімі аттестаттаушы органның интернет-ресурсында жарияланады.</w:t>
      </w:r>
    </w:p>
    <w:p w:rsidR="006B413E" w:rsidRPr="006A7202" w:rsidRDefault="00AE147F">
      <w:pPr>
        <w:spacing w:after="0" w:line="240" w:lineRule="auto"/>
        <w:ind w:firstLine="720"/>
        <w:jc w:val="both"/>
        <w:rPr>
          <w:rFonts w:eastAsia="Times New Roman" w:cs="Times New Roman"/>
          <w:color w:val="000000"/>
          <w:szCs w:val="28"/>
          <w:lang w:val="kk-KZ" w:eastAsia="ja-JP"/>
        </w:rPr>
      </w:pPr>
      <w:r w:rsidRPr="006A7202">
        <w:rPr>
          <w:rFonts w:eastAsia="Arial" w:cs="Times New Roman"/>
          <w:color w:val="000000"/>
          <w:szCs w:val="28"/>
          <w:lang w:val="kk-KZ" w:eastAsia="ja-JP"/>
        </w:rPr>
        <w:t>1</w:t>
      </w:r>
      <w:r w:rsidR="00B46632" w:rsidRPr="006A7202">
        <w:rPr>
          <w:rFonts w:eastAsia="Arial" w:cs="Times New Roman"/>
          <w:color w:val="000000"/>
          <w:szCs w:val="28"/>
          <w:lang w:val="kk-KZ" w:eastAsia="ja-JP"/>
        </w:rPr>
        <w:t>6</w:t>
      </w:r>
      <w:r w:rsidRPr="006A7202">
        <w:rPr>
          <w:rFonts w:eastAsia="Arial" w:cs="Times New Roman"/>
          <w:color w:val="000000"/>
          <w:szCs w:val="28"/>
          <w:lang w:val="kk-KZ" w:eastAsia="ja-JP"/>
        </w:rPr>
        <w:t xml:space="preserve">. </w:t>
      </w:r>
      <w:bookmarkStart w:id="5" w:name="z249"/>
      <w:r w:rsidR="00B46632" w:rsidRPr="006A7202">
        <w:rPr>
          <w:rFonts w:eastAsia="Arial" w:cs="Times New Roman"/>
          <w:color w:val="000000"/>
          <w:szCs w:val="28"/>
          <w:lang w:val="kk-KZ" w:eastAsia="ja-JP"/>
        </w:rPr>
        <w:t>Осы Қағидалардың 57</w:t>
      </w:r>
      <w:r w:rsidRPr="006A7202">
        <w:rPr>
          <w:rFonts w:eastAsia="Times New Roman" w:cs="Times New Roman"/>
          <w:color w:val="000000"/>
          <w:szCs w:val="28"/>
          <w:lang w:val="kk-KZ" w:eastAsia="ja-JP"/>
        </w:rPr>
        <w:t>-тарма</w:t>
      </w:r>
      <w:r w:rsidR="00B46632" w:rsidRPr="006A7202">
        <w:rPr>
          <w:rFonts w:eastAsia="Times New Roman" w:cs="Times New Roman"/>
          <w:color w:val="000000"/>
          <w:szCs w:val="28"/>
          <w:lang w:val="kk-KZ" w:eastAsia="ja-JP"/>
        </w:rPr>
        <w:t>ғында</w:t>
      </w:r>
      <w:r w:rsidRPr="006A7202">
        <w:rPr>
          <w:rFonts w:eastAsia="Times New Roman" w:cs="Times New Roman"/>
          <w:color w:val="000000"/>
          <w:szCs w:val="28"/>
          <w:lang w:val="kk-KZ" w:eastAsia="ja-JP"/>
        </w:rPr>
        <w:t xml:space="preserve"> көрсетілген педагогтерге «педагог-модератор», «педагог-сарапшы», «педагог-зерттеуші», «педагог-шебер» біліктілік санаттарының қолданылу мерзімін ұзарту білім беру ұйымының бірінші басшысының бұйрығымен құжаттар қоса тіркеліп, педагогтің өтініші негізінде ресімделеді. Біліктіліктің қолданылу мерзімін ұзарту туралы бұйрық одан әрі аттестаттау кезінде тиісті деңгейдегі комиссияға беріледі.</w:t>
      </w:r>
    </w:p>
    <w:bookmarkEnd w:id="5"/>
    <w:p w:rsidR="006B413E" w:rsidRPr="006A7202" w:rsidRDefault="006B413E">
      <w:pPr>
        <w:spacing w:after="0" w:line="240" w:lineRule="auto"/>
        <w:ind w:firstLine="709"/>
        <w:jc w:val="both"/>
        <w:rPr>
          <w:rFonts w:eastAsia="Times New Roman" w:cs="Times New Roman"/>
          <w:b/>
          <w:color w:val="000000"/>
          <w:szCs w:val="28"/>
          <w:lang w:val="kk-KZ" w:eastAsia="ja-JP"/>
        </w:rPr>
      </w:pPr>
    </w:p>
    <w:p w:rsidR="00B46632" w:rsidRPr="006A7202" w:rsidRDefault="00B46632">
      <w:pPr>
        <w:spacing w:after="0" w:line="240" w:lineRule="auto"/>
        <w:ind w:firstLine="709"/>
        <w:jc w:val="both"/>
        <w:rPr>
          <w:rFonts w:eastAsia="Times New Roman" w:cs="Times New Roman"/>
          <w:b/>
          <w:color w:val="000000"/>
          <w:szCs w:val="28"/>
          <w:lang w:val="kk-KZ" w:eastAsia="ja-JP"/>
        </w:rPr>
      </w:pPr>
    </w:p>
    <w:p w:rsidR="00B46632" w:rsidRPr="006A7202" w:rsidRDefault="00AE147F" w:rsidP="00B46632">
      <w:pPr>
        <w:spacing w:after="0" w:line="240" w:lineRule="auto"/>
        <w:jc w:val="center"/>
        <w:rPr>
          <w:rFonts w:eastAsia="Times New Roman" w:cs="Times New Roman"/>
          <w:b/>
          <w:bCs/>
          <w:color w:val="000000"/>
          <w:szCs w:val="28"/>
          <w:lang w:val="kk-KZ" w:eastAsia="ja-JP"/>
        </w:rPr>
      </w:pPr>
      <w:r w:rsidRPr="006A7202">
        <w:rPr>
          <w:rFonts w:eastAsia="Times New Roman" w:cs="Times New Roman"/>
          <w:b/>
          <w:bCs/>
          <w:szCs w:val="28"/>
          <w:lang w:val="kk-KZ" w:eastAsia="ja-JP"/>
        </w:rPr>
        <w:t>2-параграф.</w:t>
      </w:r>
      <w:r w:rsidRPr="006A7202">
        <w:rPr>
          <w:rFonts w:eastAsia="Times New Roman" w:cs="Times New Roman"/>
          <w:b/>
          <w:szCs w:val="28"/>
          <w:lang w:val="kk-KZ" w:eastAsia="ja-JP"/>
        </w:rPr>
        <w:t xml:space="preserve"> </w:t>
      </w:r>
      <w:r w:rsidR="00B46632" w:rsidRPr="006A7202">
        <w:rPr>
          <w:rFonts w:eastAsia="Times New Roman" w:cs="Times New Roman"/>
          <w:b/>
          <w:bCs/>
          <w:color w:val="000000"/>
          <w:szCs w:val="28"/>
          <w:lang w:val="kk-KZ" w:eastAsia="ja-JP"/>
        </w:rPr>
        <w:t>Мемлекеттік қызмет көрсету тәртібі</w:t>
      </w:r>
    </w:p>
    <w:p w:rsidR="00B46632" w:rsidRPr="006A7202" w:rsidRDefault="00B46632" w:rsidP="00B46632">
      <w:pPr>
        <w:spacing w:after="0" w:line="240" w:lineRule="auto"/>
        <w:ind w:firstLine="709"/>
        <w:jc w:val="both"/>
        <w:rPr>
          <w:rFonts w:eastAsia="Times New Roman" w:cs="Times New Roman"/>
          <w:b/>
          <w:bCs/>
          <w:color w:val="000000"/>
          <w:szCs w:val="28"/>
          <w:lang w:val="kk-KZ" w:eastAsia="ja-JP"/>
        </w:rPr>
      </w:pPr>
    </w:p>
    <w:p w:rsidR="00B46632" w:rsidRPr="006A7202" w:rsidRDefault="00B46632" w:rsidP="00B46632">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17. Білім беру ұйымдары мен әдістемелік кабинеттер (орталықтар) педагогтерінің, бірінші басшыларының, басшысының орынбасарларының біліктілік бағалауын аттестаттаушы органдар осы Қағиданың 3-қосымшасына сәйкес процестің сипаттамаларын, қызмет көрсетудің нысанын, мазмұны мен нәтижесін, сондай–ақ ерекшеліктерін ескере отырып, өзге де мәліметтерді қамтитын Мемлекеттік қызмет көрсетуге қойылатын негізгі талаптардың тізбесіне (бұдан әрі - Негізгі талаптардың тізбесі) сәйкес құжаттарды қарау арқылы жүргізеді.</w:t>
      </w:r>
    </w:p>
    <w:p w:rsidR="007155F4" w:rsidRPr="006A7202" w:rsidRDefault="007155F4" w:rsidP="00B46632">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Аттестаттаудан өту үшін педагог осы Қағидаларға 4-қосымшаға сәйкес нысан бойынша өтініш береді.</w:t>
      </w:r>
    </w:p>
    <w:p w:rsidR="00B46632" w:rsidRPr="006A7202" w:rsidRDefault="00B46632" w:rsidP="00B46632">
      <w:pPr>
        <w:spacing w:after="0" w:line="240" w:lineRule="auto"/>
        <w:ind w:firstLine="567"/>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18.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мемлекеттік қызмет көрсетеді.</w:t>
      </w:r>
    </w:p>
    <w:p w:rsidR="00B46632" w:rsidRPr="006A7202" w:rsidRDefault="00B46632" w:rsidP="00B46632">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19. Мемлекеттік қызмет электрондық үкімет порталы (бұдан әрі - портал) немесе қызмет көрсетушінің кеңсесі арқылы көрсетіледі.</w:t>
      </w:r>
    </w:p>
    <w:p w:rsidR="00B46632" w:rsidRPr="006A7202" w:rsidRDefault="00B46632" w:rsidP="00B46632">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 xml:space="preserve">Құжаттарды портал арқылы қызмет алушының «жеке кабинетіне» жіберген кезде бір жұмыс күні ішінде осы Қағиданың </w:t>
      </w:r>
      <w:r w:rsidR="003450FE" w:rsidRPr="006A7202">
        <w:rPr>
          <w:rFonts w:eastAsia="Calibri" w:cs="Times New Roman"/>
          <w:bCs/>
          <w:color w:val="000000"/>
          <w:szCs w:val="28"/>
          <w:lang w:val="kk-KZ"/>
        </w:rPr>
        <w:t>5</w:t>
      </w:r>
      <w:r w:rsidRPr="006A7202">
        <w:rPr>
          <w:rFonts w:eastAsia="Calibri" w:cs="Times New Roman"/>
          <w:bCs/>
          <w:color w:val="000000"/>
          <w:szCs w:val="28"/>
          <w:lang w:val="kk-KZ"/>
        </w:rPr>
        <w:t xml:space="preserve">-қосымшасына сәйкес нысан бойынша аттестаттаудан өтуге өтінішті қабылдау туралы хабарлама немесе осы Қағиданың </w:t>
      </w:r>
      <w:r w:rsidR="003450FE" w:rsidRPr="006A7202">
        <w:rPr>
          <w:rFonts w:eastAsia="Calibri" w:cs="Times New Roman"/>
          <w:bCs/>
          <w:color w:val="000000"/>
          <w:szCs w:val="28"/>
          <w:lang w:val="kk-KZ"/>
        </w:rPr>
        <w:t>6</w:t>
      </w:r>
      <w:r w:rsidRPr="006A7202">
        <w:rPr>
          <w:rFonts w:eastAsia="Calibri" w:cs="Times New Roman"/>
          <w:bCs/>
          <w:color w:val="000000"/>
          <w:szCs w:val="28"/>
          <w:lang w:val="kk-KZ"/>
        </w:rPr>
        <w:t>-қосымшасына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B46632" w:rsidRPr="006A7202" w:rsidRDefault="00B46632" w:rsidP="00B46632">
      <w:pPr>
        <w:spacing w:after="0" w:line="240" w:lineRule="auto"/>
        <w:ind w:firstLine="709"/>
        <w:jc w:val="both"/>
        <w:rPr>
          <w:rFonts w:eastAsia="Calibri" w:cs="Times New Roman"/>
          <w:bCs/>
          <w:color w:val="000000"/>
          <w:szCs w:val="28"/>
          <w:lang w:val="kk-KZ"/>
        </w:rPr>
      </w:pPr>
      <w:r w:rsidRPr="006A7202">
        <w:rPr>
          <w:rFonts w:eastAsia="Calibri" w:cs="Times New Roman"/>
          <w:bCs/>
          <w:color w:val="000000"/>
          <w:szCs w:val="28"/>
          <w:lang w:val="kk-KZ"/>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B46632" w:rsidRPr="006A7202" w:rsidRDefault="00B46632" w:rsidP="00B46632">
      <w:pPr>
        <w:spacing w:after="0" w:line="240" w:lineRule="auto"/>
        <w:ind w:firstLine="709"/>
        <w:jc w:val="both"/>
        <w:rPr>
          <w:rFonts w:eastAsia="Calibri" w:cs="Times New Roman"/>
          <w:bCs/>
          <w:color w:val="000000"/>
          <w:szCs w:val="28"/>
          <w:lang w:val="kk-KZ"/>
        </w:rPr>
      </w:pPr>
      <w:r w:rsidRPr="006A7202">
        <w:rPr>
          <w:rFonts w:eastAsia="Calibri" w:cs="Times New Roman"/>
          <w:bCs/>
          <w:color w:val="000000"/>
          <w:szCs w:val="28"/>
          <w:lang w:val="kk-KZ"/>
        </w:rPr>
        <w:lastRenderedPageBreak/>
        <w:t xml:space="preserve">Қызметті көрсетушінің кеңсесі арқылы жүгінген кезде осы Қағиданың </w:t>
      </w:r>
      <w:r w:rsidRPr="006A7202">
        <w:rPr>
          <w:rFonts w:eastAsia="Calibri" w:cs="Times New Roman"/>
          <w:bCs/>
          <w:color w:val="000000"/>
          <w:szCs w:val="28"/>
          <w:lang w:val="kk-KZ"/>
        </w:rPr>
        <w:br/>
      </w:r>
      <w:r w:rsidR="003450FE" w:rsidRPr="006A7202">
        <w:rPr>
          <w:rFonts w:eastAsia="Calibri" w:cs="Times New Roman"/>
          <w:bCs/>
          <w:color w:val="000000"/>
          <w:szCs w:val="28"/>
          <w:lang w:val="kk-KZ"/>
        </w:rPr>
        <w:t>7</w:t>
      </w:r>
      <w:r w:rsidRPr="006A7202">
        <w:rPr>
          <w:rFonts w:eastAsia="Calibri" w:cs="Times New Roman"/>
          <w:bCs/>
          <w:color w:val="000000"/>
          <w:szCs w:val="28"/>
          <w:lang w:val="kk-KZ"/>
        </w:rPr>
        <w:t>-қосымшасына сәйкес нысан бойынша өтініш пен құжаттардың қабылданғаны туралы қолхат беріледі.</w:t>
      </w:r>
    </w:p>
    <w:p w:rsidR="00B46632" w:rsidRPr="006A7202" w:rsidRDefault="00B46632" w:rsidP="00B46632">
      <w:pPr>
        <w:spacing w:after="0" w:line="240" w:lineRule="auto"/>
        <w:ind w:firstLine="709"/>
        <w:jc w:val="both"/>
        <w:rPr>
          <w:rFonts w:eastAsia="Calibri" w:cs="Times New Roman"/>
          <w:bCs/>
          <w:color w:val="000000"/>
          <w:szCs w:val="28"/>
          <w:lang w:val="kk-KZ"/>
        </w:rPr>
      </w:pPr>
      <w:r w:rsidRPr="006A7202">
        <w:rPr>
          <w:rFonts w:eastAsia="Calibri" w:cs="Times New Roman"/>
          <w:bCs/>
          <w:color w:val="000000"/>
          <w:szCs w:val="28"/>
          <w:lang w:val="kk-KZ"/>
        </w:rPr>
        <w:t xml:space="preserve">Негізгі талаптар тізбесінде қарастырылған құжаттар топтамасы толық ұсынылмаған немесе қолданылу мерзімі өткен құжаттар ұсынылған  кезде осы Қағиданың </w:t>
      </w:r>
      <w:r w:rsidR="003450FE" w:rsidRPr="006A7202">
        <w:rPr>
          <w:rFonts w:eastAsia="Calibri" w:cs="Times New Roman"/>
          <w:bCs/>
          <w:color w:val="000000"/>
          <w:szCs w:val="28"/>
          <w:lang w:val="kk-KZ"/>
        </w:rPr>
        <w:t>8</w:t>
      </w:r>
      <w:r w:rsidRPr="006A7202">
        <w:rPr>
          <w:rFonts w:eastAsia="Calibri" w:cs="Times New Roman"/>
          <w:bCs/>
          <w:color w:val="000000"/>
          <w:szCs w:val="28"/>
          <w:lang w:val="kk-KZ"/>
        </w:rPr>
        <w:t>-қосымшасына сәйкес нысан бойынша құжаттарды қабылдаудан бас тарту туралы қолхат беріледі.</w:t>
      </w:r>
    </w:p>
    <w:p w:rsidR="00B46632" w:rsidRPr="006A7202" w:rsidRDefault="00B46632" w:rsidP="00B46632">
      <w:pPr>
        <w:spacing w:after="0" w:line="240" w:lineRule="auto"/>
        <w:ind w:firstLine="720"/>
        <w:jc w:val="both"/>
        <w:rPr>
          <w:rFonts w:eastAsia="Times New Roman" w:cs="Times New Roman"/>
          <w:color w:val="000000"/>
          <w:szCs w:val="28"/>
          <w:lang w:val="kk-KZ" w:eastAsia="ja-JP"/>
        </w:rPr>
      </w:pPr>
      <w:bookmarkStart w:id="6" w:name="_Hlk153118013"/>
      <w:r w:rsidRPr="006A7202">
        <w:rPr>
          <w:rFonts w:eastAsia="Times New Roman" w:cs="Times New Roman"/>
          <w:color w:val="000000"/>
          <w:szCs w:val="28"/>
          <w:lang w:val="kk-KZ" w:eastAsia="ja-JP"/>
        </w:rPr>
        <w:t xml:space="preserve">20. </w:t>
      </w:r>
      <w:bookmarkStart w:id="7" w:name="_Hlk153118046"/>
      <w:bookmarkEnd w:id="6"/>
      <w:r w:rsidRPr="006A7202">
        <w:rPr>
          <w:rFonts w:eastAsia="Times New Roman" w:cs="Times New Roman"/>
          <w:color w:val="000000"/>
          <w:szCs w:val="28"/>
          <w:lang w:val="kk-KZ" w:eastAsia="ja-JP"/>
        </w:rPr>
        <w:t>Қызмет көрсетуші Қазақстан Республикасының «Мемлекеттік көрсетілетін қызметтер туралы» Заңының (бұдан әрі – Заң) 5-бабы 2-тармағының 11</w:t>
      </w:r>
      <w:r w:rsidR="003450FE" w:rsidRPr="006A7202">
        <w:rPr>
          <w:rFonts w:eastAsia="Times New Roman" w:cs="Times New Roman"/>
          <w:color w:val="000000"/>
          <w:szCs w:val="28"/>
          <w:lang w:val="kk-KZ" w:eastAsia="ja-JP"/>
        </w:rPr>
        <w:t xml:space="preserve">) </w:t>
      </w:r>
      <w:r w:rsidRPr="006A7202">
        <w:rPr>
          <w:rFonts w:eastAsia="Times New Roman" w:cs="Times New Roman"/>
          <w:color w:val="000000"/>
          <w:szCs w:val="28"/>
          <w:lang w:val="kk-KZ" w:eastAsia="ja-JP"/>
        </w:rPr>
        <w:t>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B46632" w:rsidRPr="006A7202" w:rsidRDefault="00B46632" w:rsidP="00B46632">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қызмет көрсетушіге жібереді.</w:t>
      </w:r>
    </w:p>
    <w:bookmarkEnd w:id="7"/>
    <w:p w:rsidR="00B46632" w:rsidRPr="006A7202" w:rsidRDefault="00B46632" w:rsidP="00B46632">
      <w:pPr>
        <w:tabs>
          <w:tab w:val="left" w:pos="993"/>
          <w:tab w:val="left" w:pos="1276"/>
        </w:tabs>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21. Мемлекеттік қызмет көрсету мәселелері бойынша шағымды қарауды жоғары тұрған әкімшілік орган, лауазымды тұлға</w:t>
      </w:r>
      <w:r w:rsidRPr="006A7202">
        <w:rPr>
          <w:rFonts w:eastAsia="Times New Roman" w:cs="Times New Roman"/>
          <w:szCs w:val="28"/>
          <w:lang w:val="kk-KZ" w:eastAsia="ja-JP"/>
        </w:rPr>
        <w:t xml:space="preserve">, </w:t>
      </w:r>
      <w:r w:rsidRPr="006A7202">
        <w:rPr>
          <w:rFonts w:eastAsia="Times New Roman" w:cs="Times New Roman"/>
          <w:color w:val="000000"/>
          <w:szCs w:val="28"/>
          <w:lang w:val="kk-KZ" w:eastAsia="ja-JP"/>
        </w:rPr>
        <w:t>мемлекеттік қызмет көрсету сапасын бағалау мен бақылау жөніндегі уәкілетті орган (бұдан әрі - шағымды қарайтын орган) жүзеге асырады. </w:t>
      </w:r>
    </w:p>
    <w:p w:rsidR="00B46632" w:rsidRPr="006A7202" w:rsidRDefault="00B46632" w:rsidP="00B46632">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B46632" w:rsidRPr="006A7202" w:rsidRDefault="00B46632" w:rsidP="00B46632">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Шешіміне, әрекетіне (әрекетсіздігіне) шағым түскен қызмет көрсетуші, лауазымды тұлға  шағым түскен күннен бастап үш жұмыс күнінен кешіктірмей шағымды және әкімшілік істі шағымды қарайтын органға жібереді. </w:t>
      </w:r>
    </w:p>
    <w:p w:rsidR="00B46632" w:rsidRPr="006A7202" w:rsidRDefault="00B46632" w:rsidP="00B46632">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Бұл ретте шешіміне, әрекетіне (әрекетсіздігіне) шағым түскен қызмет көрсетуші,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B46632" w:rsidRPr="006A7202" w:rsidRDefault="00B46632" w:rsidP="00B46632">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Қызмет көрсетушінің атына келіп түскен қызмет алушының шағымы Мемлекеттік көрсетілетін қызметтер туралы Заңның 25-бабының 2-тармағына сәйкес ол тіркелген күннен бастап 5 (бес) жұмыс күні ішінде қаралуға тиіс. </w:t>
      </w:r>
    </w:p>
    <w:p w:rsidR="00B46632" w:rsidRPr="006A7202" w:rsidRDefault="00B46632" w:rsidP="00B46632">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6A7202">
        <w:rPr>
          <w:rFonts w:eastAsia="Calibri" w:cs="Times New Roman"/>
          <w:color w:val="000000"/>
          <w:szCs w:val="28"/>
          <w:lang w:val="kk-KZ"/>
        </w:rPr>
        <w:t xml:space="preserve"> </w:t>
      </w:r>
    </w:p>
    <w:p w:rsidR="00B46632" w:rsidRPr="006A7202" w:rsidRDefault="00B46632" w:rsidP="00B46632">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  </w:t>
      </w:r>
    </w:p>
    <w:p w:rsidR="00B46632" w:rsidRPr="006A7202" w:rsidRDefault="00B46632">
      <w:pPr>
        <w:tabs>
          <w:tab w:val="left" w:pos="4962"/>
        </w:tabs>
        <w:spacing w:after="0" w:line="240" w:lineRule="auto"/>
        <w:jc w:val="center"/>
        <w:rPr>
          <w:rFonts w:eastAsia="Times New Roman" w:cs="Times New Roman"/>
          <w:b/>
          <w:szCs w:val="28"/>
          <w:lang w:val="kk-KZ" w:eastAsia="ja-JP"/>
        </w:rPr>
      </w:pPr>
    </w:p>
    <w:p w:rsidR="00B46632" w:rsidRPr="006A7202" w:rsidRDefault="00B46632">
      <w:pPr>
        <w:tabs>
          <w:tab w:val="left" w:pos="4962"/>
        </w:tabs>
        <w:spacing w:after="0" w:line="240" w:lineRule="auto"/>
        <w:jc w:val="center"/>
        <w:rPr>
          <w:rFonts w:eastAsia="Times New Roman" w:cs="Times New Roman"/>
          <w:b/>
          <w:szCs w:val="28"/>
          <w:lang w:val="kk-KZ" w:eastAsia="ja-JP"/>
        </w:rPr>
      </w:pPr>
    </w:p>
    <w:p w:rsidR="00FA2EE5" w:rsidRPr="006A7202" w:rsidRDefault="00FA2EE5" w:rsidP="00FA2EE5">
      <w:pPr>
        <w:spacing w:after="0" w:line="240" w:lineRule="auto"/>
        <w:ind w:firstLine="720"/>
        <w:jc w:val="center"/>
        <w:rPr>
          <w:rFonts w:eastAsia="Times New Roman" w:cs="Times New Roman"/>
          <w:b/>
          <w:color w:val="000000"/>
          <w:szCs w:val="28"/>
          <w:lang w:val="kk-KZ" w:eastAsia="ja-JP"/>
        </w:rPr>
      </w:pPr>
      <w:r w:rsidRPr="006A7202">
        <w:rPr>
          <w:rFonts w:eastAsia="Times New Roman" w:cs="Times New Roman"/>
          <w:b/>
          <w:color w:val="000000"/>
          <w:szCs w:val="28"/>
          <w:lang w:val="kk-KZ" w:eastAsia="ja-JP"/>
        </w:rPr>
        <w:t>3-параграф. Педагогтің білімін бағалау</w:t>
      </w:r>
    </w:p>
    <w:p w:rsidR="00FA2EE5" w:rsidRPr="006A7202" w:rsidRDefault="00FA2EE5" w:rsidP="00FA2EE5">
      <w:pPr>
        <w:spacing w:after="0" w:line="240" w:lineRule="auto"/>
        <w:jc w:val="both"/>
        <w:rPr>
          <w:rFonts w:eastAsia="Times New Roman" w:cs="Times New Roman"/>
          <w:b/>
          <w:color w:val="000000"/>
          <w:szCs w:val="28"/>
          <w:lang w:val="kk-KZ" w:eastAsia="ja-JP"/>
        </w:rPr>
      </w:pPr>
    </w:p>
    <w:p w:rsidR="00FA2EE5" w:rsidRPr="006A7202" w:rsidRDefault="00FA2EE5" w:rsidP="00FA2EE5">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22. ПББ электрондық форматта өткізіледі. Білім беру саласындағы уәкілетті орган айқындаған ұйым ПББ өткізу операторы болып табылады.</w:t>
      </w:r>
    </w:p>
    <w:p w:rsidR="00FA2EE5" w:rsidRPr="006A7202" w:rsidRDefault="00FA2EE5" w:rsidP="00FA2EE5">
      <w:pPr>
        <w:spacing w:after="0" w:line="240" w:lineRule="auto"/>
        <w:ind w:firstLine="720"/>
        <w:jc w:val="both"/>
        <w:rPr>
          <w:rFonts w:eastAsia="Times New Roman" w:cs="Times New Roman"/>
          <w:strike/>
          <w:color w:val="000000"/>
          <w:szCs w:val="28"/>
          <w:lang w:val="kk-KZ" w:eastAsia="ja-JP"/>
        </w:rPr>
      </w:pPr>
      <w:r w:rsidRPr="006A7202">
        <w:rPr>
          <w:rFonts w:eastAsia="Times New Roman" w:cs="Times New Roman"/>
          <w:color w:val="000000"/>
          <w:szCs w:val="28"/>
          <w:lang w:val="kk-KZ" w:eastAsia="ja-JP"/>
        </w:rPr>
        <w:t xml:space="preserve">23. ПББ үшін тапсырмаларды әзірлеуді білім беру саласындағы уәкілетті орган айқындаған ұйым жүзеге асырады, уәкілетті орган айқындаған ұйым уәкілетті органның сайтында ПББ тест тапсырмаларының спецификациясын  және ұсынылатын әдебиеттер тізімін  ашық қолжетімділікте орналастырады. </w:t>
      </w:r>
    </w:p>
    <w:p w:rsidR="00FA2EE5" w:rsidRPr="006A7202" w:rsidRDefault="00FA2EE5" w:rsidP="00FA2EE5">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24. ПББ тапсыру үшін педагог ПББ өткізу операторының сайтында көрсете отырып, білім беру саласындағы уәкілетті орган айқындаған ұйымға осы Қағиданың </w:t>
      </w:r>
      <w:r w:rsidR="003450FE" w:rsidRPr="006A7202">
        <w:rPr>
          <w:rFonts w:eastAsia="Times New Roman" w:cs="Times New Roman"/>
          <w:color w:val="000000"/>
          <w:szCs w:val="28"/>
          <w:lang w:val="kk-KZ" w:eastAsia="ja-JP"/>
        </w:rPr>
        <w:t>9</w:t>
      </w:r>
      <w:r w:rsidRPr="006A7202">
        <w:rPr>
          <w:rFonts w:eastAsia="Times New Roman" w:cs="Times New Roman"/>
          <w:color w:val="000000"/>
          <w:szCs w:val="28"/>
          <w:lang w:val="kk-KZ" w:eastAsia="ja-JP"/>
        </w:rPr>
        <w:t>-қосымшасына сәйкес нысан бойынша өтініш береді.</w:t>
      </w:r>
    </w:p>
    <w:p w:rsidR="00FA2EE5" w:rsidRPr="006A7202" w:rsidRDefault="00FA2EE5" w:rsidP="00FA2EE5">
      <w:pPr>
        <w:spacing w:after="0" w:line="240" w:lineRule="auto"/>
        <w:ind w:firstLine="720"/>
        <w:jc w:val="both"/>
        <w:rPr>
          <w:rFonts w:eastAsia="Times New Roman" w:cs="Times New Roman"/>
          <w:szCs w:val="28"/>
          <w:lang w:val="kk-KZ" w:eastAsia="ja-JP"/>
        </w:rPr>
      </w:pPr>
      <w:r w:rsidRPr="006A7202">
        <w:rPr>
          <w:rFonts w:eastAsia="Times New Roman" w:cs="Times New Roman"/>
          <w:szCs w:val="28"/>
          <w:lang w:val="kk-KZ" w:eastAsia="ja-JP"/>
        </w:rPr>
        <w:t xml:space="preserve">«Медициналық-әлеуметтік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(Нормативтік құқықтық актілерді мемлекеттік тіркеу тізілімінде №10589  нөмірімен тіркелген) мүгедектікті белгілеу туралы құжат болған жағдайда мүмкіндігі шектеулі (көру, есту, тірек-қимыл аппараты функциялары бұзылған) тұлғалар  мүгедектікті анықтау туралы құжаттарды өтінішке тіркейді, онда көмекші қажеттігі қосымша көрсетіледі. </w:t>
      </w:r>
    </w:p>
    <w:p w:rsidR="00FA2EE5" w:rsidRPr="006A7202" w:rsidRDefault="00FA2EE5" w:rsidP="00FA2EE5">
      <w:pPr>
        <w:spacing w:after="0" w:line="240" w:lineRule="auto"/>
        <w:ind w:firstLine="720"/>
        <w:jc w:val="both"/>
        <w:rPr>
          <w:rFonts w:eastAsia="Times New Roman" w:cs="Times New Roman"/>
          <w:szCs w:val="28"/>
          <w:lang w:val="kk-KZ" w:eastAsia="ja-JP"/>
        </w:rPr>
      </w:pPr>
      <w:r w:rsidRPr="006A7202">
        <w:rPr>
          <w:rFonts w:eastAsia="Times New Roman" w:cs="Times New Roman"/>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FA2EE5" w:rsidRPr="006A7202" w:rsidRDefault="00FA2EE5" w:rsidP="00FA2EE5">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szCs w:val="28"/>
          <w:lang w:val="kk-KZ" w:eastAsia="ja-JP"/>
        </w:rPr>
        <w:t>ПББ өтуге өтініш берген кезде педагогтер тапсыру тілін (қазақ, орыс), күнін, уақытын, тестілеу орынын таңдайды. Тестілеуден бір күн бұрын педагогке тестілеу күні, уақыты, орны туралы хабарлама жіберіледі.</w:t>
      </w:r>
    </w:p>
    <w:p w:rsidR="00FA2EE5" w:rsidRPr="006A7202" w:rsidRDefault="00FA2EE5" w:rsidP="00FA2EE5">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25. ПББ педагогтің өтінішіне сәйкес білім беру саласындағы уәкілетті орган айқындаған мерзімдерде өткізіледі.</w:t>
      </w:r>
    </w:p>
    <w:p w:rsidR="00FA2EE5" w:rsidRPr="006A7202" w:rsidRDefault="00FA2EE5" w:rsidP="00FA2EE5">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26. ПББ:</w:t>
      </w:r>
    </w:p>
    <w:p w:rsidR="00FA2EE5" w:rsidRPr="006A7202" w:rsidRDefault="00FA2EE5" w:rsidP="00FA2EE5">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педагогтер кезекті аттестаттауда жылына 1 (бір) рет – тегін, 1 (бір) рет – ақылы негізде 1 (бір) </w:t>
      </w:r>
      <w:r w:rsidR="003450FE" w:rsidRPr="006A7202">
        <w:rPr>
          <w:rFonts w:eastAsia="Times New Roman" w:cs="Times New Roman"/>
          <w:color w:val="000000"/>
          <w:szCs w:val="28"/>
          <w:lang w:val="kk-KZ" w:eastAsia="ja-JP"/>
        </w:rPr>
        <w:t>ең төменгі есептік</w:t>
      </w:r>
      <w:r w:rsidRPr="006A7202">
        <w:rPr>
          <w:rFonts w:eastAsia="Times New Roman" w:cs="Times New Roman"/>
          <w:color w:val="000000"/>
          <w:szCs w:val="28"/>
          <w:lang w:val="kk-KZ" w:eastAsia="ja-JP"/>
        </w:rPr>
        <w:t xml:space="preserve"> көрсеткіш көлемінде;</w:t>
      </w:r>
    </w:p>
    <w:p w:rsidR="00FA2EE5" w:rsidRPr="006A7202" w:rsidRDefault="00FA2EE5" w:rsidP="00FA2EE5">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мерзімінен бұрын аттестаттауға үміткер педагогтер жылына 1 (бір) рет – тегін өтеді. </w:t>
      </w:r>
    </w:p>
    <w:p w:rsidR="00FA2EE5" w:rsidRPr="006A7202" w:rsidRDefault="00FA2EE5" w:rsidP="00FA2EE5">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Сынамалық тестілеу (мұғалімнің қалауы бойынша) – жыл бойы ақылы негізде. Сынамалық тестілеудің нәтижелері ПББ-дан өту үшін негіз болып табылмайды.</w:t>
      </w:r>
    </w:p>
    <w:p w:rsidR="00FA2EE5" w:rsidRPr="006A7202" w:rsidRDefault="00FA2EE5" w:rsidP="00FA2EE5">
      <w:pPr>
        <w:tabs>
          <w:tab w:val="left" w:pos="993"/>
          <w:tab w:val="left" w:pos="4962"/>
        </w:tabs>
        <w:spacing w:after="0" w:line="240" w:lineRule="auto"/>
        <w:ind w:firstLine="567"/>
        <w:jc w:val="both"/>
        <w:rPr>
          <w:rFonts w:eastAsia="Times New Roman" w:cs="Times New Roman"/>
          <w:szCs w:val="28"/>
          <w:lang w:val="kk-KZ" w:eastAsia="ja-JP"/>
        </w:rPr>
      </w:pPr>
      <w:r w:rsidRPr="006A7202">
        <w:rPr>
          <w:rFonts w:eastAsia="Times New Roman" w:cs="Times New Roman"/>
          <w:szCs w:val="28"/>
          <w:lang w:val="kk-KZ" w:eastAsia="ja-JP"/>
        </w:rPr>
        <w:t xml:space="preserve">27. Барлық лауазым педагогтері біліктілік санатын беру (растау) кезінде ПББ тапсырады. </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28. ПББ  келесі тапсырмалардан тұрады:</w:t>
      </w:r>
    </w:p>
    <w:p w:rsidR="00FA2EE5" w:rsidRPr="006A7202" w:rsidRDefault="00FA2EE5" w:rsidP="00FA2EE5">
      <w:pPr>
        <w:spacing w:after="0" w:line="240" w:lineRule="auto"/>
        <w:ind w:firstLine="709"/>
        <w:jc w:val="both"/>
        <w:rPr>
          <w:rFonts w:eastAsia="Times New Roman" w:cs="Times New Roman"/>
          <w:color w:val="FF0000"/>
          <w:szCs w:val="28"/>
          <w:lang w:val="kk-KZ" w:eastAsia="ja-JP"/>
        </w:rPr>
      </w:pPr>
      <w:r w:rsidRPr="006A7202">
        <w:rPr>
          <w:rFonts w:eastAsia="Times New Roman" w:cs="Times New Roman"/>
          <w:color w:val="FF0000"/>
          <w:szCs w:val="28"/>
          <w:lang w:val="kk-KZ" w:eastAsia="ja-JP"/>
        </w:rPr>
        <w:t xml:space="preserve">1) мектепке дейінгі </w:t>
      </w:r>
      <w:r w:rsidR="00D326ED" w:rsidRPr="006A7202">
        <w:rPr>
          <w:rFonts w:eastAsia="Times New Roman" w:cs="Times New Roman"/>
          <w:color w:val="FF0000"/>
          <w:szCs w:val="28"/>
          <w:lang w:val="kk-KZ" w:eastAsia="ja-JP"/>
        </w:rPr>
        <w:t xml:space="preserve">ұйымдар мен жалпы білім беретін мектептердің, лицейлердің және гимназиялардың мектепалды сыныптарының </w:t>
      </w:r>
      <w:r w:rsidRPr="006A7202">
        <w:rPr>
          <w:rFonts w:eastAsia="Times New Roman" w:cs="Times New Roman"/>
          <w:color w:val="FF0000"/>
          <w:szCs w:val="28"/>
          <w:lang w:val="kk-KZ" w:eastAsia="ja-JP"/>
        </w:rPr>
        <w:t xml:space="preserve"> педагогтері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«Мектепке дейінгі тәрбие мен оқыту әдістемесі және мектеп жасына дейінгі балалардың психологиясы» – елу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lastRenderedPageBreak/>
        <w:t>2) бастауыш білім беру педагогтері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«Пәндік білім» - отыз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«Оқыту әдістемесі» - жиырма тапсырма;</w:t>
      </w:r>
    </w:p>
    <w:p w:rsidR="00FA2EE5" w:rsidRPr="006A7202" w:rsidRDefault="00D326ED"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3) негізгі орта және </w:t>
      </w:r>
      <w:r w:rsidR="00FA2EE5" w:rsidRPr="006A7202">
        <w:rPr>
          <w:rFonts w:eastAsia="Times New Roman" w:cs="Times New Roman"/>
          <w:color w:val="000000"/>
          <w:szCs w:val="28"/>
          <w:lang w:val="kk-KZ" w:eastAsia="ja-JP"/>
        </w:rPr>
        <w:t>жал</w:t>
      </w:r>
      <w:r w:rsidRPr="006A7202">
        <w:rPr>
          <w:rFonts w:eastAsia="Times New Roman" w:cs="Times New Roman"/>
          <w:color w:val="000000"/>
          <w:szCs w:val="28"/>
          <w:lang w:val="kk-KZ" w:eastAsia="ja-JP"/>
        </w:rPr>
        <w:t xml:space="preserve">пы орта білім беру педагогтері </w:t>
      </w:r>
      <w:r w:rsidR="00FA2EE5" w:rsidRPr="006A7202">
        <w:rPr>
          <w:rFonts w:eastAsia="Times New Roman" w:cs="Times New Roman"/>
          <w:color w:val="000000"/>
          <w:szCs w:val="28"/>
          <w:lang w:val="kk-KZ" w:eastAsia="ja-JP"/>
        </w:rPr>
        <w:t>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«Пәндік білім» - отыз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«Оқыту әдістемесі» - жиырма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4) қосымша білім беру ұйымдарының педагогтері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«Педагогика және психология негіздері» - елу тапсырма;</w:t>
      </w:r>
    </w:p>
    <w:p w:rsidR="00FA2EE5" w:rsidRPr="006A7202" w:rsidRDefault="00FA2EE5" w:rsidP="00FA2EE5">
      <w:pPr>
        <w:spacing w:after="0" w:line="240" w:lineRule="auto"/>
        <w:ind w:firstLine="709"/>
        <w:jc w:val="both"/>
        <w:rPr>
          <w:rFonts w:eastAsia="Times New Roman" w:cs="Times New Roman"/>
          <w:szCs w:val="28"/>
          <w:lang w:val="kk-KZ" w:eastAsia="ja-JP"/>
        </w:rPr>
      </w:pPr>
      <w:r w:rsidRPr="006A7202">
        <w:rPr>
          <w:rFonts w:eastAsia="Times New Roman" w:cs="Times New Roman"/>
          <w:szCs w:val="28"/>
          <w:lang w:val="kk-KZ" w:eastAsia="ja-JP"/>
        </w:rPr>
        <w:t>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«Педагогика және психология негіздері» - елу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6) арнайы білім беру ұйымдарының педагогтері мен білім беру ұйымдарының арнайы педагогтері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«Бейіні бойынша пәндік білім» - отыз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bookmarkStart w:id="8" w:name="_Hlk160013326"/>
      <w:r w:rsidRPr="006A7202">
        <w:rPr>
          <w:rFonts w:eastAsia="Times New Roman" w:cs="Times New Roman"/>
          <w:color w:val="000000"/>
          <w:szCs w:val="28"/>
          <w:lang w:val="kk-KZ" w:eastAsia="ja-JP"/>
        </w:rPr>
        <w:t>«Арнайы педагогика және психология</w:t>
      </w:r>
      <w:bookmarkEnd w:id="8"/>
      <w:r w:rsidRPr="006A7202">
        <w:rPr>
          <w:rFonts w:eastAsia="Times New Roman" w:cs="Times New Roman"/>
          <w:color w:val="000000"/>
          <w:szCs w:val="28"/>
          <w:lang w:val="kk-KZ" w:eastAsia="ja-JP"/>
        </w:rPr>
        <w:t>» - жиырма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7) техникалық және кәсіптік, орта білімнен кейінгі білім беру ұйымдары (оқу-өндірістік комбинаттары)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«Пәндік білім, оқыту әдістемесі» – елу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басқа лауазымдардың педагогтері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«Педагогика және психология негіздері» - елу тапсырма;</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8) білім беру ұйымдарының (әдістемелік кабинеттердің (орталықтардың) бірінші басшылары, басшының орынбасарлары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«Қазақстан Республикасының заңнамасын және нормативтік құқықтық актілерді білу» бағыты бойынша - алпыс тест тапсырмасы:</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9) әдістемелік кабинеттердің (орталықтардың) әдіскерлері үшін:</w:t>
      </w:r>
    </w:p>
    <w:p w:rsidR="00FA2EE5" w:rsidRPr="006A7202" w:rsidRDefault="00FA2EE5" w:rsidP="00FA2EE5">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«Оқыту әдістемесі, Қазақстан Республикасының заңнамасын және нормативтік құқтық актілерін білу» - елу тапсырма. </w:t>
      </w:r>
    </w:p>
    <w:p w:rsidR="00FA2EE5" w:rsidRPr="006A7202" w:rsidRDefault="00D326ED" w:rsidP="00FA2EE5">
      <w:pPr>
        <w:tabs>
          <w:tab w:val="left" w:pos="3096"/>
        </w:tabs>
        <w:spacing w:after="0" w:line="240" w:lineRule="auto"/>
        <w:ind w:firstLine="709"/>
        <w:jc w:val="both"/>
        <w:rPr>
          <w:rFonts w:eastAsia="Times New Roman" w:cs="Times New Roman"/>
          <w:color w:val="000000"/>
          <w:szCs w:val="28"/>
          <w:lang w:val="kk-KZ" w:eastAsia="ja-JP"/>
        </w:rPr>
      </w:pPr>
      <w:r w:rsidRPr="006A7202">
        <w:rPr>
          <w:rFonts w:eastAsia="Arial" w:cs="Times New Roman"/>
          <w:color w:val="000000"/>
          <w:szCs w:val="28"/>
          <w:lang w:val="kk-KZ" w:eastAsia="ja-JP"/>
        </w:rPr>
        <w:t>29</w:t>
      </w:r>
      <w:r w:rsidR="00FA2EE5" w:rsidRPr="006A7202">
        <w:rPr>
          <w:rFonts w:eastAsia="Arial" w:cs="Times New Roman"/>
          <w:color w:val="000000"/>
          <w:szCs w:val="28"/>
          <w:lang w:val="kk-KZ" w:eastAsia="ja-JP"/>
        </w:rPr>
        <w:t xml:space="preserve">. </w:t>
      </w:r>
      <w:r w:rsidR="00FA2EE5" w:rsidRPr="006A7202">
        <w:rPr>
          <w:rFonts w:eastAsia="Times New Roman" w:cs="Times New Roman"/>
          <w:color w:val="000000"/>
          <w:szCs w:val="28"/>
          <w:lang w:val="kk-KZ" w:eastAsia="ja-JP"/>
        </w:rPr>
        <w:t>ПББ нәтижесі шекті деңгейге жеткен кезде оң деп саналады:</w:t>
      </w:r>
    </w:p>
    <w:p w:rsidR="00FA2EE5" w:rsidRPr="006A7202" w:rsidRDefault="00FA2EE5" w:rsidP="00FA2EE5">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1) барлық лауазымдағы педагогтер үшін:</w:t>
      </w:r>
    </w:p>
    <w:p w:rsidR="00D326ED" w:rsidRPr="006A7202" w:rsidRDefault="00D326ED" w:rsidP="00FA2EE5">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«педагог» біліктілік санаты – 50%;</w:t>
      </w:r>
    </w:p>
    <w:p w:rsidR="00FA2EE5" w:rsidRPr="006A7202" w:rsidRDefault="00FA2EE5" w:rsidP="00FA2EE5">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«педагог-модератор» біліктілік санаты – 60%;</w:t>
      </w:r>
    </w:p>
    <w:p w:rsidR="00FA2EE5" w:rsidRPr="006A7202" w:rsidRDefault="00FA2EE5" w:rsidP="00FA2EE5">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«педагог-сарапшы» біліктілік санаты – 70 %;</w:t>
      </w:r>
    </w:p>
    <w:p w:rsidR="00FA2EE5" w:rsidRPr="006A7202" w:rsidRDefault="00FA2EE5" w:rsidP="00FA2EE5">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«педагог-зерттеуші» біліктілік санаты – 80 %;</w:t>
      </w:r>
    </w:p>
    <w:p w:rsidR="00FA2EE5" w:rsidRPr="006A7202" w:rsidRDefault="00FA2EE5" w:rsidP="00FA2EE5">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«педагог-шебер» біліктілік санаты – 90 %.</w:t>
      </w:r>
    </w:p>
    <w:p w:rsidR="00FA2EE5" w:rsidRPr="006A7202" w:rsidRDefault="00FA2EE5" w:rsidP="00FA2EE5">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2) білім беру ұйымдарының,  әдістемелік кабинеттердің (орталықтардың) бірінші басшылары, басшысының орынбасарлары үшін – 70%. </w:t>
      </w:r>
    </w:p>
    <w:p w:rsidR="00FA2EE5" w:rsidRPr="006A7202" w:rsidRDefault="00FA2EE5" w:rsidP="00FA2EE5">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Педагогтердің білімін бағалау ұпайлары осы Қағиданың </w:t>
      </w:r>
      <w:r w:rsidR="009C0052" w:rsidRPr="006A7202">
        <w:rPr>
          <w:rFonts w:eastAsia="Arial" w:cs="Times New Roman"/>
          <w:color w:val="000000"/>
          <w:szCs w:val="28"/>
          <w:lang w:val="kk-KZ" w:eastAsia="ja-JP"/>
        </w:rPr>
        <w:t>10</w:t>
      </w:r>
      <w:r w:rsidRPr="006A7202">
        <w:rPr>
          <w:rFonts w:eastAsia="Arial" w:cs="Times New Roman"/>
          <w:color w:val="000000"/>
          <w:szCs w:val="28"/>
          <w:lang w:val="kk-KZ" w:eastAsia="ja-JP"/>
        </w:rPr>
        <w:t>-қосымшасына сәйкес бөлінеді.</w:t>
      </w:r>
    </w:p>
    <w:p w:rsidR="00D326ED" w:rsidRPr="006A7202" w:rsidRDefault="00D326ED" w:rsidP="00D326ED">
      <w:pPr>
        <w:tabs>
          <w:tab w:val="left" w:pos="851"/>
          <w:tab w:val="left" w:pos="4962"/>
        </w:tabs>
        <w:spacing w:after="0" w:line="240" w:lineRule="auto"/>
        <w:ind w:firstLine="567"/>
        <w:contextualSpacing/>
        <w:jc w:val="both"/>
        <w:rPr>
          <w:rFonts w:eastAsia="Arial" w:cs="Times New Roman"/>
          <w:color w:val="000000"/>
          <w:szCs w:val="28"/>
          <w:lang w:val="kk-KZ" w:eastAsia="ja-JP"/>
        </w:rPr>
      </w:pPr>
      <w:bookmarkStart w:id="9" w:name="_Hlk160014211"/>
      <w:r w:rsidRPr="006A7202">
        <w:rPr>
          <w:rFonts w:eastAsia="Arial" w:cs="Times New Roman"/>
          <w:color w:val="000000"/>
          <w:szCs w:val="28"/>
          <w:lang w:val="kk-KZ" w:eastAsia="ja-JP"/>
        </w:rPr>
        <w:lastRenderedPageBreak/>
        <w:t xml:space="preserve"> 30</w:t>
      </w:r>
      <w:r w:rsidR="00FA2EE5" w:rsidRPr="006A7202">
        <w:rPr>
          <w:rFonts w:eastAsia="Arial" w:cs="Times New Roman"/>
          <w:color w:val="000000"/>
          <w:szCs w:val="28"/>
          <w:lang w:val="kk-KZ" w:eastAsia="ja-JP"/>
        </w:rPr>
        <w:t xml:space="preserve">. </w:t>
      </w:r>
      <w:bookmarkEnd w:id="9"/>
      <w:r w:rsidRPr="006A7202">
        <w:rPr>
          <w:rFonts w:eastAsia="Arial" w:cs="Times New Roman"/>
          <w:color w:val="000000"/>
          <w:szCs w:val="28"/>
          <w:lang w:val="kk-KZ" w:eastAsia="ja-JP"/>
        </w:rPr>
        <w:t>Педагогтерге нұсқау беру уақытын есепке алмағанда, ПББ орындау ұзақтығы:</w:t>
      </w:r>
    </w:p>
    <w:p w:rsidR="00D326ED" w:rsidRPr="006A7202" w:rsidRDefault="00D326ED" w:rsidP="00D326ED">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педагогтер үшін – сексен минут, «Математика», «Физика», «Химия», «Информатика» пәндері үшін – жүз жиырма бес минут; </w:t>
      </w:r>
    </w:p>
    <w:p w:rsidR="00D326ED" w:rsidRPr="006A7202" w:rsidRDefault="00D326ED" w:rsidP="00D326ED">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тоқсан минут; </w:t>
      </w:r>
    </w:p>
    <w:p w:rsidR="00D326ED" w:rsidRPr="006A7202" w:rsidRDefault="00D326ED" w:rsidP="00D326ED">
      <w:pPr>
        <w:tabs>
          <w:tab w:val="left" w:pos="851"/>
          <w:tab w:val="left" w:pos="3096"/>
        </w:tabs>
        <w:spacing w:after="0" w:line="240" w:lineRule="auto"/>
        <w:jc w:val="both"/>
        <w:rPr>
          <w:rFonts w:eastAsia="Arial" w:cs="Times New Roman"/>
          <w:color w:val="000000"/>
          <w:szCs w:val="28"/>
          <w:lang w:val="kk-KZ" w:eastAsia="ja-JP"/>
        </w:rPr>
      </w:pPr>
      <w:r w:rsidRPr="006A7202">
        <w:rPr>
          <w:rFonts w:eastAsia="Arial" w:cs="Times New Roman"/>
          <w:color w:val="000000"/>
          <w:szCs w:val="28"/>
          <w:lang w:val="kk-KZ" w:eastAsia="ja-JP"/>
        </w:rPr>
        <w:tab/>
        <w:t>мүмкіндіктері шектеулі (көру, есту, тірек-қимыл аппараты функциялары бұзылған) тұлғалар үшін  қосымша 40 минут беріледі.</w:t>
      </w:r>
    </w:p>
    <w:p w:rsidR="00D326ED" w:rsidRPr="006A7202" w:rsidRDefault="00D326ED" w:rsidP="00D326ED">
      <w:pPr>
        <w:tabs>
          <w:tab w:val="left" w:pos="851"/>
          <w:tab w:val="left" w:pos="3096"/>
        </w:tabs>
        <w:spacing w:after="0" w:line="240" w:lineRule="auto"/>
        <w:jc w:val="both"/>
        <w:rPr>
          <w:rFonts w:eastAsia="Arial" w:cs="Times New Roman"/>
          <w:color w:val="000000"/>
          <w:szCs w:val="28"/>
          <w:lang w:val="kk-KZ" w:eastAsia="ja-JP"/>
        </w:rPr>
      </w:pPr>
      <w:r w:rsidRPr="006A7202">
        <w:rPr>
          <w:rFonts w:eastAsia="Arial" w:cs="Times New Roman"/>
          <w:color w:val="000000"/>
          <w:szCs w:val="28"/>
          <w:lang w:val="kk-KZ" w:eastAsia="ja-JP"/>
        </w:rPr>
        <w:tab/>
        <w:t>31. ПББ рәсімі осы Қағиданың 1</w:t>
      </w:r>
      <w:r w:rsidR="009C0052" w:rsidRPr="006A7202">
        <w:rPr>
          <w:rFonts w:eastAsia="Arial" w:cs="Times New Roman"/>
          <w:color w:val="000000"/>
          <w:szCs w:val="28"/>
          <w:lang w:val="kk-KZ" w:eastAsia="ja-JP"/>
        </w:rPr>
        <w:t>1</w:t>
      </w:r>
      <w:r w:rsidRPr="006A7202">
        <w:rPr>
          <w:rFonts w:eastAsia="Arial" w:cs="Times New Roman"/>
          <w:color w:val="000000"/>
          <w:szCs w:val="28"/>
          <w:lang w:val="kk-KZ" w:eastAsia="ja-JP"/>
        </w:rPr>
        <w:t>-қосымшасында ұсынылған нұсқаулыққа  сәйкес жүргізіледі.</w:t>
      </w:r>
    </w:p>
    <w:p w:rsidR="00D326ED" w:rsidRPr="006A7202" w:rsidRDefault="00D326ED" w:rsidP="00D326ED">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32. ПББ өткізу кезінде Қағидалар бұзылған жағдайда немесе рәсімнің бейнежазбасын қарау кезінде Қағидаларды бұзу дерегі анықталған жағдайда,  тапсыру мерзіміне қарамастан, осы Қағиданың 1</w:t>
      </w:r>
      <w:r w:rsidR="009C0052" w:rsidRPr="006A7202">
        <w:rPr>
          <w:rFonts w:eastAsia="Arial" w:cs="Times New Roman"/>
          <w:color w:val="000000"/>
          <w:szCs w:val="28"/>
          <w:lang w:val="kk-KZ" w:eastAsia="ja-JP"/>
        </w:rPr>
        <w:t>2</w:t>
      </w:r>
      <w:r w:rsidRPr="006A7202">
        <w:rPr>
          <w:rFonts w:eastAsia="Arial" w:cs="Times New Roman"/>
          <w:color w:val="000000"/>
          <w:szCs w:val="28"/>
          <w:lang w:val="kk-KZ" w:eastAsia="ja-JP"/>
        </w:rPr>
        <w:t>-қосымшасына сәйкес Қағидаларды бұзу актісі жасалады.</w:t>
      </w:r>
    </w:p>
    <w:p w:rsidR="00D326ED" w:rsidRPr="006A7202" w:rsidRDefault="00D326ED" w:rsidP="00D326ED">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33. ПББ өткізу Қағидаларын бұзу дерегі анықталған жағдайда аттестатталушы бір жыл мерзімде аттестаттаудан өтуге жіберілмейді.  </w:t>
      </w:r>
    </w:p>
    <w:p w:rsidR="00D326ED" w:rsidRPr="006A7202" w:rsidRDefault="00D326ED" w:rsidP="00D326ED">
      <w:pPr>
        <w:tabs>
          <w:tab w:val="left" w:pos="851"/>
          <w:tab w:val="left" w:pos="3096"/>
        </w:tabs>
        <w:spacing w:after="0" w:line="240" w:lineRule="auto"/>
        <w:ind w:firstLine="851"/>
        <w:jc w:val="both"/>
        <w:rPr>
          <w:rFonts w:eastAsia="Arial" w:cs="Times New Roman"/>
          <w:color w:val="000000"/>
          <w:szCs w:val="28"/>
          <w:lang w:val="kk-KZ" w:eastAsia="ja-JP"/>
        </w:rPr>
      </w:pPr>
      <w:r w:rsidRPr="006A7202">
        <w:rPr>
          <w:rFonts w:eastAsia="Arial" w:cs="Times New Roman"/>
          <w:color w:val="000000"/>
          <w:szCs w:val="28"/>
          <w:lang w:val="kk-KZ" w:eastAsia="ja-JP"/>
        </w:rPr>
        <w:t>Педагогтің, бөлім басшысының (меңгерушісінің), әдістемелік кабинет (орталықтың) әдіскерінің қолданыстағы біліктілік санаты «педагог» санатына дейін; білім беру ұйымының, әдістемелік кабинеттің (орталықтың) бірінші басшысының – «басшы» санатына дейін; білім беру ұйымы, әдістемелік кабинеттің (орталықтың) басшысының орынбасары – «басшының орынбасары» санатына дейін төмендетіледі.</w:t>
      </w:r>
    </w:p>
    <w:p w:rsidR="00D326ED" w:rsidRPr="006A7202" w:rsidRDefault="00D326ED" w:rsidP="00D326ED">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ПББ өткізу Қағидаларын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аттестаттаудан өтуге – бес жылға, білім беру ұйымының, әдістемелік кабинеттің (орталықтың) басшысы – үш жылға жіберілмейді.</w:t>
      </w:r>
    </w:p>
    <w:p w:rsidR="00D326ED" w:rsidRPr="006A7202" w:rsidRDefault="00D326ED" w:rsidP="00D326ED">
      <w:pPr>
        <w:spacing w:after="0" w:line="240" w:lineRule="auto"/>
        <w:ind w:firstLine="567"/>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34. ПББ аяқталғаннан кейін нәтижесі ПББ өткен педагогтің компьютерінің экранында көрінеді. </w:t>
      </w:r>
    </w:p>
    <w:p w:rsidR="00D326ED" w:rsidRPr="006A7202" w:rsidRDefault="00D326ED" w:rsidP="00D326ED">
      <w:pPr>
        <w:tabs>
          <w:tab w:val="left" w:pos="851"/>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35.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D326ED" w:rsidRPr="006A7202" w:rsidRDefault="00D326ED" w:rsidP="00D326ED">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6134C9" w:rsidRPr="006A7202" w:rsidRDefault="006134C9" w:rsidP="006134C9">
      <w:pPr>
        <w:tabs>
          <w:tab w:val="left" w:pos="3096"/>
        </w:tabs>
        <w:spacing w:after="0" w:line="240" w:lineRule="auto"/>
        <w:ind w:firstLine="567"/>
        <w:rPr>
          <w:rFonts w:eastAsia="Arial" w:cs="Times New Roman"/>
          <w:color w:val="000000"/>
          <w:szCs w:val="28"/>
          <w:lang w:val="kk-KZ" w:eastAsia="ja-JP"/>
        </w:rPr>
      </w:pPr>
      <w:r w:rsidRPr="006A7202">
        <w:rPr>
          <w:rFonts w:eastAsia="Arial" w:cs="Times New Roman"/>
          <w:color w:val="000000"/>
          <w:szCs w:val="28"/>
          <w:lang w:val="kk-KZ" w:eastAsia="ja-JP"/>
        </w:rPr>
        <w:t>36. Апелляция мынадай жағдайларда:</w:t>
      </w:r>
    </w:p>
    <w:p w:rsidR="006134C9" w:rsidRPr="006A7202" w:rsidRDefault="006134C9" w:rsidP="006134C9">
      <w:pPr>
        <w:tabs>
          <w:tab w:val="left" w:pos="3096"/>
        </w:tabs>
        <w:spacing w:after="0" w:line="240" w:lineRule="auto"/>
        <w:ind w:firstLine="709"/>
        <w:rPr>
          <w:rFonts w:eastAsia="Arial" w:cs="Times New Roman"/>
          <w:color w:val="000000"/>
          <w:szCs w:val="28"/>
          <w:lang w:val="kk-KZ" w:eastAsia="ja-JP"/>
        </w:rPr>
      </w:pPr>
      <w:r w:rsidRPr="006A7202">
        <w:rPr>
          <w:rFonts w:eastAsia="Arial" w:cs="Times New Roman"/>
          <w:color w:val="000000"/>
          <w:szCs w:val="28"/>
          <w:lang w:val="kk-KZ" w:eastAsia="ja-JP"/>
        </w:rPr>
        <w:t>1) тест тапсырмаларының мазмұны бойынша:</w:t>
      </w:r>
    </w:p>
    <w:p w:rsidR="006134C9" w:rsidRPr="006A7202" w:rsidRDefault="006134C9" w:rsidP="006134C9">
      <w:pPr>
        <w:tabs>
          <w:tab w:val="left" w:pos="3096"/>
        </w:tabs>
        <w:spacing w:after="0" w:line="240" w:lineRule="auto"/>
        <w:ind w:left="720"/>
        <w:contextualSpacing/>
        <w:rPr>
          <w:rFonts w:eastAsia="Arial" w:cs="Times New Roman"/>
          <w:color w:val="000000"/>
          <w:szCs w:val="28"/>
          <w:lang w:val="kk-KZ" w:eastAsia="ja-JP"/>
        </w:rPr>
      </w:pPr>
      <w:r w:rsidRPr="006A7202">
        <w:rPr>
          <w:rFonts w:eastAsia="Arial" w:cs="Times New Roman"/>
          <w:color w:val="000000"/>
          <w:szCs w:val="28"/>
          <w:lang w:val="kk-KZ" w:eastAsia="ja-JP"/>
        </w:rPr>
        <w:t>- дұрыс жауаптың негіздемесімен келіспегенде;</w:t>
      </w:r>
    </w:p>
    <w:p w:rsidR="006134C9" w:rsidRPr="006A7202" w:rsidRDefault="006134C9" w:rsidP="006134C9">
      <w:pPr>
        <w:tabs>
          <w:tab w:val="left" w:pos="3096"/>
        </w:tabs>
        <w:spacing w:after="0" w:line="240" w:lineRule="auto"/>
        <w:ind w:left="720"/>
        <w:contextualSpacing/>
        <w:rPr>
          <w:rFonts w:eastAsia="Arial" w:cs="Times New Roman"/>
          <w:color w:val="000000"/>
          <w:szCs w:val="28"/>
          <w:lang w:val="kk-KZ" w:eastAsia="ja-JP"/>
        </w:rPr>
      </w:pPr>
      <w:r w:rsidRPr="006A7202">
        <w:rPr>
          <w:rFonts w:eastAsia="Arial" w:cs="Times New Roman"/>
          <w:color w:val="000000"/>
          <w:szCs w:val="28"/>
          <w:lang w:val="kk-KZ" w:eastAsia="ja-JP"/>
        </w:rPr>
        <w:t>- дұрыс жауап жоқ болғанда;</w:t>
      </w:r>
    </w:p>
    <w:p w:rsidR="006134C9" w:rsidRPr="006A7202" w:rsidRDefault="006134C9" w:rsidP="006134C9">
      <w:pPr>
        <w:tabs>
          <w:tab w:val="left" w:pos="3096"/>
        </w:tabs>
        <w:spacing w:after="0" w:line="240" w:lineRule="auto"/>
        <w:ind w:left="720"/>
        <w:contextualSpacing/>
        <w:rPr>
          <w:rFonts w:eastAsia="Arial" w:cs="Times New Roman"/>
          <w:color w:val="000000"/>
          <w:szCs w:val="28"/>
          <w:lang w:val="kk-KZ" w:eastAsia="ja-JP"/>
        </w:rPr>
      </w:pPr>
      <w:r w:rsidRPr="006A7202">
        <w:rPr>
          <w:rFonts w:eastAsia="Arial" w:cs="Times New Roman"/>
          <w:color w:val="000000"/>
          <w:szCs w:val="28"/>
          <w:lang w:val="kk-KZ" w:eastAsia="ja-JP"/>
        </w:rPr>
        <w:t>- бірден көп дұрыс жауап болғанда;</w:t>
      </w:r>
    </w:p>
    <w:p w:rsidR="006134C9" w:rsidRPr="006A7202" w:rsidRDefault="006134C9" w:rsidP="006134C9">
      <w:pPr>
        <w:tabs>
          <w:tab w:val="left" w:pos="3096"/>
        </w:tabs>
        <w:spacing w:after="0" w:line="240" w:lineRule="auto"/>
        <w:ind w:left="720"/>
        <w:contextualSpacing/>
        <w:rPr>
          <w:rFonts w:eastAsia="Arial" w:cs="Times New Roman"/>
          <w:color w:val="000000"/>
          <w:szCs w:val="28"/>
          <w:lang w:val="kk-KZ" w:eastAsia="ja-JP"/>
        </w:rPr>
      </w:pPr>
      <w:r w:rsidRPr="006A7202">
        <w:rPr>
          <w:rFonts w:eastAsia="Arial" w:cs="Times New Roman"/>
          <w:color w:val="000000"/>
          <w:szCs w:val="28"/>
          <w:lang w:val="kk-KZ" w:eastAsia="ja-JP"/>
        </w:rPr>
        <w:lastRenderedPageBreak/>
        <w:t>- тест тапсырмасы дұрыс құрастырылмаған жағдайда;</w:t>
      </w:r>
    </w:p>
    <w:p w:rsidR="006134C9" w:rsidRPr="006A7202" w:rsidRDefault="006134C9" w:rsidP="006134C9">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2) тапсырмаларда фрагменттің немесе мәтіннің болмаған жағдайда техникалық себеп бойынша қаралады.</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37.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38. Апелляциялық комиссияның төрағасы мен құрамы білім беру саласындағы уәкілетті органның бұйрығымен бекітіледі. </w:t>
      </w:r>
    </w:p>
    <w:p w:rsidR="006134C9" w:rsidRPr="006A7202" w:rsidRDefault="006134C9" w:rsidP="006134C9">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Аппеляциялық комиссия құрамына мемлекеттік органдар өкілдері мен білім беру ұйымдарының педагогетрі кіреді.</w:t>
      </w:r>
    </w:p>
    <w:p w:rsidR="006134C9" w:rsidRPr="006A7202" w:rsidRDefault="006134C9" w:rsidP="006134C9">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Апелляциялық комиссия  тақ саннан тұрады. Апелляциялық комиссияның мүшелері комиссия отырыстарына ауысу құқығынсыз қатысады. </w:t>
      </w:r>
    </w:p>
    <w:p w:rsidR="006134C9" w:rsidRPr="006A7202" w:rsidRDefault="006134C9" w:rsidP="006134C9">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Апелляциялық комиссия өкілеттігінің қолданылу мерзімі бір жылды құрайды.</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39.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Апелляциялық комиссияның шешімі түпкілікті болып табылады және қайта қарауға жатпайды.</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40. Осы Қағиданың 1</w:t>
      </w:r>
      <w:r w:rsidR="009C0052" w:rsidRPr="006A7202">
        <w:rPr>
          <w:rFonts w:eastAsia="Arial" w:cs="Times New Roman"/>
          <w:color w:val="000000"/>
          <w:szCs w:val="28"/>
          <w:lang w:val="kk-KZ" w:eastAsia="ja-JP"/>
        </w:rPr>
        <w:t>3</w:t>
      </w:r>
      <w:r w:rsidRPr="006A7202">
        <w:rPr>
          <w:rFonts w:eastAsia="Arial" w:cs="Times New Roman"/>
          <w:color w:val="000000"/>
          <w:szCs w:val="28"/>
          <w:lang w:val="kk-KZ" w:eastAsia="ja-JP"/>
        </w:rPr>
        <w:t>-қосымшасына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ПББ нәтижесі ПББ тапсырған күннен бастап бір жылға жарамды болып саналады.</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41. Уәкілетті орган айқындаған ұйым ПББ-дан өткен педагогтердің электрондық деректер базасын бес жыл бойы сақтауды қамтамасыз етеді.</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42. Білім саласындағы уәкілетті орган айқындаған ұйым аттестаттаушы органдарға тестілеу нәтижелері бар электрондық сертификаттарды тексеру үшін қолжетімділік береді.</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43. 30 және одан да көп жыл педагогикалық өтілі бар барлық лауазымдардың педагогтері біліктілік санатын растау кезінде ПББ тапсырудан босатылады, қызмет нәтижелерін кешенді жинақтаудан өтеді.</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44.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біліктілік санатын растаған жағдайда бір деңгейге төмен;</w:t>
      </w:r>
    </w:p>
    <w:p w:rsidR="006134C9" w:rsidRPr="006A7202" w:rsidRDefault="006134C9" w:rsidP="006134C9">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біліктілік санатын беру жағдайында ПББ нәтижелерінен жоғары емес біліктілік санаты беріледі.</w:t>
      </w:r>
    </w:p>
    <w:p w:rsidR="00FA2EE5" w:rsidRPr="006A7202" w:rsidRDefault="00FA2EE5">
      <w:pPr>
        <w:tabs>
          <w:tab w:val="left" w:pos="4962"/>
        </w:tabs>
        <w:spacing w:after="0" w:line="240" w:lineRule="auto"/>
        <w:jc w:val="center"/>
        <w:rPr>
          <w:rFonts w:eastAsia="Times New Roman" w:cs="Times New Roman"/>
          <w:b/>
          <w:szCs w:val="28"/>
          <w:lang w:val="kk-KZ" w:eastAsia="ja-JP"/>
        </w:rPr>
      </w:pPr>
    </w:p>
    <w:p w:rsidR="00FA2EE5" w:rsidRPr="006A7202" w:rsidRDefault="00FA2EE5">
      <w:pPr>
        <w:tabs>
          <w:tab w:val="left" w:pos="4962"/>
        </w:tabs>
        <w:spacing w:after="0" w:line="240" w:lineRule="auto"/>
        <w:jc w:val="center"/>
        <w:rPr>
          <w:rFonts w:eastAsia="Times New Roman" w:cs="Times New Roman"/>
          <w:b/>
          <w:szCs w:val="28"/>
          <w:lang w:val="kk-KZ" w:eastAsia="ja-JP"/>
        </w:rPr>
      </w:pPr>
    </w:p>
    <w:p w:rsidR="006B413E" w:rsidRPr="006A7202" w:rsidRDefault="006134C9">
      <w:pPr>
        <w:tabs>
          <w:tab w:val="left" w:pos="4962"/>
        </w:tabs>
        <w:spacing w:after="0" w:line="240" w:lineRule="auto"/>
        <w:jc w:val="center"/>
        <w:rPr>
          <w:rFonts w:eastAsia="Times New Roman" w:cs="Times New Roman"/>
          <w:b/>
          <w:szCs w:val="28"/>
          <w:lang w:val="kk-KZ" w:eastAsia="ja-JP"/>
        </w:rPr>
      </w:pPr>
      <w:r w:rsidRPr="006A7202">
        <w:rPr>
          <w:rFonts w:eastAsia="Times New Roman" w:cs="Times New Roman"/>
          <w:b/>
          <w:bCs/>
          <w:color w:val="000000"/>
          <w:szCs w:val="28"/>
          <w:lang w:val="kk-KZ" w:eastAsia="ja-JP"/>
        </w:rPr>
        <w:t>4</w:t>
      </w:r>
      <w:r w:rsidR="00B46632" w:rsidRPr="006A7202">
        <w:rPr>
          <w:rFonts w:eastAsia="Times New Roman" w:cs="Times New Roman"/>
          <w:b/>
          <w:bCs/>
          <w:color w:val="000000"/>
          <w:szCs w:val="28"/>
          <w:lang w:val="kk-KZ" w:eastAsia="ja-JP"/>
        </w:rPr>
        <w:t xml:space="preserve">-параграф. </w:t>
      </w:r>
      <w:r w:rsidR="009C0052" w:rsidRPr="006A7202">
        <w:rPr>
          <w:rFonts w:eastAsia="Times New Roman" w:cs="Times New Roman"/>
          <w:b/>
          <w:bCs/>
          <w:color w:val="000000"/>
          <w:szCs w:val="28"/>
          <w:lang w:val="kk-KZ" w:eastAsia="ja-JP"/>
        </w:rPr>
        <w:t>П</w:t>
      </w:r>
      <w:r w:rsidR="00AE147F" w:rsidRPr="006A7202">
        <w:rPr>
          <w:rFonts w:eastAsia="Times New Roman" w:cs="Times New Roman"/>
          <w:b/>
          <w:szCs w:val="28"/>
          <w:lang w:val="kk-KZ" w:eastAsia="ja-JP"/>
        </w:rPr>
        <w:t>едагогтің қызмет нәтижесін кешенді талдамалық жинақтауды өткізудің тәртібі</w:t>
      </w:r>
    </w:p>
    <w:p w:rsidR="006B413E" w:rsidRPr="006A7202" w:rsidRDefault="006B413E">
      <w:pPr>
        <w:spacing w:after="0" w:line="240" w:lineRule="auto"/>
        <w:ind w:firstLine="567"/>
        <w:jc w:val="both"/>
        <w:rPr>
          <w:rFonts w:eastAsia="Calibri" w:cs="Times New Roman"/>
          <w:bCs/>
          <w:color w:val="000000"/>
          <w:szCs w:val="28"/>
          <w:lang w:val="kk-KZ"/>
        </w:rPr>
      </w:pPr>
    </w:p>
    <w:p w:rsidR="006134C9" w:rsidRPr="006A7202" w:rsidRDefault="006134C9" w:rsidP="006134C9">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lastRenderedPageBreak/>
        <w:t>45</w:t>
      </w:r>
      <w:r w:rsidR="00AE147F" w:rsidRPr="006A7202">
        <w:rPr>
          <w:rFonts w:eastAsia="Calibri" w:cs="Times New Roman"/>
          <w:bCs/>
          <w:color w:val="000000"/>
          <w:szCs w:val="28"/>
          <w:lang w:val="kk-KZ"/>
        </w:rPr>
        <w:t xml:space="preserve">. </w:t>
      </w:r>
      <w:r w:rsidRPr="006A7202">
        <w:rPr>
          <w:rFonts w:eastAsia="Calibri" w:cs="Times New Roman"/>
          <w:bCs/>
          <w:color w:val="000000"/>
          <w:szCs w:val="28"/>
          <w:lang w:val="kk-KZ"/>
        </w:rPr>
        <w:t>Білім беру ұйымы қызмет нәтижелерін кешенді талдамалық жинақтау үшін педагогтердің материалдарын (портфолиосын) қалыптастырады және тиісті деңгейдегі Комиссияларға электрондық форматта ұсынады.</w:t>
      </w:r>
    </w:p>
    <w:p w:rsidR="006134C9" w:rsidRPr="006A7202" w:rsidRDefault="006134C9" w:rsidP="006134C9">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Материалдар (портфолио) педагогтің эссесін қамтиды. Эсседегі сөздердің саны 250-300 сөзден тұруы керек. Эссе тақырыптарын жыл сайын білім беру саласындағы уәкілетті орган айқындайды.</w:t>
      </w:r>
    </w:p>
    <w:p w:rsidR="006134C9" w:rsidRPr="006A7202" w:rsidRDefault="006134C9" w:rsidP="006134C9">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Материалдарды (портфолионы) дайындау кезінде академиялық адалдық қағидаты сақталады.</w:t>
      </w:r>
    </w:p>
    <w:p w:rsidR="006B413E" w:rsidRPr="006A7202" w:rsidRDefault="006134C9">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 xml:space="preserve">46. </w:t>
      </w:r>
      <w:r w:rsidR="00AE147F" w:rsidRPr="006A7202">
        <w:rPr>
          <w:rFonts w:eastAsia="Calibri" w:cs="Times New Roman"/>
          <w:bCs/>
          <w:color w:val="000000"/>
          <w:szCs w:val="28"/>
          <w:lang w:val="kk-KZ"/>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мүшелердің тақ санынан тұрады, бірақ кемінде жеті адамнан тұрады. Төраға Сараптамалық кеңес мүшелерінің арасынан сайланады.</w:t>
      </w:r>
    </w:p>
    <w:p w:rsidR="006B413E" w:rsidRPr="006A7202" w:rsidRDefault="006134C9">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47</w:t>
      </w:r>
      <w:r w:rsidR="00AE147F" w:rsidRPr="006A7202">
        <w:rPr>
          <w:rFonts w:eastAsia="Calibri" w:cs="Times New Roman"/>
          <w:bCs/>
          <w:color w:val="000000"/>
          <w:szCs w:val="28"/>
          <w:lang w:val="kk-KZ"/>
        </w:rPr>
        <w:t>. Сараптамалық кеңестің құрамы аттестаттаушы органның бірінші басшысының бұйрығымен бекітіледі:</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«педагог-модератор» біліктілік санатына кемінде 10 жыл жұмыс өтілі, «педагог-зерттеуші» немесе «педагог-шебер» біліктілік санаттары бар педагогтер, әдіскерлерден құралған білім беру ұйымы деңгейінде ұйымдастырылған Сараптамалық кеңес;</w:t>
      </w:r>
    </w:p>
    <w:p w:rsidR="006B413E" w:rsidRPr="006A7202" w:rsidRDefault="00AE147F">
      <w:pPr>
        <w:spacing w:after="0" w:line="240" w:lineRule="auto"/>
        <w:ind w:firstLine="709"/>
        <w:jc w:val="both"/>
        <w:rPr>
          <w:rFonts w:eastAsia="Arial" w:cs="Times New Roman"/>
          <w:strike/>
          <w:color w:val="000000"/>
          <w:szCs w:val="28"/>
          <w:lang w:val="kk-KZ" w:eastAsia="ja-JP"/>
        </w:rPr>
      </w:pPr>
      <w:r w:rsidRPr="006A7202">
        <w:rPr>
          <w:rFonts w:eastAsia="Arial" w:cs="Times New Roman"/>
          <w:color w:val="000000"/>
          <w:szCs w:val="28"/>
          <w:lang w:val="kk-KZ" w:eastAsia="ja-JP"/>
        </w:rPr>
        <w:t>«педагог-сарапшы», «педагог-зерттеуші» біліктілік санаттарына –облыстың, республикалық маңызы бар қалалардың және астананың, білім беру саласындағы уәкілетті органның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облыстың, республикалық маңызы бар қалалардың және астананың білім беру ұйымдарының кемінде 10 жыл жұмыс өтілі бар «педагог-зерттеуші» немесе «педагог-шебер» біліктілік санаттары бар педагогтерінен, педагогтердің біліктілігін арттыру ұйымдарының өкілдерінен тұратын</w:t>
      </w:r>
      <w:bookmarkStart w:id="10" w:name="_Hlk155555518"/>
      <w:r w:rsidRPr="006A7202">
        <w:rPr>
          <w:rFonts w:eastAsia="Arial" w:cs="Times New Roman"/>
          <w:color w:val="000000"/>
          <w:szCs w:val="28"/>
          <w:lang w:val="kk-KZ" w:eastAsia="ja-JP"/>
        </w:rPr>
        <w:t xml:space="preserve"> Сараптамалық кеңес</w:t>
      </w:r>
      <w:bookmarkEnd w:id="10"/>
      <w:r w:rsidRPr="006A7202">
        <w:rPr>
          <w:rFonts w:eastAsia="Arial" w:cs="Times New Roman"/>
          <w:color w:val="000000"/>
          <w:szCs w:val="28"/>
          <w:lang w:val="kk-KZ" w:eastAsia="ja-JP"/>
        </w:rPr>
        <w:t>;</w:t>
      </w:r>
    </w:p>
    <w:p w:rsidR="006B413E" w:rsidRPr="006A7202" w:rsidRDefault="00AE147F">
      <w:pPr>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 «педагог-шебер» біліктілік санатына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жыл жұмыс өтілі, «педагог-зерттеуші» немесе «педагог-шебер» біліктілік санаттары бар педагогтерінен,  педагогтердің біліктілігін арттыру ұйымдарының өкілдерінен тұратын Сараптамалық кеңес.</w:t>
      </w:r>
    </w:p>
    <w:p w:rsidR="006B413E" w:rsidRPr="006A7202" w:rsidRDefault="006134C9">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48</w:t>
      </w:r>
      <w:r w:rsidR="00AE147F" w:rsidRPr="006A7202">
        <w:rPr>
          <w:rFonts w:eastAsia="Calibri" w:cs="Times New Roman"/>
          <w:bCs/>
          <w:color w:val="000000"/>
          <w:szCs w:val="28"/>
          <w:lang w:val="kk-KZ"/>
        </w:rPr>
        <w:t>. Комиссия қызмет нәтижелерін кешенді талдамалық жинақтау үшін ұсынылған материалдарды қарау үшін Сараптамалық кеңеске жылына бір рет    (15 қаңтарға дейін) немесе білім беру саласындағы уәкілетті орган айқындаған мерзімде жібереді.</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lastRenderedPageBreak/>
        <w:t xml:space="preserve">Педагогтің біліктілік санаттарын беруге (растауға) арналған материалдары (портфолиосы) осы Қағиданың </w:t>
      </w:r>
      <w:r w:rsidR="006134C9" w:rsidRPr="006A7202">
        <w:rPr>
          <w:rFonts w:eastAsia="Calibri" w:cs="Times New Roman"/>
          <w:bCs/>
          <w:color w:val="000000"/>
          <w:szCs w:val="28"/>
          <w:lang w:val="kk-KZ"/>
        </w:rPr>
        <w:t>14</w:t>
      </w:r>
      <w:r w:rsidRPr="006A7202">
        <w:rPr>
          <w:rFonts w:eastAsia="Calibri" w:cs="Times New Roman"/>
          <w:bCs/>
          <w:color w:val="000000"/>
          <w:szCs w:val="28"/>
          <w:lang w:val="kk-KZ"/>
        </w:rPr>
        <w:t>-қосымшасына сәйкес нысан бойынша қабылдау-тапсыру актісі бойынша Сараптамалық кеңеске беріледі.</w:t>
      </w:r>
    </w:p>
    <w:p w:rsidR="006134C9" w:rsidRPr="006A7202" w:rsidRDefault="006134C9" w:rsidP="006134C9">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49</w:t>
      </w:r>
      <w:r w:rsidR="00AE147F" w:rsidRPr="006A7202">
        <w:rPr>
          <w:rFonts w:eastAsia="Calibri" w:cs="Times New Roman"/>
          <w:bCs/>
          <w:color w:val="000000"/>
          <w:szCs w:val="28"/>
          <w:lang w:val="kk-KZ"/>
        </w:rPr>
        <w:t xml:space="preserve">. Сараптамалық кеңес осы Қағиданың </w:t>
      </w:r>
      <w:r w:rsidR="009C0052" w:rsidRPr="006A7202">
        <w:rPr>
          <w:rFonts w:eastAsia="Calibri" w:cs="Times New Roman"/>
          <w:bCs/>
          <w:color w:val="000000"/>
          <w:szCs w:val="28"/>
          <w:lang w:val="kk-KZ"/>
        </w:rPr>
        <w:t>15</w:t>
      </w:r>
      <w:r w:rsidR="00AE147F" w:rsidRPr="006A7202">
        <w:rPr>
          <w:rFonts w:eastAsia="Calibri" w:cs="Times New Roman"/>
          <w:bCs/>
          <w:color w:val="000000"/>
          <w:szCs w:val="28"/>
          <w:lang w:val="kk-KZ"/>
        </w:rPr>
        <w:t xml:space="preserve">-қосымшасына сәйкес педагог материалдарын (портфолиосын) бағалау парағы бойынша портфолионы бағалайды. </w:t>
      </w:r>
      <w:r w:rsidRPr="006A7202">
        <w:rPr>
          <w:rFonts w:eastAsia="Calibri" w:cs="Times New Roman"/>
          <w:bCs/>
          <w:color w:val="000000"/>
          <w:szCs w:val="28"/>
          <w:lang w:val="kk-KZ"/>
        </w:rPr>
        <w:t>Педагог материалдарын (портфолиосын) бағалау парағы осы Қағидаларға 1</w:t>
      </w:r>
      <w:r w:rsidR="009C0052" w:rsidRPr="006A7202">
        <w:rPr>
          <w:rFonts w:eastAsia="Calibri" w:cs="Times New Roman"/>
          <w:bCs/>
          <w:color w:val="000000"/>
          <w:szCs w:val="28"/>
          <w:lang w:val="kk-KZ"/>
        </w:rPr>
        <w:t>6</w:t>
      </w:r>
      <w:r w:rsidRPr="006A7202">
        <w:rPr>
          <w:rFonts w:eastAsia="Calibri" w:cs="Times New Roman"/>
          <w:bCs/>
          <w:color w:val="000000"/>
          <w:szCs w:val="28"/>
          <w:lang w:val="kk-KZ"/>
        </w:rPr>
        <w:t>-қосымшаға сәйкес нұсқаулықтың негізінде толтырылады. Оқыту (ұйымдастыру, өткізу) сапасы осы Қағидаларға 1</w:t>
      </w:r>
      <w:r w:rsidR="009C0052" w:rsidRPr="006A7202">
        <w:rPr>
          <w:rFonts w:eastAsia="Calibri" w:cs="Times New Roman"/>
          <w:bCs/>
          <w:color w:val="000000"/>
          <w:szCs w:val="28"/>
          <w:lang w:val="kk-KZ"/>
        </w:rPr>
        <w:t>7</w:t>
      </w:r>
      <w:r w:rsidRPr="006A7202">
        <w:rPr>
          <w:rFonts w:eastAsia="Calibri" w:cs="Times New Roman"/>
          <w:bCs/>
          <w:color w:val="000000"/>
          <w:szCs w:val="28"/>
          <w:lang w:val="kk-KZ"/>
        </w:rPr>
        <w:t>-қосымшаға сәйкес байқау парағына сәйкес бағаланады.</w:t>
      </w:r>
    </w:p>
    <w:p w:rsidR="006B413E" w:rsidRPr="006A7202" w:rsidRDefault="006134C9" w:rsidP="006134C9">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50</w:t>
      </w:r>
      <w:r w:rsidR="00AE147F" w:rsidRPr="006A7202">
        <w:rPr>
          <w:rFonts w:eastAsia="Calibri" w:cs="Times New Roman"/>
          <w:bCs/>
          <w:color w:val="000000"/>
          <w:szCs w:val="28"/>
          <w:lang w:val="kk-KZ"/>
        </w:rPr>
        <w:t xml:space="preserve">. Сараптамалық кеңес тиісті деңгейдегі Комиссияға осы Қағиданың </w:t>
      </w:r>
      <w:r w:rsidR="00AE147F" w:rsidRPr="006A7202">
        <w:rPr>
          <w:rFonts w:eastAsia="Calibri" w:cs="Times New Roman"/>
          <w:bCs/>
          <w:color w:val="000000"/>
          <w:szCs w:val="28"/>
          <w:lang w:val="kk-KZ"/>
        </w:rPr>
        <w:br/>
      </w:r>
      <w:r w:rsidRPr="006A7202">
        <w:rPr>
          <w:rFonts w:eastAsia="Calibri" w:cs="Times New Roman"/>
          <w:bCs/>
          <w:color w:val="000000"/>
          <w:szCs w:val="28"/>
          <w:lang w:val="kk-KZ"/>
        </w:rPr>
        <w:t>1</w:t>
      </w:r>
      <w:r w:rsidR="009C0052" w:rsidRPr="006A7202">
        <w:rPr>
          <w:rFonts w:eastAsia="Calibri" w:cs="Times New Roman"/>
          <w:bCs/>
          <w:color w:val="000000"/>
          <w:szCs w:val="28"/>
          <w:lang w:val="kk-KZ"/>
        </w:rPr>
        <w:t>8</w:t>
      </w:r>
      <w:r w:rsidR="00AE147F" w:rsidRPr="006A7202">
        <w:rPr>
          <w:rFonts w:eastAsia="Calibri" w:cs="Times New Roman"/>
          <w:bCs/>
          <w:color w:val="000000"/>
          <w:szCs w:val="28"/>
          <w:lang w:val="kk-KZ"/>
        </w:rPr>
        <w:t xml:space="preserve">-қосымшасына сәйкес нысан бойынша (ағымдағы күнтізбелік жылдың </w:t>
      </w:r>
      <w:r w:rsidR="00AE147F" w:rsidRPr="006A7202">
        <w:rPr>
          <w:rFonts w:eastAsia="Calibri" w:cs="Times New Roman"/>
          <w:bCs/>
          <w:color w:val="000000"/>
          <w:szCs w:val="28"/>
          <w:lang w:val="kk-KZ"/>
        </w:rPr>
        <w:br/>
        <w:t>1 мамырына дейін) немесе білім беру саласындағы уәкілетті орган айқындаған мерзімдерде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6134C9" w:rsidRPr="006A7202" w:rsidRDefault="006134C9" w:rsidP="006134C9">
      <w:pPr>
        <w:spacing w:after="0" w:line="240" w:lineRule="auto"/>
        <w:ind w:firstLine="709"/>
        <w:jc w:val="both"/>
        <w:rPr>
          <w:rFonts w:eastAsia="Calibri" w:cs="Times New Roman"/>
          <w:bCs/>
          <w:color w:val="000000"/>
          <w:szCs w:val="28"/>
          <w:lang w:val="kk-KZ"/>
        </w:rPr>
      </w:pPr>
      <w:r w:rsidRPr="006A7202">
        <w:rPr>
          <w:rFonts w:eastAsia="Calibri" w:cs="Times New Roman"/>
          <w:bCs/>
          <w:color w:val="000000"/>
          <w:szCs w:val="28"/>
          <w:lang w:val="kk-KZ"/>
        </w:rPr>
        <w:t xml:space="preserve">51. Комиссия қаңтардан маусымға дейінгі кезеңде немесе қажет болған жағдайда білім беру саласындағы уәкілетті орган айқындаған мерзімдерде қызмет нәтижелерін кешенді талдамалық жинақтауды жүргізеді. </w:t>
      </w:r>
    </w:p>
    <w:p w:rsidR="006134C9" w:rsidRPr="006A7202" w:rsidRDefault="006134C9" w:rsidP="006134C9">
      <w:pPr>
        <w:spacing w:after="0" w:line="240" w:lineRule="auto"/>
        <w:ind w:firstLine="709"/>
        <w:jc w:val="both"/>
        <w:rPr>
          <w:rFonts w:eastAsia="Calibri" w:cs="Times New Roman"/>
          <w:bCs/>
          <w:color w:val="000000"/>
          <w:szCs w:val="28"/>
          <w:lang w:val="kk-KZ"/>
        </w:rPr>
      </w:pPr>
      <w:r w:rsidRPr="006A7202">
        <w:rPr>
          <w:rFonts w:eastAsia="Calibri" w:cs="Times New Roman"/>
          <w:bCs/>
          <w:color w:val="000000"/>
          <w:szCs w:val="28"/>
          <w:lang w:val="kk-KZ"/>
        </w:rPr>
        <w:t>52. Комиссия мүшелері осы Қағидаларға 1</w:t>
      </w:r>
      <w:r w:rsidR="009C0052" w:rsidRPr="006A7202">
        <w:rPr>
          <w:rFonts w:eastAsia="Calibri" w:cs="Times New Roman"/>
          <w:bCs/>
          <w:color w:val="000000"/>
          <w:szCs w:val="28"/>
          <w:lang w:val="kk-KZ"/>
        </w:rPr>
        <w:t>5</w:t>
      </w:r>
      <w:r w:rsidRPr="006A7202">
        <w:rPr>
          <w:rFonts w:eastAsia="Calibri" w:cs="Times New Roman"/>
          <w:bCs/>
          <w:color w:val="000000"/>
          <w:szCs w:val="28"/>
          <w:lang w:val="kk-KZ"/>
        </w:rPr>
        <w:t xml:space="preserve">-қосымшаға сәйкес педагогтердің материалдарын (портфолиосын) бағалау парақтарын толтырады. Педагог материалдарын (портфолиосын) бағалау парағы осы Қағидаларға </w:t>
      </w:r>
      <w:r w:rsidR="006C447B" w:rsidRPr="006A7202">
        <w:rPr>
          <w:rFonts w:eastAsia="Calibri" w:cs="Times New Roman"/>
          <w:bCs/>
          <w:color w:val="000000"/>
          <w:szCs w:val="28"/>
          <w:lang w:val="kk-KZ"/>
        </w:rPr>
        <w:br/>
      </w:r>
      <w:r w:rsidR="009C0052" w:rsidRPr="006A7202">
        <w:rPr>
          <w:rFonts w:eastAsia="Calibri" w:cs="Times New Roman"/>
          <w:bCs/>
          <w:color w:val="000000"/>
          <w:szCs w:val="28"/>
          <w:lang w:val="kk-KZ"/>
        </w:rPr>
        <w:t>16</w:t>
      </w:r>
      <w:r w:rsidRPr="006A7202">
        <w:rPr>
          <w:rFonts w:eastAsia="Calibri" w:cs="Times New Roman"/>
          <w:bCs/>
          <w:color w:val="000000"/>
          <w:szCs w:val="28"/>
          <w:lang w:val="kk-KZ"/>
        </w:rPr>
        <w:t>-қосымшаға сәйкес нұсқаулықтың негізінде толтырылады. Оқыту (ұйымдастыру, өткізу) сапасы осы Қағидаларға 1</w:t>
      </w:r>
      <w:r w:rsidR="009C0052" w:rsidRPr="006A7202">
        <w:rPr>
          <w:rFonts w:eastAsia="Calibri" w:cs="Times New Roman"/>
          <w:bCs/>
          <w:color w:val="000000"/>
          <w:szCs w:val="28"/>
          <w:lang w:val="kk-KZ"/>
        </w:rPr>
        <w:t>7</w:t>
      </w:r>
      <w:r w:rsidRPr="006A7202">
        <w:rPr>
          <w:rFonts w:eastAsia="Calibri" w:cs="Times New Roman"/>
          <w:bCs/>
          <w:color w:val="000000"/>
          <w:szCs w:val="28"/>
          <w:lang w:val="kk-KZ"/>
        </w:rPr>
        <w:t>-қосымшаға сәйкес байқау парағына сәйкес бағаланады.</w:t>
      </w:r>
    </w:p>
    <w:p w:rsidR="006B413E" w:rsidRPr="006A7202" w:rsidRDefault="006134C9" w:rsidP="006134C9">
      <w:pPr>
        <w:spacing w:after="0" w:line="240" w:lineRule="auto"/>
        <w:ind w:firstLine="709"/>
        <w:jc w:val="both"/>
        <w:rPr>
          <w:rFonts w:eastAsia="Times New Roman" w:cs="Times New Roman"/>
          <w:b/>
          <w:color w:val="000000"/>
          <w:szCs w:val="28"/>
          <w:lang w:val="kk-KZ" w:eastAsia="ja-JP"/>
        </w:rPr>
      </w:pPr>
      <w:r w:rsidRPr="006A7202">
        <w:rPr>
          <w:rFonts w:eastAsia="Calibri" w:cs="Times New Roman"/>
          <w:bCs/>
          <w:color w:val="000000"/>
          <w:szCs w:val="28"/>
          <w:lang w:val="kk-KZ"/>
        </w:rPr>
        <w:t>53. Педагогтің материалдарын (портфолиосын) қарау кезінде аудио немесе бейнежазба жүргізіледі, ол аттестаттаушы органда кемінде бір жыл сақталады.</w:t>
      </w:r>
    </w:p>
    <w:p w:rsidR="006B413E" w:rsidRPr="006A7202" w:rsidRDefault="006B413E">
      <w:pPr>
        <w:spacing w:after="0" w:line="240" w:lineRule="auto"/>
        <w:ind w:firstLine="567"/>
        <w:jc w:val="both"/>
        <w:rPr>
          <w:rFonts w:eastAsia="Calibri" w:cs="Times New Roman"/>
          <w:bCs/>
          <w:color w:val="000000"/>
          <w:szCs w:val="28"/>
          <w:lang w:val="kk-KZ"/>
        </w:rPr>
      </w:pPr>
    </w:p>
    <w:p w:rsidR="00FA2EE5" w:rsidRPr="006A7202" w:rsidRDefault="00FA2EE5">
      <w:pPr>
        <w:spacing w:after="0" w:line="240" w:lineRule="auto"/>
        <w:ind w:firstLine="567"/>
        <w:jc w:val="both"/>
        <w:rPr>
          <w:rFonts w:eastAsia="Calibri" w:cs="Times New Roman"/>
          <w:bCs/>
          <w:color w:val="000000"/>
          <w:szCs w:val="28"/>
          <w:lang w:val="kk-KZ"/>
        </w:rPr>
      </w:pPr>
    </w:p>
    <w:p w:rsidR="006B413E" w:rsidRPr="006A7202" w:rsidRDefault="00AE147F">
      <w:pPr>
        <w:tabs>
          <w:tab w:val="left" w:pos="3096"/>
        </w:tabs>
        <w:spacing w:after="0" w:line="240" w:lineRule="auto"/>
        <w:jc w:val="center"/>
        <w:rPr>
          <w:rFonts w:eastAsia="Arial" w:cs="Times New Roman"/>
          <w:b/>
          <w:bCs/>
          <w:color w:val="000000"/>
          <w:szCs w:val="28"/>
          <w:lang w:val="kk-KZ" w:eastAsia="ja-JP"/>
        </w:rPr>
      </w:pPr>
      <w:bookmarkStart w:id="11" w:name="_3t6wkkpu0l5f"/>
      <w:bookmarkStart w:id="12" w:name="_mx2q8qy3jm39"/>
      <w:bookmarkEnd w:id="11"/>
      <w:bookmarkEnd w:id="12"/>
      <w:r w:rsidRPr="006A7202">
        <w:rPr>
          <w:rFonts w:eastAsia="Arial" w:cs="Times New Roman"/>
          <w:b/>
          <w:bCs/>
          <w:color w:val="000000"/>
          <w:szCs w:val="28"/>
          <w:lang w:val="kk-KZ" w:eastAsia="ja-JP"/>
        </w:rPr>
        <w:t>3-тарау. Біліктілік санаттарын беру (растау) шарттары мен тәртібі</w:t>
      </w:r>
    </w:p>
    <w:p w:rsidR="006B413E" w:rsidRPr="006A7202" w:rsidRDefault="006B413E">
      <w:pPr>
        <w:tabs>
          <w:tab w:val="left" w:pos="3096"/>
        </w:tabs>
        <w:spacing w:after="0" w:line="240" w:lineRule="auto"/>
        <w:jc w:val="center"/>
        <w:rPr>
          <w:rFonts w:eastAsia="Arial" w:cs="Times New Roman"/>
          <w:b/>
          <w:bCs/>
          <w:color w:val="000000"/>
          <w:szCs w:val="28"/>
          <w:lang w:val="kk-KZ" w:eastAsia="ja-JP"/>
        </w:rPr>
      </w:pPr>
    </w:p>
    <w:p w:rsidR="006B413E" w:rsidRPr="006A7202" w:rsidRDefault="00AE147F">
      <w:pPr>
        <w:tabs>
          <w:tab w:val="left" w:pos="3096"/>
        </w:tabs>
        <w:spacing w:after="0" w:line="240" w:lineRule="auto"/>
        <w:jc w:val="center"/>
        <w:rPr>
          <w:rFonts w:eastAsia="Arial" w:cs="Times New Roman"/>
          <w:color w:val="000000"/>
          <w:szCs w:val="28"/>
          <w:lang w:val="kk-KZ" w:eastAsia="ja-JP"/>
        </w:rPr>
      </w:pPr>
      <w:r w:rsidRPr="006A7202">
        <w:rPr>
          <w:rFonts w:eastAsia="Arial" w:cs="Times New Roman"/>
          <w:b/>
          <w:bCs/>
          <w:color w:val="000000"/>
          <w:szCs w:val="28"/>
          <w:lang w:val="kk-KZ" w:eastAsia="ja-JP"/>
        </w:rPr>
        <w:t>1-параграф. Педагогтерге біліктілік санаттарын беру (растау) шарттары мен тәртібі</w:t>
      </w:r>
    </w:p>
    <w:p w:rsidR="006B413E" w:rsidRPr="006A7202" w:rsidRDefault="006B413E">
      <w:pPr>
        <w:tabs>
          <w:tab w:val="left" w:pos="3096"/>
        </w:tabs>
        <w:spacing w:after="0" w:line="240" w:lineRule="auto"/>
        <w:jc w:val="both"/>
        <w:rPr>
          <w:rFonts w:eastAsia="Arial" w:cs="Times New Roman"/>
          <w:color w:val="000000"/>
          <w:szCs w:val="28"/>
          <w:lang w:val="kk-KZ" w:eastAsia="ja-JP"/>
        </w:rPr>
      </w:pPr>
    </w:p>
    <w:p w:rsidR="006B413E" w:rsidRPr="006A7202" w:rsidRDefault="002E6F8D">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54</w:t>
      </w:r>
      <w:r w:rsidR="00AE147F" w:rsidRPr="006A7202">
        <w:rPr>
          <w:rFonts w:eastAsia="Arial" w:cs="Times New Roman"/>
          <w:color w:val="000000"/>
          <w:szCs w:val="28"/>
          <w:lang w:val="kk-KZ" w:eastAsia="ja-JP"/>
        </w:rPr>
        <w:t>. Біліктілік санатын беру (растау) біліктілік сипаттамаларына және кәсіптік стандартқа сәйкес біліктілік сан</w:t>
      </w:r>
      <w:r w:rsidRPr="006A7202">
        <w:rPr>
          <w:rFonts w:eastAsia="Arial" w:cs="Times New Roman"/>
          <w:color w:val="000000"/>
          <w:szCs w:val="28"/>
          <w:lang w:val="kk-KZ" w:eastAsia="ja-JP"/>
        </w:rPr>
        <w:t>атынан өту мерзімдері мен біріз</w:t>
      </w:r>
      <w:r w:rsidR="00AE147F" w:rsidRPr="006A7202">
        <w:rPr>
          <w:rFonts w:eastAsia="Arial" w:cs="Times New Roman"/>
          <w:color w:val="000000"/>
          <w:szCs w:val="28"/>
          <w:lang w:val="kk-KZ" w:eastAsia="ja-JP"/>
        </w:rPr>
        <w:t>ді</w:t>
      </w:r>
      <w:r w:rsidRPr="006A7202">
        <w:rPr>
          <w:rFonts w:eastAsia="Arial" w:cs="Times New Roman"/>
          <w:color w:val="000000"/>
          <w:szCs w:val="28"/>
          <w:lang w:val="kk-KZ" w:eastAsia="ja-JP"/>
        </w:rPr>
        <w:t>лі</w:t>
      </w:r>
      <w:r w:rsidR="00AE147F" w:rsidRPr="006A7202">
        <w:rPr>
          <w:rFonts w:eastAsia="Arial" w:cs="Times New Roman"/>
          <w:color w:val="000000"/>
          <w:szCs w:val="28"/>
          <w:lang w:val="kk-KZ" w:eastAsia="ja-JP"/>
        </w:rPr>
        <w:t xml:space="preserve">к принциптерін сақтай отырып жүзеге асырылады: </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1) «педагог-модератор» біліктілік санатына:</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w:t>
      </w:r>
      <w:r w:rsidRPr="00B269FB">
        <w:rPr>
          <w:rFonts w:eastAsia="Arial" w:cs="Times New Roman"/>
          <w:color w:val="000000"/>
          <w:szCs w:val="28"/>
          <w:highlight w:val="yellow"/>
          <w:lang w:val="kk-KZ" w:eastAsia="ja-JP"/>
        </w:rPr>
        <w:t>екі жыл педагогикалық</w:t>
      </w:r>
      <w:r w:rsidRPr="006A7202">
        <w:rPr>
          <w:rFonts w:eastAsia="Arial" w:cs="Times New Roman"/>
          <w:color w:val="000000"/>
          <w:szCs w:val="28"/>
          <w:lang w:val="kk-KZ" w:eastAsia="ja-JP"/>
        </w:rPr>
        <w:t xml:space="preserve"> өтілі бар, мынадай кәсіптік құзыреттіліктері бар тұлғалар:</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білім алушылардың (тәрбиеленушілердің) жеке ерекшеліктері мен қажеттіліктерін ескере отырып, сабақты (оқу, қызмет, іс-шара) жоспарлайды </w:t>
      </w:r>
      <w:r w:rsidRPr="006A7202">
        <w:rPr>
          <w:rFonts w:eastAsia="Arial" w:cs="Times New Roman"/>
          <w:color w:val="000000"/>
          <w:szCs w:val="28"/>
          <w:lang w:val="kk-KZ" w:eastAsia="ja-JP"/>
        </w:rPr>
        <w:lastRenderedPageBreak/>
        <w:t>және өткізеді,  күтілетін нәтижелерге қол жеткізу үшін бағалаудың қажетті әдістемелері мен құралдарын анықтайды;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қауіпсіз және қолайлы білім беру (дамыту) ортасын қолдайды, өз жұмысында этикалық нормаларды қолданады;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қатысушылары болады;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 болып табылады;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2) «</w:t>
      </w:r>
      <w:r w:rsidRPr="006A7202">
        <w:rPr>
          <w:rFonts w:eastAsia="Times New Roman" w:cs="Times New Roman"/>
          <w:color w:val="000000"/>
          <w:szCs w:val="28"/>
          <w:lang w:val="kk-KZ" w:eastAsia="ja-JP"/>
        </w:rPr>
        <w:t>педагог-сарапшы» біліктілік санатына:</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Times New Roman" w:cs="Times New Roman"/>
          <w:color w:val="000000"/>
          <w:szCs w:val="28"/>
          <w:lang w:val="kk-KZ" w:eastAsia="ja-JP"/>
        </w:rPr>
        <w:t xml:space="preserve"> бейіні бойынша педагогикалық немесе өзге де кәсіптік білімі бар адамдар, сонымен қатар </w:t>
      </w:r>
      <w:r w:rsidRPr="006A7202">
        <w:rPr>
          <w:rFonts w:eastAsia="Arial" w:cs="Times New Roman"/>
          <w:color w:val="000000"/>
          <w:szCs w:val="28"/>
          <w:lang w:val="kk-KZ" w:eastAsia="ja-JP"/>
        </w:rPr>
        <w:t xml:space="preserve">біліктілігіне сәйкес педагогикалық қайта даярлау туралы құжаты бар, кемінде </w:t>
      </w:r>
      <w:r w:rsidRPr="00B269FB">
        <w:rPr>
          <w:rFonts w:eastAsia="Arial" w:cs="Times New Roman"/>
          <w:color w:val="000000"/>
          <w:szCs w:val="28"/>
          <w:highlight w:val="yellow"/>
          <w:lang w:val="kk-KZ" w:eastAsia="ja-JP"/>
        </w:rPr>
        <w:t>үш жыл педагогикалық</w:t>
      </w:r>
      <w:r w:rsidRPr="006A7202">
        <w:rPr>
          <w:rFonts w:eastAsia="Arial" w:cs="Times New Roman"/>
          <w:color w:val="000000"/>
          <w:szCs w:val="28"/>
          <w:lang w:val="kk-KZ" w:eastAsia="ja-JP"/>
        </w:rPr>
        <w:t xml:space="preserve"> өтілі бар, мынадай кәсіптік құзыреттері бар тұлғалар:</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«педагог-модератор» біліктілік санатының жалпы талаптарына сәйкес келеді, бұдан басқа:</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алушылардың (тәрбиеленушілердің) қабілеттерінің дамуы мен ілгерілеуін бағалайды және қадағалайды;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2E6F8D" w:rsidRPr="006A7202" w:rsidRDefault="002E6F8D" w:rsidP="002E6F8D">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білім беру саласындағы уәкілетті орган бекіткен тізбеге немесе білім беру саласындағы уәкілетті органмен келісілген аудандық (қалалық), облыстық деңгейдегі (Республикалық маңызы бар қалалар, астана) білім беру органының немесе тиісті саладағы уәкілетті органның жоспарына сәйкес аудан/қала </w:t>
      </w:r>
      <w:r w:rsidRPr="006A7202">
        <w:rPr>
          <w:rFonts w:eastAsia="Arial" w:cs="Times New Roman"/>
          <w:color w:val="000000"/>
          <w:szCs w:val="28"/>
          <w:lang w:val="kk-KZ" w:eastAsia="ja-JP"/>
        </w:rPr>
        <w:lastRenderedPageBreak/>
        <w:t>(облыстық маңызы бар қала) деңгейіндегі конкурстарға, жарыстарға қатысушылары болады;</w:t>
      </w:r>
    </w:p>
    <w:p w:rsidR="002E6F8D" w:rsidRPr="006A7202" w:rsidRDefault="002E6F8D" w:rsidP="002E6F8D">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беру саласындағы уәкілетті орган бекіткен тізбеге немесе аудандық (қалалық), облыстық деңгейдегі (Республикалық маңызы бар қалалардың, астананың) немесе уәкілетті органның білім беру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білім беру саласындағы уәкілетті органмен келісілген тиісті саланың кәсіптік шеберлік конкурстарына қатысушы болып табылады;</w:t>
      </w:r>
    </w:p>
    <w:p w:rsidR="006B413E" w:rsidRPr="006A7202" w:rsidRDefault="00AE147F" w:rsidP="002E6F8D">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3) «педагог-зерттеуші»  біліктілік санатына:</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бейініне сәйкес жоғары немесе жоғары оқу орнынан кейінгі педагогикалық немесе өзге де кәсіптік білімі бар, кемінде бес жыл педагогикалық өтілі бар, мынадай кәсіптік құзыреттері бар тұлғалар:</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«педагог-сарапшы» біліктілік санатының жалпы талаптарына сәйкес келеді, бұдан басқа:</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қауіпсіз және қолайлы білім беру (дамыту) ортасын басқарады, әріптестеріне этикалық нормаларды түсінуде қолдау көрсетеді;</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облыс деңгейінде (кемінде 3 (үш) аудандарды/ қалаларды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B269FB">
        <w:rPr>
          <w:rFonts w:eastAsia="Arial" w:cs="Times New Roman"/>
          <w:color w:val="000000"/>
          <w:szCs w:val="28"/>
          <w:highlight w:val="yellow"/>
          <w:lang w:val="kk-KZ" w:eastAsia="ja-JP"/>
        </w:rPr>
        <w:t>білім басқармасы жанындағы оқу-әдістемелік кеңес ұсынған оқу-әдістемелік кешендерді, бағдарламаларды әзірлейді және енгізеді;</w:t>
      </w:r>
      <w:bookmarkStart w:id="13" w:name="_GoBack"/>
      <w:bookmarkEnd w:id="13"/>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тәлімгерлікті жүзеге асырады;</w:t>
      </w:r>
    </w:p>
    <w:p w:rsidR="006B413E" w:rsidRPr="006A7202" w:rsidRDefault="002E6F8D">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білім беру саласындағы уәкілетті орган бекіткен тізбеге </w:t>
      </w:r>
      <w:r w:rsidR="009744BC" w:rsidRPr="006A7202">
        <w:rPr>
          <w:rFonts w:eastAsia="Arial" w:cs="Times New Roman"/>
          <w:color w:val="000000"/>
          <w:szCs w:val="28"/>
          <w:lang w:val="kk-KZ" w:eastAsia="ja-JP"/>
        </w:rPr>
        <w:t xml:space="preserve">және білім беру саласындағы уәкілетті органмен келісілген облыстық деңгейдегі білім беру органының (Республикалық маңызы бар қалалардың және астананың) немесе тиісті саланың уәкілетті органының жоспарына </w:t>
      </w:r>
      <w:r w:rsidRPr="006A7202">
        <w:rPr>
          <w:rFonts w:eastAsia="Arial" w:cs="Times New Roman"/>
          <w:color w:val="000000"/>
          <w:szCs w:val="28"/>
          <w:lang w:val="kk-KZ" w:eastAsia="ja-JP"/>
        </w:rPr>
        <w:t>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w:t>
      </w:r>
      <w:r w:rsidR="009744BC" w:rsidRPr="006A7202">
        <w:rPr>
          <w:rFonts w:eastAsia="Arial" w:cs="Times New Roman"/>
          <w:color w:val="000000"/>
          <w:szCs w:val="28"/>
          <w:lang w:val="kk-KZ" w:eastAsia="ja-JP"/>
        </w:rPr>
        <w:t xml:space="preserve"> </w:t>
      </w:r>
      <w:r w:rsidRPr="006A7202">
        <w:rPr>
          <w:rFonts w:eastAsia="Arial" w:cs="Times New Roman"/>
          <w:color w:val="000000"/>
          <w:szCs w:val="28"/>
          <w:lang w:val="kk-KZ" w:eastAsia="ja-JP"/>
        </w:rPr>
        <w:t>қатысушы болып табылады</w:t>
      </w:r>
      <w:r w:rsidR="00AE147F" w:rsidRPr="006A7202">
        <w:rPr>
          <w:rFonts w:eastAsia="Arial" w:cs="Times New Roman"/>
          <w:color w:val="000000"/>
          <w:szCs w:val="28"/>
          <w:lang w:val="kk-KZ" w:eastAsia="ja-JP"/>
        </w:rPr>
        <w:t>;</w:t>
      </w:r>
    </w:p>
    <w:p w:rsidR="006B413E" w:rsidRPr="006A7202" w:rsidRDefault="00AE147F">
      <w:pPr>
        <w:tabs>
          <w:tab w:val="left" w:pos="567"/>
        </w:tabs>
        <w:spacing w:after="0" w:line="240" w:lineRule="auto"/>
        <w:jc w:val="both"/>
        <w:rPr>
          <w:rFonts w:eastAsia="Arial" w:cs="Times New Roman"/>
          <w:color w:val="000000"/>
          <w:szCs w:val="28"/>
          <w:lang w:val="kk-KZ" w:eastAsia="ja-JP"/>
        </w:rPr>
      </w:pPr>
      <w:r w:rsidRPr="006A7202">
        <w:rPr>
          <w:rFonts w:eastAsia="Arial" w:cs="Times New Roman"/>
          <w:color w:val="000000"/>
          <w:szCs w:val="28"/>
          <w:lang w:val="kk-KZ" w:eastAsia="ja-JP"/>
        </w:rPr>
        <w:tab/>
      </w:r>
      <w:r w:rsidR="009744BC" w:rsidRPr="006A7202">
        <w:rPr>
          <w:rFonts w:eastAsia="Arial" w:cs="Times New Roman"/>
          <w:color w:val="000000"/>
          <w:szCs w:val="28"/>
          <w:lang w:val="kk-KZ" w:eastAsia="ja-JP"/>
        </w:rPr>
        <w:t xml:space="preserve">білім беру саласындағы уәкілетті орган бекіткен тізбеге немесе білім беру саласындағы уәкілетті органмен келісілген облыстық деңгейдегі білім беру органының (Республикалық маңызы бар қалалардың және астананың) немесе </w:t>
      </w:r>
      <w:r w:rsidR="009744BC" w:rsidRPr="006A7202">
        <w:rPr>
          <w:rFonts w:eastAsia="Arial" w:cs="Times New Roman"/>
          <w:color w:val="000000"/>
          <w:szCs w:val="28"/>
          <w:lang w:val="kk-KZ" w:eastAsia="ja-JP"/>
        </w:rPr>
        <w:lastRenderedPageBreak/>
        <w:t>тиісті саладағы уәкілетті органның жоспарына сәйкес облыс, республикалық маңызы бар қалалар мен Астана, республика деңгейінде (республикалық ведомстволық бағынысты ұйымдар мен салалық мемлекеттік органдардың білім беру ұйымдары үшін) олимпиадаларға, конкурстарға, жарыстарға қатысушылары бар</w:t>
      </w:r>
      <w:r w:rsidRPr="006A7202">
        <w:rPr>
          <w:rFonts w:eastAsia="Arial" w:cs="Times New Roman"/>
          <w:color w:val="000000"/>
          <w:szCs w:val="28"/>
          <w:lang w:val="kk-KZ" w:eastAsia="ja-JP"/>
        </w:rPr>
        <w:t>;</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4</w:t>
      </w:r>
      <w:bookmarkStart w:id="14" w:name="_Hlk155628995"/>
      <w:r w:rsidRPr="006A7202">
        <w:rPr>
          <w:rFonts w:eastAsia="Arial" w:cs="Times New Roman"/>
          <w:color w:val="000000"/>
          <w:szCs w:val="28"/>
          <w:lang w:val="kk-KZ" w:eastAsia="ja-JP"/>
        </w:rPr>
        <w:t>) «педагог-шебер» біліктілік санатына:</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 бейіні бойынша жоғары немесе жоғары оқу орнынан кейінгі педагогикалық білімі бар, кемінде алты жыл педагогикалық өтілі бар, мынадай кәсіби құзыреттіліктері бар тұлғалар:</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«педагог-зерттеуші» біліктілік санатының жалпы талаптарына сәйкес келеді, сонымен қатар:</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6A7202">
        <w:rPr>
          <w:rFonts w:eastAsia="Times New Roman" w:cs="Times New Roman"/>
          <w:color w:val="000000"/>
          <w:szCs w:val="28"/>
          <w:lang w:val="kk-KZ" w:eastAsia="ru-RU"/>
        </w:rPr>
        <w:t xml:space="preserve"> </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тізбесіне енгізілген жарияланған оқулықтардың, оқу-әдістемелік құралдардың авторы (бірлескен авторы) болып табылады;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беру саласындағы уәкілетті органмен келісілген, тиісті саладағы уәкілетті органның жоспарына сәйкес немесе білім беру саласындағы уәкілетті орган бекіткен республикалық немесе халықаралық деңгейдегі тізбеге сәйкес кәсіптік шеберлік конкурстарына қатысушы болып табылады;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9744BC" w:rsidRPr="006A7202" w:rsidRDefault="009744BC" w:rsidP="009744BC">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55. «Екінші санат», «бірінші санат», «жоғары санат» біліктілік санаттары бар педагогтер өтініш негізінде осы Қағидаларға сәйкес тиісінше немесе жалпы негіздерде </w:t>
      </w:r>
      <w:r w:rsidR="00D86E3A" w:rsidRPr="006A7202">
        <w:rPr>
          <w:rFonts w:eastAsia="Arial" w:cs="Times New Roman"/>
          <w:color w:val="000000"/>
          <w:szCs w:val="28"/>
          <w:lang w:val="kk-KZ" w:eastAsia="ja-JP"/>
        </w:rPr>
        <w:t>«</w:t>
      </w:r>
      <w:r w:rsidRPr="006A7202">
        <w:rPr>
          <w:rFonts w:eastAsia="Arial" w:cs="Times New Roman"/>
          <w:color w:val="000000"/>
          <w:szCs w:val="28"/>
          <w:lang w:val="kk-KZ" w:eastAsia="ja-JP"/>
        </w:rPr>
        <w:t>педагог-модератор</w:t>
      </w:r>
      <w:r w:rsidR="00D86E3A" w:rsidRPr="006A7202">
        <w:rPr>
          <w:rFonts w:eastAsia="Arial" w:cs="Times New Roman"/>
          <w:color w:val="000000"/>
          <w:szCs w:val="28"/>
          <w:lang w:val="kk-KZ" w:eastAsia="ja-JP"/>
        </w:rPr>
        <w:t>»</w:t>
      </w:r>
      <w:r w:rsidRPr="006A7202">
        <w:rPr>
          <w:rFonts w:eastAsia="Arial" w:cs="Times New Roman"/>
          <w:color w:val="000000"/>
          <w:szCs w:val="28"/>
          <w:lang w:val="kk-KZ" w:eastAsia="ja-JP"/>
        </w:rPr>
        <w:t xml:space="preserve">, </w:t>
      </w:r>
      <w:r w:rsidR="00D86E3A" w:rsidRPr="006A7202">
        <w:rPr>
          <w:rFonts w:eastAsia="Arial" w:cs="Times New Roman"/>
          <w:color w:val="000000"/>
          <w:szCs w:val="28"/>
          <w:lang w:val="kk-KZ" w:eastAsia="ja-JP"/>
        </w:rPr>
        <w:t>«</w:t>
      </w:r>
      <w:r w:rsidRPr="006A7202">
        <w:rPr>
          <w:rFonts w:eastAsia="Arial" w:cs="Times New Roman"/>
          <w:color w:val="000000"/>
          <w:szCs w:val="28"/>
          <w:lang w:val="kk-KZ" w:eastAsia="ja-JP"/>
        </w:rPr>
        <w:t>педагог-сарапшы</w:t>
      </w:r>
      <w:r w:rsidR="00D86E3A" w:rsidRPr="006A7202">
        <w:rPr>
          <w:rFonts w:eastAsia="Arial" w:cs="Times New Roman"/>
          <w:color w:val="000000"/>
          <w:szCs w:val="28"/>
          <w:lang w:val="kk-KZ" w:eastAsia="ja-JP"/>
        </w:rPr>
        <w:t>»</w:t>
      </w:r>
      <w:r w:rsidRPr="006A7202">
        <w:rPr>
          <w:rFonts w:eastAsia="Arial" w:cs="Times New Roman"/>
          <w:color w:val="000000"/>
          <w:szCs w:val="28"/>
          <w:lang w:val="kk-KZ" w:eastAsia="ja-JP"/>
        </w:rPr>
        <w:t xml:space="preserve">, </w:t>
      </w:r>
      <w:r w:rsidR="00D86E3A" w:rsidRPr="006A7202">
        <w:rPr>
          <w:rFonts w:eastAsia="Arial" w:cs="Times New Roman"/>
          <w:color w:val="000000"/>
          <w:szCs w:val="28"/>
          <w:lang w:val="kk-KZ" w:eastAsia="ja-JP"/>
        </w:rPr>
        <w:t>«</w:t>
      </w:r>
      <w:r w:rsidRPr="006A7202">
        <w:rPr>
          <w:rFonts w:eastAsia="Arial" w:cs="Times New Roman"/>
          <w:color w:val="000000"/>
          <w:szCs w:val="28"/>
          <w:lang w:val="kk-KZ" w:eastAsia="ja-JP"/>
        </w:rPr>
        <w:t>педагог-зерттеуші</w:t>
      </w:r>
      <w:r w:rsidR="00D86E3A" w:rsidRPr="006A7202">
        <w:rPr>
          <w:rFonts w:eastAsia="Arial" w:cs="Times New Roman"/>
          <w:color w:val="000000"/>
          <w:szCs w:val="28"/>
          <w:lang w:val="kk-KZ" w:eastAsia="ja-JP"/>
        </w:rPr>
        <w:t>»</w:t>
      </w:r>
      <w:r w:rsidRPr="006A7202">
        <w:rPr>
          <w:rFonts w:eastAsia="Arial" w:cs="Times New Roman"/>
          <w:color w:val="000000"/>
          <w:szCs w:val="28"/>
          <w:lang w:val="kk-KZ" w:eastAsia="ja-JP"/>
        </w:rPr>
        <w:t xml:space="preserve"> </w:t>
      </w:r>
      <w:r w:rsidRPr="006A7202">
        <w:rPr>
          <w:rFonts w:eastAsia="Arial" w:cs="Times New Roman"/>
          <w:color w:val="000000"/>
          <w:szCs w:val="28"/>
          <w:lang w:val="kk-KZ" w:eastAsia="ja-JP"/>
        </w:rPr>
        <w:lastRenderedPageBreak/>
        <w:t>біліктілік санатын беру үшін біліктілік бағалауынан</w:t>
      </w:r>
      <w:r w:rsidR="007155F4" w:rsidRPr="006A7202">
        <w:rPr>
          <w:rFonts w:eastAsia="Arial" w:cs="Times New Roman"/>
          <w:color w:val="000000"/>
          <w:szCs w:val="28"/>
          <w:lang w:val="kk-KZ" w:eastAsia="ja-JP"/>
        </w:rPr>
        <w:t>,</w:t>
      </w:r>
      <w:r w:rsidRPr="006A7202">
        <w:rPr>
          <w:rFonts w:eastAsia="Arial" w:cs="Times New Roman"/>
          <w:color w:val="000000"/>
          <w:szCs w:val="28"/>
          <w:lang w:val="kk-KZ" w:eastAsia="ja-JP"/>
        </w:rPr>
        <w:t xml:space="preserve"> </w:t>
      </w:r>
      <w:r w:rsidR="00D86E3A" w:rsidRPr="006A7202">
        <w:rPr>
          <w:rFonts w:eastAsia="Arial" w:cs="Times New Roman"/>
          <w:color w:val="000000"/>
          <w:szCs w:val="28"/>
          <w:lang w:val="kk-KZ" w:eastAsia="ja-JP"/>
        </w:rPr>
        <w:t>ПББ</w:t>
      </w:r>
      <w:r w:rsidRPr="006A7202">
        <w:rPr>
          <w:rFonts w:eastAsia="Arial" w:cs="Times New Roman"/>
          <w:color w:val="000000"/>
          <w:szCs w:val="28"/>
          <w:lang w:val="kk-KZ" w:eastAsia="ja-JP"/>
        </w:rPr>
        <w:t>-дан</w:t>
      </w:r>
      <w:r w:rsidR="007155F4" w:rsidRPr="006A7202">
        <w:rPr>
          <w:rFonts w:eastAsia="Arial" w:cs="Times New Roman"/>
          <w:color w:val="000000"/>
          <w:szCs w:val="28"/>
          <w:lang w:val="kk-KZ" w:eastAsia="ja-JP"/>
        </w:rPr>
        <w:t xml:space="preserve">, </w:t>
      </w:r>
      <w:r w:rsidRPr="006A7202">
        <w:rPr>
          <w:rFonts w:eastAsia="Arial" w:cs="Times New Roman"/>
          <w:color w:val="000000"/>
          <w:szCs w:val="28"/>
          <w:lang w:val="kk-KZ" w:eastAsia="ja-JP"/>
        </w:rPr>
        <w:t xml:space="preserve"> </w:t>
      </w:r>
      <w:r w:rsidR="007155F4" w:rsidRPr="006A7202">
        <w:rPr>
          <w:rFonts w:eastAsia="Arial" w:cs="Times New Roman"/>
          <w:color w:val="000000"/>
          <w:szCs w:val="28"/>
          <w:lang w:val="kk-KZ" w:eastAsia="ja-JP"/>
        </w:rPr>
        <w:t xml:space="preserve">қызмет нәтижелерін кешенді талдамалық жинақтаудан </w:t>
      </w:r>
      <w:r w:rsidRPr="006A7202">
        <w:rPr>
          <w:rFonts w:eastAsia="Arial" w:cs="Times New Roman"/>
          <w:color w:val="000000"/>
          <w:szCs w:val="28"/>
          <w:lang w:val="kk-KZ" w:eastAsia="ja-JP"/>
        </w:rPr>
        <w:t>өтеді.</w:t>
      </w:r>
    </w:p>
    <w:p w:rsidR="00DA2CBA" w:rsidRPr="006A7202" w:rsidRDefault="009744BC" w:rsidP="009744BC">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Мәлімделген біліктілік санаттарына өтпеген педагогтерге санат </w:t>
      </w:r>
      <w:r w:rsidR="00DA2CBA" w:rsidRPr="006A7202">
        <w:rPr>
          <w:rFonts w:eastAsia="Arial" w:cs="Times New Roman"/>
          <w:color w:val="000000"/>
          <w:szCs w:val="28"/>
          <w:lang w:val="kk-KZ" w:eastAsia="ja-JP"/>
        </w:rPr>
        <w:t>ПББ</w:t>
      </w:r>
      <w:r w:rsidRPr="006A7202">
        <w:rPr>
          <w:rFonts w:eastAsia="Arial" w:cs="Times New Roman"/>
          <w:color w:val="000000"/>
          <w:szCs w:val="28"/>
          <w:lang w:val="kk-KZ" w:eastAsia="ja-JP"/>
        </w:rPr>
        <w:t xml:space="preserve"> нәтижелері негізінде беріледі. </w:t>
      </w:r>
      <w:r w:rsidR="00DA2CBA" w:rsidRPr="006A7202">
        <w:rPr>
          <w:rFonts w:eastAsia="Arial" w:cs="Times New Roman"/>
          <w:color w:val="000000"/>
          <w:szCs w:val="28"/>
          <w:lang w:val="kk-KZ" w:eastAsia="ja-JP"/>
        </w:rPr>
        <w:t>«</w:t>
      </w:r>
      <w:r w:rsidRPr="006A7202">
        <w:rPr>
          <w:rFonts w:eastAsia="Arial" w:cs="Times New Roman"/>
          <w:color w:val="000000"/>
          <w:szCs w:val="28"/>
          <w:lang w:val="kk-KZ" w:eastAsia="ja-JP"/>
        </w:rPr>
        <w:t>Педагог-модератор</w:t>
      </w:r>
      <w:r w:rsidR="00DA2CBA" w:rsidRPr="006A7202">
        <w:rPr>
          <w:rFonts w:eastAsia="Arial" w:cs="Times New Roman"/>
          <w:color w:val="000000"/>
          <w:szCs w:val="28"/>
          <w:lang w:val="kk-KZ" w:eastAsia="ja-JP"/>
        </w:rPr>
        <w:t>»</w:t>
      </w:r>
      <w:r w:rsidRPr="006A7202">
        <w:rPr>
          <w:rFonts w:eastAsia="Arial" w:cs="Times New Roman"/>
          <w:color w:val="000000"/>
          <w:szCs w:val="28"/>
          <w:lang w:val="kk-KZ" w:eastAsia="ja-JP"/>
        </w:rPr>
        <w:t xml:space="preserve"> біліктілік санатын беру үшін </w:t>
      </w:r>
      <w:r w:rsidR="00DA2CBA" w:rsidRPr="006A7202">
        <w:rPr>
          <w:rFonts w:eastAsia="Arial" w:cs="Times New Roman"/>
          <w:color w:val="000000"/>
          <w:szCs w:val="28"/>
          <w:lang w:val="kk-KZ" w:eastAsia="ja-JP"/>
        </w:rPr>
        <w:t>ПББ</w:t>
      </w:r>
      <w:r w:rsidRPr="006A7202">
        <w:rPr>
          <w:rFonts w:eastAsia="Arial" w:cs="Times New Roman"/>
          <w:color w:val="000000"/>
          <w:szCs w:val="28"/>
          <w:lang w:val="kk-KZ" w:eastAsia="ja-JP"/>
        </w:rPr>
        <w:t xml:space="preserve"> ұпайлары жеткіліксіз болған жағдайда педагогке </w:t>
      </w:r>
      <w:r w:rsidR="00DA2CBA" w:rsidRPr="006A7202">
        <w:rPr>
          <w:rFonts w:eastAsia="Arial" w:cs="Times New Roman"/>
          <w:color w:val="000000"/>
          <w:szCs w:val="28"/>
          <w:lang w:val="kk-KZ" w:eastAsia="ja-JP"/>
        </w:rPr>
        <w:t>«</w:t>
      </w:r>
      <w:r w:rsidRPr="006A7202">
        <w:rPr>
          <w:rFonts w:eastAsia="Arial" w:cs="Times New Roman"/>
          <w:color w:val="000000"/>
          <w:szCs w:val="28"/>
          <w:lang w:val="kk-KZ" w:eastAsia="ja-JP"/>
        </w:rPr>
        <w:t>педагог</w:t>
      </w:r>
      <w:r w:rsidR="00DA2CBA" w:rsidRPr="006A7202">
        <w:rPr>
          <w:rFonts w:eastAsia="Arial" w:cs="Times New Roman"/>
          <w:color w:val="000000"/>
          <w:szCs w:val="28"/>
          <w:lang w:val="kk-KZ" w:eastAsia="ja-JP"/>
        </w:rPr>
        <w:t>» санаты беріледі, біліктілік санатынан айырылады.</w:t>
      </w:r>
      <w:r w:rsidRPr="006A7202">
        <w:rPr>
          <w:rFonts w:eastAsia="Arial" w:cs="Times New Roman"/>
          <w:color w:val="000000"/>
          <w:szCs w:val="28"/>
          <w:lang w:val="kk-KZ" w:eastAsia="ja-JP"/>
        </w:rPr>
        <w:t xml:space="preserve">  </w:t>
      </w:r>
    </w:p>
    <w:p w:rsidR="009744BC" w:rsidRPr="006A7202" w:rsidRDefault="00DA2CBA" w:rsidP="009744BC">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w:t>
      </w:r>
      <w:r w:rsidR="009744BC" w:rsidRPr="006A7202">
        <w:rPr>
          <w:rFonts w:eastAsia="Arial" w:cs="Times New Roman"/>
          <w:color w:val="000000"/>
          <w:szCs w:val="28"/>
          <w:lang w:val="kk-KZ" w:eastAsia="ja-JP"/>
        </w:rPr>
        <w:t>Екінші санат</w:t>
      </w:r>
      <w:r w:rsidRPr="006A7202">
        <w:rPr>
          <w:rFonts w:eastAsia="Arial" w:cs="Times New Roman"/>
          <w:color w:val="000000"/>
          <w:szCs w:val="28"/>
          <w:lang w:val="kk-KZ" w:eastAsia="ja-JP"/>
        </w:rPr>
        <w:t>»</w:t>
      </w:r>
      <w:r w:rsidR="009744BC" w:rsidRPr="006A7202">
        <w:rPr>
          <w:rFonts w:eastAsia="Arial" w:cs="Times New Roman"/>
          <w:color w:val="000000"/>
          <w:szCs w:val="28"/>
          <w:lang w:val="kk-KZ" w:eastAsia="ja-JP"/>
        </w:rPr>
        <w:t xml:space="preserve">, </w:t>
      </w:r>
      <w:r w:rsidRPr="006A7202">
        <w:rPr>
          <w:rFonts w:eastAsia="Arial" w:cs="Times New Roman"/>
          <w:color w:val="000000"/>
          <w:szCs w:val="28"/>
          <w:lang w:val="kk-KZ" w:eastAsia="ja-JP"/>
        </w:rPr>
        <w:t>«</w:t>
      </w:r>
      <w:r w:rsidR="009744BC" w:rsidRPr="006A7202">
        <w:rPr>
          <w:rFonts w:eastAsia="Arial" w:cs="Times New Roman"/>
          <w:color w:val="000000"/>
          <w:szCs w:val="28"/>
          <w:lang w:val="kk-KZ" w:eastAsia="ja-JP"/>
        </w:rPr>
        <w:t>бірінші санат</w:t>
      </w:r>
      <w:r w:rsidRPr="006A7202">
        <w:rPr>
          <w:rFonts w:eastAsia="Arial" w:cs="Times New Roman"/>
          <w:color w:val="000000"/>
          <w:szCs w:val="28"/>
          <w:lang w:val="kk-KZ" w:eastAsia="ja-JP"/>
        </w:rPr>
        <w:t>»</w:t>
      </w:r>
      <w:r w:rsidR="009744BC" w:rsidRPr="006A7202">
        <w:rPr>
          <w:rFonts w:eastAsia="Arial" w:cs="Times New Roman"/>
          <w:color w:val="000000"/>
          <w:szCs w:val="28"/>
          <w:lang w:val="kk-KZ" w:eastAsia="ja-JP"/>
        </w:rPr>
        <w:t xml:space="preserve">, </w:t>
      </w:r>
      <w:r w:rsidRPr="006A7202">
        <w:rPr>
          <w:rFonts w:eastAsia="Arial" w:cs="Times New Roman"/>
          <w:color w:val="000000"/>
          <w:szCs w:val="28"/>
          <w:lang w:val="kk-KZ" w:eastAsia="ja-JP"/>
        </w:rPr>
        <w:t>«</w:t>
      </w:r>
      <w:r w:rsidR="009744BC" w:rsidRPr="006A7202">
        <w:rPr>
          <w:rFonts w:eastAsia="Arial" w:cs="Times New Roman"/>
          <w:color w:val="000000"/>
          <w:szCs w:val="28"/>
          <w:lang w:val="kk-KZ" w:eastAsia="ja-JP"/>
        </w:rPr>
        <w:t>жоғары санат</w:t>
      </w:r>
      <w:r w:rsidRPr="006A7202">
        <w:rPr>
          <w:rFonts w:eastAsia="Arial" w:cs="Times New Roman"/>
          <w:color w:val="000000"/>
          <w:szCs w:val="28"/>
          <w:lang w:val="kk-KZ" w:eastAsia="ja-JP"/>
        </w:rPr>
        <w:t>»</w:t>
      </w:r>
      <w:r w:rsidR="009744BC" w:rsidRPr="006A7202">
        <w:rPr>
          <w:rFonts w:eastAsia="Arial" w:cs="Times New Roman"/>
          <w:color w:val="000000"/>
          <w:szCs w:val="28"/>
          <w:lang w:val="kk-KZ" w:eastAsia="ja-JP"/>
        </w:rPr>
        <w:t xml:space="preserve"> біліктілік санаттары бар бастауыш, негізгі орта және жалпы білім беру бағдарламаларын іске асыратын білім беру ұйымдарының педагогтерін аттестаттаудан өту мерзімі Қағидалардың осы редакциясы қабылданған күннен бастап ағымдағы жылғы 31 желтоқсанға дейін, басқа білім беру ұйымдарының педагогтері үшін – 2025 жылғы </w:t>
      </w:r>
      <w:r w:rsidRPr="006A7202">
        <w:rPr>
          <w:rFonts w:eastAsia="Arial" w:cs="Times New Roman"/>
          <w:color w:val="000000"/>
          <w:szCs w:val="28"/>
          <w:lang w:val="kk-KZ" w:eastAsia="ja-JP"/>
        </w:rPr>
        <w:br/>
      </w:r>
      <w:r w:rsidR="009744BC" w:rsidRPr="006A7202">
        <w:rPr>
          <w:rFonts w:eastAsia="Arial" w:cs="Times New Roman"/>
          <w:color w:val="000000"/>
          <w:szCs w:val="28"/>
          <w:lang w:val="kk-KZ" w:eastAsia="ja-JP"/>
        </w:rPr>
        <w:t>31 желтоқсанға дейін.</w:t>
      </w:r>
    </w:p>
    <w:p w:rsidR="009744BC" w:rsidRPr="006A7202" w:rsidRDefault="009744BC" w:rsidP="009744BC">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56. Педагогтер біліктілік санатын беруге (растауға) кезекті аттестаттау кезінде өтініш</w:t>
      </w:r>
      <w:r w:rsidR="00DA2CBA" w:rsidRPr="006A7202">
        <w:rPr>
          <w:rFonts w:eastAsia="Arial" w:cs="Times New Roman"/>
          <w:color w:val="000000"/>
          <w:szCs w:val="28"/>
          <w:lang w:val="kk-KZ" w:eastAsia="ja-JP"/>
        </w:rPr>
        <w:t>і</w:t>
      </w:r>
      <w:r w:rsidRPr="006A7202">
        <w:rPr>
          <w:rFonts w:eastAsia="Arial" w:cs="Times New Roman"/>
          <w:color w:val="000000"/>
          <w:szCs w:val="28"/>
          <w:lang w:val="kk-KZ" w:eastAsia="ja-JP"/>
        </w:rPr>
        <w:t xml:space="preserve"> негізінде біліктілік бағалауынан, </w:t>
      </w:r>
      <w:r w:rsidR="00DA2CBA" w:rsidRPr="006A7202">
        <w:rPr>
          <w:rFonts w:eastAsia="Arial" w:cs="Times New Roman"/>
          <w:color w:val="000000"/>
          <w:szCs w:val="28"/>
          <w:lang w:val="kk-KZ" w:eastAsia="ja-JP"/>
        </w:rPr>
        <w:t>ПБ</w:t>
      </w:r>
      <w:r w:rsidRPr="006A7202">
        <w:rPr>
          <w:rFonts w:eastAsia="Arial" w:cs="Times New Roman"/>
          <w:color w:val="000000"/>
          <w:szCs w:val="28"/>
          <w:lang w:val="kk-KZ" w:eastAsia="ja-JP"/>
        </w:rPr>
        <w:t>Б-дан, қызмет нәтижелерін кешенді талдамалық жинақтаудан</w:t>
      </w:r>
      <w:r w:rsidR="00DA2CBA" w:rsidRPr="006A7202">
        <w:rPr>
          <w:rFonts w:eastAsia="Arial" w:cs="Times New Roman"/>
          <w:color w:val="000000"/>
          <w:szCs w:val="28"/>
          <w:lang w:val="kk-KZ" w:eastAsia="ja-JP"/>
        </w:rPr>
        <w:t xml:space="preserve"> </w:t>
      </w:r>
      <w:r w:rsidR="00746090" w:rsidRPr="006A7202">
        <w:rPr>
          <w:rFonts w:eastAsia="Arial" w:cs="Times New Roman"/>
          <w:color w:val="000000"/>
          <w:szCs w:val="28"/>
          <w:lang w:val="kk-KZ" w:eastAsia="ja-JP"/>
        </w:rPr>
        <w:t>өтеді</w:t>
      </w:r>
      <w:r w:rsidRPr="006A7202">
        <w:rPr>
          <w:rFonts w:eastAsia="Arial" w:cs="Times New Roman"/>
          <w:color w:val="000000"/>
          <w:szCs w:val="28"/>
          <w:lang w:val="kk-KZ" w:eastAsia="ja-JP"/>
        </w:rPr>
        <w:t>. Педагогтерді аттестаттаудан өту мерзімі Қағидалардың осы редакциясы қабылданған күннен басталады.</w:t>
      </w:r>
    </w:p>
    <w:p w:rsidR="009744BC" w:rsidRPr="006A7202" w:rsidRDefault="009744BC" w:rsidP="009744BC">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2024-2027 жылдардың екінші жартыжылдығында аттестаттау кезеңі аяқталатын педагогтерге біліктілік санаты келесі күнтізбелік жылдың қыркүйегіне дейін ұзартылады.</w:t>
      </w:r>
    </w:p>
    <w:p w:rsidR="006B413E" w:rsidRPr="006A7202" w:rsidRDefault="0061625A">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57</w:t>
      </w:r>
      <w:r w:rsidR="00AE147F" w:rsidRPr="006A7202">
        <w:rPr>
          <w:rFonts w:eastAsia="Arial" w:cs="Times New Roman"/>
          <w:color w:val="000000"/>
          <w:szCs w:val="28"/>
          <w:lang w:val="kk-KZ" w:eastAsia="ja-JP"/>
        </w:rPr>
        <w:t>. Біліктілік санаты педагогтердің өтініші негізінде екі жылдан аспайтын уақытқа ғана келесі жағдайларда ұзартылады: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1) денсаулық сақтау саласындағы уәкілетті орган бекіткен әлеуметтік маңызы бар аурулар мен айналасындағыларға қауіп төндіретін аурулар тізбесіне енгізілген аурулар болған кезде еңбекке уақытша жарамсыздық кезінде;</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3) білім беру саласындағы уәкілетті органнан, білім беруді басқару органдарынан, әдістемелік кабинеттерден (орталықтардан), біліктілікті арттыру институттарынан білім беру ұйымдарына ауысқан тұлғаларға;</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4) педагогикалық қызметті жүзеге асырған және Қазақстан Республикасына жақын және алыс шет елдерден келген тұлғаларға беріледі.</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Егер педагогке біліктілік санатының қолданылу мерзімі аяқталғанға дейін бір жыл қалса, ал педагог Қазақстан Республикасының ішінде басқа білім беру ұйымына ауысса, педагогке өтініш негізінде санаттың қолданылу мерзімі білім беру ұйымы басшысының аттестаттау мерзімін ұзарту туралы бұйрығы шығарылған күннен бастап 1 (бір) жылға ұзартылады.</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күннен бастап бір жыл өткененнен кейін жүргізеді. Бұл ретте педагогтің осы кезеңдегі қолданыстағы бар біліктілік санаты сақталады.</w:t>
      </w:r>
    </w:p>
    <w:p w:rsidR="006B413E" w:rsidRPr="006A7202" w:rsidRDefault="00AE147F">
      <w:pPr>
        <w:tabs>
          <w:tab w:val="left" w:pos="709"/>
        </w:tabs>
        <w:spacing w:after="0" w:line="240" w:lineRule="auto"/>
        <w:jc w:val="both"/>
        <w:rPr>
          <w:rFonts w:eastAsia="Arial" w:cs="Times New Roman"/>
          <w:color w:val="000000"/>
          <w:szCs w:val="28"/>
          <w:lang w:val="kk-KZ" w:eastAsia="ja-JP"/>
        </w:rPr>
      </w:pPr>
      <w:r w:rsidRPr="006A7202">
        <w:rPr>
          <w:rFonts w:eastAsia="Arial" w:cs="Times New Roman"/>
          <w:color w:val="000000"/>
          <w:szCs w:val="28"/>
          <w:lang w:val="kk-KZ" w:eastAsia="ja-JP"/>
        </w:rPr>
        <w:lastRenderedPageBreak/>
        <w:tab/>
        <w:t>Ерекше жағдайларда (форс-мажорлық мән-жайлар) педагогтің біліктілік санатының қолданылу мерзімі бес жыл өткен кезде аттестаттау комиссиясы білім беру ұйымы басшысының аттестаттау мерзімін ұзарту туралы бұйрығы шығарылған күннен бастап оның қолданылу мерзімін 1 (бір) жылға ұзартады.</w:t>
      </w:r>
    </w:p>
    <w:p w:rsidR="006B413E" w:rsidRPr="006A7202" w:rsidRDefault="00AE147F">
      <w:pPr>
        <w:tabs>
          <w:tab w:val="left" w:pos="709"/>
          <w:tab w:val="left" w:pos="3096"/>
        </w:tabs>
        <w:spacing w:after="0" w:line="240" w:lineRule="auto"/>
        <w:jc w:val="both"/>
        <w:rPr>
          <w:rFonts w:eastAsia="Arial" w:cs="Times New Roman"/>
          <w:color w:val="000000"/>
          <w:szCs w:val="28"/>
          <w:lang w:val="kk-KZ" w:eastAsia="ja-JP"/>
        </w:rPr>
      </w:pPr>
      <w:r w:rsidRPr="006A7202">
        <w:rPr>
          <w:rFonts w:eastAsia="Arial" w:cs="Times New Roman"/>
          <w:color w:val="000000"/>
          <w:szCs w:val="28"/>
          <w:lang w:val="kk-KZ" w:eastAsia="ja-JP"/>
        </w:rPr>
        <w:tab/>
      </w:r>
      <w:r w:rsidR="0061625A" w:rsidRPr="006A7202">
        <w:rPr>
          <w:rFonts w:eastAsia="Arial" w:cs="Times New Roman"/>
          <w:color w:val="000000"/>
          <w:szCs w:val="28"/>
          <w:lang w:val="kk-KZ" w:eastAsia="ja-JP"/>
        </w:rPr>
        <w:t>58</w:t>
      </w:r>
      <w:r w:rsidRPr="006A7202">
        <w:rPr>
          <w:rFonts w:eastAsia="Arial" w:cs="Times New Roman"/>
          <w:color w:val="000000"/>
          <w:szCs w:val="28"/>
          <w:lang w:val="kk-KZ" w:eastAsia="ja-JP"/>
        </w:rPr>
        <w:t xml:space="preserve">. Осы Қағидалардың </w:t>
      </w:r>
      <w:r w:rsidR="0061625A" w:rsidRPr="006A7202">
        <w:rPr>
          <w:rFonts w:eastAsia="Arial" w:cs="Times New Roman"/>
          <w:color w:val="000000"/>
          <w:szCs w:val="28"/>
          <w:lang w:val="kk-KZ" w:eastAsia="ja-JP"/>
        </w:rPr>
        <w:t>57</w:t>
      </w:r>
      <w:r w:rsidRPr="006A7202">
        <w:rPr>
          <w:rFonts w:eastAsia="Arial" w:cs="Times New Roman"/>
          <w:color w:val="000000"/>
          <w:szCs w:val="28"/>
          <w:lang w:val="kk-KZ" w:eastAsia="ja-JP"/>
        </w:rPr>
        <w:t>-тармағында көрсетілген педагогтер біліктілік санатының қолданылу мерзімін ұзарту туралы мәселені шешу үшін білім беру ұйымының бірінші басшысына мынадай құжаттарды ұсынады:</w:t>
      </w:r>
    </w:p>
    <w:p w:rsidR="006B413E" w:rsidRPr="006A7202" w:rsidRDefault="00AE147F">
      <w:pPr>
        <w:tabs>
          <w:tab w:val="left" w:pos="3096"/>
        </w:tabs>
        <w:spacing w:after="0" w:line="240" w:lineRule="auto"/>
        <w:ind w:firstLine="851"/>
        <w:jc w:val="both"/>
        <w:rPr>
          <w:rFonts w:eastAsia="Arial" w:cs="Times New Roman"/>
          <w:color w:val="000000"/>
          <w:szCs w:val="28"/>
          <w:lang w:val="kk-KZ" w:eastAsia="ja-JP"/>
        </w:rPr>
      </w:pPr>
      <w:r w:rsidRPr="006A7202">
        <w:rPr>
          <w:rFonts w:eastAsia="Arial" w:cs="Times New Roman"/>
          <w:color w:val="000000"/>
          <w:szCs w:val="28"/>
          <w:lang w:val="kk-KZ" w:eastAsia="ja-JP"/>
        </w:rPr>
        <w:t>1) біліктілік санатының қолданылу мерзімін ұзарту туралы өтініш (еркін нысан);</w:t>
      </w:r>
    </w:p>
    <w:p w:rsidR="006B413E" w:rsidRPr="006A7202" w:rsidRDefault="00AE147F">
      <w:pPr>
        <w:tabs>
          <w:tab w:val="left" w:pos="3096"/>
        </w:tabs>
        <w:spacing w:after="0" w:line="240" w:lineRule="auto"/>
        <w:ind w:firstLine="851"/>
        <w:jc w:val="both"/>
        <w:rPr>
          <w:rFonts w:eastAsia="Arial" w:cs="Times New Roman"/>
          <w:color w:val="000000"/>
          <w:szCs w:val="28"/>
          <w:lang w:val="kk-KZ" w:eastAsia="ja-JP"/>
        </w:rPr>
      </w:pPr>
      <w:r w:rsidRPr="006A7202">
        <w:rPr>
          <w:rFonts w:eastAsia="Arial" w:cs="Times New Roman"/>
          <w:color w:val="000000"/>
          <w:szCs w:val="28"/>
          <w:lang w:val="kk-KZ" w:eastAsia="ja-JP"/>
        </w:rPr>
        <w:t>2) біліктілік санатының қолданылу мерзімін ұзартудың негізділігін растайтын құжат (еңбекке уақытша жарамсыздық парағы, біліктілік санатын растайтын құжат және т.б.).</w:t>
      </w:r>
    </w:p>
    <w:p w:rsidR="006B413E" w:rsidRPr="006A7202" w:rsidRDefault="0061625A">
      <w:pPr>
        <w:tabs>
          <w:tab w:val="left" w:pos="3096"/>
        </w:tabs>
        <w:spacing w:after="0" w:line="240" w:lineRule="auto"/>
        <w:ind w:firstLine="709"/>
        <w:jc w:val="both"/>
        <w:rPr>
          <w:rFonts w:eastAsia="Arial" w:cs="Times New Roman"/>
          <w:color w:val="000000"/>
          <w:szCs w:val="28"/>
          <w:lang w:val="kk-KZ" w:eastAsia="ja-JP"/>
        </w:rPr>
      </w:pPr>
      <w:r w:rsidRPr="006A7202">
        <w:rPr>
          <w:rFonts w:eastAsia="Arial" w:cs="Times New Roman"/>
          <w:color w:val="000000"/>
          <w:szCs w:val="28"/>
          <w:lang w:val="kk-KZ" w:eastAsia="ja-JP"/>
        </w:rPr>
        <w:t>59</w:t>
      </w:r>
      <w:r w:rsidR="00AE147F" w:rsidRPr="006A7202">
        <w:rPr>
          <w:rFonts w:eastAsia="Arial" w:cs="Times New Roman"/>
          <w:color w:val="000000"/>
          <w:szCs w:val="28"/>
          <w:lang w:val="kk-KZ" w:eastAsia="ja-JP"/>
        </w:rPr>
        <w:t xml:space="preserve">. </w:t>
      </w:r>
      <w:r w:rsidR="00AE147F" w:rsidRPr="006A7202">
        <w:rPr>
          <w:rFonts w:eastAsia="Times New Roman" w:cs="Times New Roman"/>
          <w:color w:val="000000"/>
          <w:szCs w:val="28"/>
          <w:lang w:val="kk-KZ" w:eastAsia="ja-JP"/>
        </w:rPr>
        <w:t xml:space="preserve">Жасы зейнеткерлікке төрт жылдан аз қалған педагогтер аттестаттау рәсімінен босатылады. </w:t>
      </w:r>
      <w:r w:rsidR="00AE147F" w:rsidRPr="006A7202">
        <w:rPr>
          <w:rFonts w:eastAsia="Times New Roman" w:cs="Times New Roman"/>
          <w:bCs/>
          <w:color w:val="000000"/>
          <w:szCs w:val="28"/>
          <w:lang w:val="kk-KZ" w:eastAsia="ja-JP"/>
        </w:rPr>
        <w:t xml:space="preserve">Тағайындалған </w:t>
      </w:r>
      <w:r w:rsidR="00AE147F" w:rsidRPr="006A7202">
        <w:rPr>
          <w:rFonts w:eastAsia="Times New Roman" w:cs="Times New Roman"/>
          <w:color w:val="000000"/>
          <w:szCs w:val="28"/>
          <w:lang w:val="kk-KZ" w:eastAsia="ja-JP"/>
        </w:rPr>
        <w:t xml:space="preserve">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«Қазақстан Республикасының әлеуметтік кодексінде» белгіленген зейнеткерлік жасқа толғанға дейін сақталады. </w:t>
      </w:r>
    </w:p>
    <w:p w:rsidR="006B413E" w:rsidRPr="006A7202" w:rsidRDefault="00AE147F">
      <w:pPr>
        <w:tabs>
          <w:tab w:val="left" w:pos="3096"/>
        </w:tabs>
        <w:spacing w:after="0" w:line="240" w:lineRule="auto"/>
        <w:ind w:firstLine="851"/>
        <w:jc w:val="both"/>
        <w:rPr>
          <w:rFonts w:eastAsia="Arial" w:cs="Times New Roman"/>
          <w:color w:val="000000"/>
          <w:szCs w:val="28"/>
          <w:lang w:val="kk-KZ" w:eastAsia="ja-JP"/>
        </w:rPr>
      </w:pPr>
      <w:r w:rsidRPr="006A7202">
        <w:rPr>
          <w:rFonts w:eastAsia="Arial" w:cs="Times New Roman"/>
          <w:color w:val="000000"/>
          <w:szCs w:val="28"/>
          <w:lang w:val="kk-KZ" w:eastAsia="ja-JP"/>
        </w:rPr>
        <w:t xml:space="preserve">Зейнеткерліке шыққаннан кейін педагогикалық қызметті жүзеге асыруды жалғастыратын зейнеткерлік жастағы педагогтер </w:t>
      </w:r>
      <w:r w:rsidR="0061625A" w:rsidRPr="006A7202">
        <w:rPr>
          <w:rFonts w:eastAsia="Arial" w:cs="Times New Roman"/>
          <w:color w:val="000000"/>
          <w:szCs w:val="28"/>
          <w:lang w:val="kk-KZ" w:eastAsia="ja-JP"/>
        </w:rPr>
        <w:t>43</w:t>
      </w:r>
      <w:r w:rsidRPr="006A7202">
        <w:rPr>
          <w:rFonts w:eastAsia="Arial" w:cs="Times New Roman"/>
          <w:color w:val="000000"/>
          <w:szCs w:val="28"/>
          <w:lang w:val="kk-KZ" w:eastAsia="ja-JP"/>
        </w:rPr>
        <w:t>-тармаққа сәйкес аттестаттау рәсімінен өтеді.</w:t>
      </w:r>
    </w:p>
    <w:p w:rsidR="006B413E" w:rsidRPr="006A7202" w:rsidRDefault="0061625A">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60</w:t>
      </w:r>
      <w:r w:rsidR="00AE147F" w:rsidRPr="006A7202">
        <w:rPr>
          <w:rFonts w:eastAsia="Arial" w:cs="Times New Roman"/>
          <w:color w:val="000000"/>
          <w:szCs w:val="28"/>
          <w:lang w:val="kk-KZ" w:eastAsia="ja-JP"/>
        </w:rPr>
        <w:t>.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атқаратын лауазымы бойынша тиісті біліктілік беріле отырып жүзеге асырылады.</w:t>
      </w:r>
    </w:p>
    <w:p w:rsidR="006B413E" w:rsidRPr="006A7202" w:rsidRDefault="0061625A">
      <w:pPr>
        <w:spacing w:after="0" w:line="240" w:lineRule="auto"/>
        <w:ind w:firstLine="567"/>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61</w:t>
      </w:r>
      <w:r w:rsidR="00AE147F" w:rsidRPr="006A7202">
        <w:rPr>
          <w:rFonts w:eastAsia="Times New Roman" w:cs="Times New Roman"/>
          <w:color w:val="000000"/>
          <w:szCs w:val="28"/>
          <w:lang w:val="kk-KZ" w:eastAsia="ja-JP"/>
        </w:rPr>
        <w:t xml:space="preserve">. Білім туралы дипломда бір мамандық ретінде көрсетілген пәндерді оқыту кезінде біліктілік санатын беру негізгі лауазым бойынша жүргізіледі. </w:t>
      </w:r>
    </w:p>
    <w:p w:rsidR="006B413E" w:rsidRPr="006A7202" w:rsidRDefault="00AE147F">
      <w:pPr>
        <w:tabs>
          <w:tab w:val="left" w:pos="3096"/>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Негізгі лауазым бойынша берілген біліктілік санаты білім туралы дипломда бір мамандық ретінде көрсетілген оқытылатын пәндерге де қолданылады.</w:t>
      </w:r>
    </w:p>
    <w:bookmarkEnd w:id="14"/>
    <w:p w:rsidR="006B413E" w:rsidRPr="006A7202" w:rsidRDefault="0061625A">
      <w:pPr>
        <w:tabs>
          <w:tab w:val="left" w:pos="851"/>
        </w:tabs>
        <w:spacing w:after="0" w:line="240" w:lineRule="auto"/>
        <w:ind w:firstLine="567"/>
        <w:jc w:val="both"/>
        <w:rPr>
          <w:rFonts w:eastAsia="Arial" w:cs="Times New Roman"/>
          <w:color w:val="000000"/>
          <w:szCs w:val="28"/>
          <w:lang w:val="kk-KZ" w:eastAsia="ja-JP"/>
        </w:rPr>
      </w:pPr>
      <w:r w:rsidRPr="006A7202">
        <w:rPr>
          <w:rFonts w:eastAsia="Calibri" w:cs="Times New Roman"/>
          <w:color w:val="000000"/>
          <w:szCs w:val="28"/>
          <w:lang w:val="kk-KZ"/>
        </w:rPr>
        <w:t>62</w:t>
      </w:r>
      <w:r w:rsidR="00AE147F" w:rsidRPr="006A7202">
        <w:rPr>
          <w:rFonts w:eastAsia="Calibri" w:cs="Times New Roman"/>
          <w:color w:val="000000"/>
          <w:szCs w:val="28"/>
          <w:lang w:val="kk-KZ"/>
        </w:rPr>
        <w:t xml:space="preserve">. </w:t>
      </w:r>
      <w:r w:rsidR="00AE147F" w:rsidRPr="006A7202">
        <w:rPr>
          <w:rFonts w:eastAsia="Arial" w:cs="Times New Roman"/>
          <w:color w:val="000000"/>
          <w:szCs w:val="28"/>
          <w:lang w:val="kk-KZ" w:eastAsia="ja-JP"/>
        </w:rPr>
        <w:t>Техникалық және кәсіптік білім беру ұйымдарының</w:t>
      </w:r>
      <w:r w:rsidRPr="006A7202">
        <w:rPr>
          <w:rFonts w:eastAsia="Arial" w:cs="Times New Roman"/>
          <w:color w:val="000000"/>
          <w:szCs w:val="28"/>
          <w:lang w:val="kk-KZ" w:eastAsia="ja-JP"/>
        </w:rPr>
        <w:t xml:space="preserve"> (оқу-өндірістік комбинаттары)</w:t>
      </w:r>
      <w:r w:rsidR="00AE147F" w:rsidRPr="006A7202">
        <w:rPr>
          <w:rFonts w:eastAsia="Arial" w:cs="Times New Roman"/>
          <w:color w:val="000000"/>
          <w:szCs w:val="28"/>
          <w:lang w:val="kk-KZ" w:eastAsia="ja-JP"/>
        </w:rPr>
        <w:t xml:space="preserve"> педагогтері кезекті біліктілік санатын беру (растауды) оқытатын бейінге немесе атқаратын лауазымына сәйкес өтеді.</w:t>
      </w:r>
    </w:p>
    <w:p w:rsidR="0061625A" w:rsidRPr="006A7202" w:rsidRDefault="0061625A" w:rsidP="0061625A">
      <w:pPr>
        <w:tabs>
          <w:tab w:val="left" w:pos="851"/>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«Педагог (оқытушы)» лауазымы бойынша берілген біліктілік санаты «бөлім</w:t>
      </w:r>
      <w:r w:rsidR="00E77284" w:rsidRPr="006A7202">
        <w:rPr>
          <w:rFonts w:eastAsia="Arial" w:cs="Times New Roman"/>
          <w:color w:val="000000"/>
          <w:szCs w:val="28"/>
          <w:lang w:val="kk-KZ" w:eastAsia="ja-JP"/>
        </w:rPr>
        <w:t>ше</w:t>
      </w:r>
      <w:r w:rsidRPr="006A7202">
        <w:rPr>
          <w:rFonts w:eastAsia="Arial" w:cs="Times New Roman"/>
          <w:color w:val="000000"/>
          <w:szCs w:val="28"/>
          <w:lang w:val="kk-KZ" w:eastAsia="ja-JP"/>
        </w:rPr>
        <w:t xml:space="preserve"> меңгерушісі», </w:t>
      </w:r>
      <w:r w:rsidR="00E77284" w:rsidRPr="006A7202">
        <w:rPr>
          <w:rFonts w:eastAsia="Arial" w:cs="Times New Roman"/>
          <w:color w:val="000000"/>
          <w:szCs w:val="28"/>
          <w:lang w:val="kk-KZ" w:eastAsia="ja-JP"/>
        </w:rPr>
        <w:t>«</w:t>
      </w:r>
      <w:r w:rsidRPr="006A7202">
        <w:rPr>
          <w:rFonts w:eastAsia="Arial" w:cs="Times New Roman"/>
          <w:color w:val="000000"/>
          <w:szCs w:val="28"/>
          <w:lang w:val="kk-KZ" w:eastAsia="ja-JP"/>
        </w:rPr>
        <w:t>өндірістік оқыту шебері</w:t>
      </w:r>
      <w:r w:rsidR="00E77284" w:rsidRPr="006A7202">
        <w:rPr>
          <w:rFonts w:eastAsia="Arial" w:cs="Times New Roman"/>
          <w:color w:val="000000"/>
          <w:szCs w:val="28"/>
          <w:lang w:val="kk-KZ" w:eastAsia="ja-JP"/>
        </w:rPr>
        <w:t>»</w:t>
      </w:r>
      <w:r w:rsidRPr="006A7202">
        <w:rPr>
          <w:rFonts w:eastAsia="Arial" w:cs="Times New Roman"/>
          <w:color w:val="000000"/>
          <w:szCs w:val="28"/>
          <w:lang w:val="kk-KZ" w:eastAsia="ja-JP"/>
        </w:rPr>
        <w:t xml:space="preserve">, </w:t>
      </w:r>
      <w:r w:rsidR="00E77284" w:rsidRPr="006A7202">
        <w:rPr>
          <w:rFonts w:eastAsia="Arial" w:cs="Times New Roman"/>
          <w:color w:val="000000"/>
          <w:szCs w:val="28"/>
          <w:lang w:val="kk-KZ" w:eastAsia="ja-JP"/>
        </w:rPr>
        <w:t>«</w:t>
      </w:r>
      <w:r w:rsidRPr="006A7202">
        <w:rPr>
          <w:rFonts w:eastAsia="Arial" w:cs="Times New Roman"/>
          <w:color w:val="000000"/>
          <w:szCs w:val="28"/>
          <w:lang w:val="kk-KZ" w:eastAsia="ja-JP"/>
        </w:rPr>
        <w:t>аға шебер</w:t>
      </w:r>
      <w:r w:rsidR="00E77284" w:rsidRPr="006A7202">
        <w:rPr>
          <w:rFonts w:eastAsia="Arial" w:cs="Times New Roman"/>
          <w:color w:val="000000"/>
          <w:szCs w:val="28"/>
          <w:lang w:val="kk-KZ" w:eastAsia="ja-JP"/>
        </w:rPr>
        <w:t xml:space="preserve">» </w:t>
      </w:r>
      <w:r w:rsidRPr="006A7202">
        <w:rPr>
          <w:rFonts w:eastAsia="Arial" w:cs="Times New Roman"/>
          <w:color w:val="000000"/>
          <w:szCs w:val="28"/>
          <w:lang w:val="kk-KZ" w:eastAsia="ja-JP"/>
        </w:rPr>
        <w:t>лауазымдарына қоса атқару немесе қоса атқару шарттарында педагогикалық қызмет ауысқан немесе жүзеге асырылған кезде сақталады (таратылады).</w:t>
      </w:r>
    </w:p>
    <w:p w:rsidR="0061625A" w:rsidRPr="006A7202" w:rsidRDefault="00E77284" w:rsidP="0061625A">
      <w:pPr>
        <w:tabs>
          <w:tab w:val="left" w:pos="851"/>
        </w:tabs>
        <w:spacing w:after="0" w:line="240" w:lineRule="auto"/>
        <w:ind w:firstLine="567"/>
        <w:jc w:val="both"/>
        <w:rPr>
          <w:rFonts w:eastAsia="Arial" w:cs="Times New Roman"/>
          <w:color w:val="000000"/>
          <w:szCs w:val="28"/>
          <w:lang w:val="kk-KZ" w:eastAsia="ja-JP"/>
        </w:rPr>
      </w:pPr>
      <w:r w:rsidRPr="006A7202">
        <w:rPr>
          <w:rFonts w:eastAsia="Arial" w:cs="Times New Roman"/>
          <w:color w:val="000000"/>
          <w:szCs w:val="28"/>
          <w:lang w:val="kk-KZ" w:eastAsia="ja-JP"/>
        </w:rPr>
        <w:t>«</w:t>
      </w:r>
      <w:r w:rsidR="0061625A" w:rsidRPr="006A7202">
        <w:rPr>
          <w:rFonts w:eastAsia="Arial" w:cs="Times New Roman"/>
          <w:color w:val="000000"/>
          <w:szCs w:val="28"/>
          <w:lang w:val="kk-KZ" w:eastAsia="ja-JP"/>
        </w:rPr>
        <w:t>Бөлімше меңгерушісі</w:t>
      </w:r>
      <w:r w:rsidRPr="006A7202">
        <w:rPr>
          <w:rFonts w:eastAsia="Arial" w:cs="Times New Roman"/>
          <w:color w:val="000000"/>
          <w:szCs w:val="28"/>
          <w:lang w:val="kk-KZ" w:eastAsia="ja-JP"/>
        </w:rPr>
        <w:t>»</w:t>
      </w:r>
      <w:r w:rsidR="0061625A" w:rsidRPr="006A7202">
        <w:rPr>
          <w:rFonts w:eastAsia="Arial" w:cs="Times New Roman"/>
          <w:color w:val="000000"/>
          <w:szCs w:val="28"/>
          <w:lang w:val="kk-KZ" w:eastAsia="ja-JP"/>
        </w:rPr>
        <w:t xml:space="preserve">, </w:t>
      </w:r>
      <w:r w:rsidRPr="006A7202">
        <w:rPr>
          <w:rFonts w:eastAsia="Arial" w:cs="Times New Roman"/>
          <w:color w:val="000000"/>
          <w:szCs w:val="28"/>
          <w:lang w:val="kk-KZ" w:eastAsia="ja-JP"/>
        </w:rPr>
        <w:t>«</w:t>
      </w:r>
      <w:r w:rsidR="0061625A" w:rsidRPr="006A7202">
        <w:rPr>
          <w:rFonts w:eastAsia="Arial" w:cs="Times New Roman"/>
          <w:color w:val="000000"/>
          <w:szCs w:val="28"/>
          <w:lang w:val="kk-KZ" w:eastAsia="ja-JP"/>
        </w:rPr>
        <w:t>өндірістік оқыту шебері</w:t>
      </w:r>
      <w:r w:rsidRPr="006A7202">
        <w:rPr>
          <w:rFonts w:eastAsia="Arial" w:cs="Times New Roman"/>
          <w:color w:val="000000"/>
          <w:szCs w:val="28"/>
          <w:lang w:val="kk-KZ" w:eastAsia="ja-JP"/>
        </w:rPr>
        <w:t>»</w:t>
      </w:r>
      <w:r w:rsidR="0061625A" w:rsidRPr="006A7202">
        <w:rPr>
          <w:rFonts w:eastAsia="Arial" w:cs="Times New Roman"/>
          <w:color w:val="000000"/>
          <w:szCs w:val="28"/>
          <w:lang w:val="kk-KZ" w:eastAsia="ja-JP"/>
        </w:rPr>
        <w:t xml:space="preserve">, </w:t>
      </w:r>
      <w:r w:rsidRPr="006A7202">
        <w:rPr>
          <w:rFonts w:eastAsia="Arial" w:cs="Times New Roman"/>
          <w:color w:val="000000"/>
          <w:szCs w:val="28"/>
          <w:lang w:val="kk-KZ" w:eastAsia="ja-JP"/>
        </w:rPr>
        <w:t>«</w:t>
      </w:r>
      <w:r w:rsidR="0061625A" w:rsidRPr="006A7202">
        <w:rPr>
          <w:rFonts w:eastAsia="Arial" w:cs="Times New Roman"/>
          <w:color w:val="000000"/>
          <w:szCs w:val="28"/>
          <w:lang w:val="kk-KZ" w:eastAsia="ja-JP"/>
        </w:rPr>
        <w:t>аға шебер</w:t>
      </w:r>
      <w:r w:rsidRPr="006A7202">
        <w:rPr>
          <w:rFonts w:eastAsia="Arial" w:cs="Times New Roman"/>
          <w:color w:val="000000"/>
          <w:szCs w:val="28"/>
          <w:lang w:val="kk-KZ" w:eastAsia="ja-JP"/>
        </w:rPr>
        <w:t>»</w:t>
      </w:r>
      <w:r w:rsidR="0061625A" w:rsidRPr="006A7202">
        <w:rPr>
          <w:rFonts w:eastAsia="Arial" w:cs="Times New Roman"/>
          <w:color w:val="000000"/>
          <w:szCs w:val="28"/>
          <w:lang w:val="kk-KZ" w:eastAsia="ja-JP"/>
        </w:rPr>
        <w:t xml:space="preserve"> лауазымдары бойынша берілген біліктілік санаты </w:t>
      </w:r>
      <w:r w:rsidRPr="006A7202">
        <w:rPr>
          <w:rFonts w:eastAsia="Arial" w:cs="Times New Roman"/>
          <w:color w:val="000000"/>
          <w:szCs w:val="28"/>
          <w:lang w:val="kk-KZ" w:eastAsia="ja-JP"/>
        </w:rPr>
        <w:t>«</w:t>
      </w:r>
      <w:r w:rsidR="0061625A" w:rsidRPr="006A7202">
        <w:rPr>
          <w:rFonts w:eastAsia="Arial" w:cs="Times New Roman"/>
          <w:color w:val="000000"/>
          <w:szCs w:val="28"/>
          <w:lang w:val="kk-KZ" w:eastAsia="ja-JP"/>
        </w:rPr>
        <w:t>педагог (оқытушы)</w:t>
      </w:r>
      <w:r w:rsidRPr="006A7202">
        <w:rPr>
          <w:rFonts w:eastAsia="Arial" w:cs="Times New Roman"/>
          <w:color w:val="000000"/>
          <w:szCs w:val="28"/>
          <w:lang w:val="kk-KZ" w:eastAsia="ja-JP"/>
        </w:rPr>
        <w:t>»</w:t>
      </w:r>
      <w:r w:rsidR="0061625A" w:rsidRPr="006A7202">
        <w:rPr>
          <w:rFonts w:eastAsia="Arial" w:cs="Times New Roman"/>
          <w:color w:val="000000"/>
          <w:szCs w:val="28"/>
          <w:lang w:val="kk-KZ" w:eastAsia="ja-JP"/>
        </w:rPr>
        <w:t xml:space="preserve"> лауазымына ауысқан және қоса атқару немесе қоса атқару шарттарында Педагогикалық қызметті жүзеге асырған кезде сақталады (таратылады).</w:t>
      </w:r>
    </w:p>
    <w:p w:rsidR="006B413E" w:rsidRPr="006A7202" w:rsidRDefault="00E77284" w:rsidP="0061625A">
      <w:pPr>
        <w:tabs>
          <w:tab w:val="left" w:pos="851"/>
        </w:tabs>
        <w:spacing w:after="0" w:line="240" w:lineRule="auto"/>
        <w:ind w:firstLine="567"/>
        <w:jc w:val="both"/>
        <w:rPr>
          <w:rFonts w:eastAsia="Calibri" w:cs="Times New Roman"/>
          <w:color w:val="000000"/>
          <w:szCs w:val="28"/>
          <w:lang w:val="kk-KZ" w:eastAsia="ja-JP"/>
        </w:rPr>
      </w:pPr>
      <w:r w:rsidRPr="006A7202">
        <w:rPr>
          <w:rFonts w:eastAsia="Arial" w:cs="Times New Roman"/>
          <w:color w:val="000000"/>
          <w:szCs w:val="28"/>
          <w:lang w:val="kk-KZ" w:eastAsia="ja-JP"/>
        </w:rPr>
        <w:lastRenderedPageBreak/>
        <w:t>63</w:t>
      </w:r>
      <w:r w:rsidR="00AE147F" w:rsidRPr="006A7202">
        <w:rPr>
          <w:rFonts w:eastAsia="Arial" w:cs="Times New Roman"/>
          <w:color w:val="000000"/>
          <w:szCs w:val="28"/>
          <w:lang w:val="kk-KZ" w:eastAsia="ja-JP"/>
        </w:rPr>
        <w:t xml:space="preserve">. </w:t>
      </w:r>
      <w:r w:rsidR="00AE147F" w:rsidRPr="006A7202">
        <w:rPr>
          <w:rFonts w:eastAsia="Times New Roman" w:cs="Times New Roman"/>
          <w:color w:val="000000"/>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6B413E" w:rsidRPr="006A7202" w:rsidRDefault="00E77284">
      <w:pPr>
        <w:tabs>
          <w:tab w:val="left" w:pos="851"/>
        </w:tabs>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64</w:t>
      </w:r>
      <w:r w:rsidR="00AE147F" w:rsidRPr="006A7202">
        <w:rPr>
          <w:rFonts w:eastAsia="Calibri" w:cs="Times New Roman"/>
          <w:color w:val="000000"/>
          <w:szCs w:val="28"/>
          <w:lang w:val="kk-KZ"/>
        </w:rPr>
        <w:t xml:space="preserve">.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(таратылады). </w:t>
      </w:r>
    </w:p>
    <w:p w:rsidR="006B413E" w:rsidRPr="006A7202" w:rsidRDefault="006B413E">
      <w:pPr>
        <w:tabs>
          <w:tab w:val="left" w:pos="851"/>
        </w:tabs>
        <w:spacing w:after="0" w:line="240" w:lineRule="auto"/>
        <w:jc w:val="both"/>
        <w:rPr>
          <w:rFonts w:eastAsia="Calibri" w:cs="Times New Roman"/>
          <w:color w:val="000000"/>
          <w:szCs w:val="28"/>
          <w:lang w:val="kk-KZ"/>
        </w:rPr>
      </w:pPr>
    </w:p>
    <w:p w:rsidR="00E77284" w:rsidRPr="006A7202" w:rsidRDefault="00E77284">
      <w:pPr>
        <w:tabs>
          <w:tab w:val="left" w:pos="851"/>
        </w:tabs>
        <w:spacing w:after="0" w:line="240" w:lineRule="auto"/>
        <w:jc w:val="both"/>
        <w:rPr>
          <w:rFonts w:eastAsia="Calibri" w:cs="Times New Roman"/>
          <w:color w:val="000000"/>
          <w:szCs w:val="28"/>
          <w:lang w:val="kk-KZ"/>
        </w:rPr>
      </w:pPr>
    </w:p>
    <w:p w:rsidR="006B413E" w:rsidRPr="006A7202" w:rsidRDefault="00AE147F">
      <w:pPr>
        <w:tabs>
          <w:tab w:val="left" w:pos="4962"/>
        </w:tabs>
        <w:spacing w:after="0" w:line="240" w:lineRule="auto"/>
        <w:jc w:val="center"/>
        <w:rPr>
          <w:rFonts w:eastAsia="Times New Roman" w:cs="Times New Roman"/>
          <w:b/>
          <w:szCs w:val="28"/>
          <w:lang w:val="kk-KZ" w:eastAsia="ja-JP"/>
        </w:rPr>
      </w:pPr>
      <w:r w:rsidRPr="006A7202">
        <w:rPr>
          <w:rFonts w:eastAsia="Times New Roman" w:cs="Times New Roman"/>
          <w:b/>
          <w:bCs/>
          <w:szCs w:val="28"/>
          <w:lang w:val="kk-KZ" w:eastAsia="ja-JP"/>
        </w:rPr>
        <w:t xml:space="preserve">2-параграф. </w:t>
      </w:r>
      <w:r w:rsidRPr="006A7202">
        <w:rPr>
          <w:rFonts w:eastAsia="Times New Roman" w:cs="Times New Roman"/>
          <w:b/>
          <w:szCs w:val="28"/>
          <w:lang w:val="kk-KZ" w:eastAsia="ja-JP"/>
        </w:rPr>
        <w:t>Педагогтерге біліктілік санаттарын мерзімінен бұрын беру (растау) шарттары мен тәртібі</w:t>
      </w:r>
    </w:p>
    <w:p w:rsidR="006B413E" w:rsidRPr="006A7202" w:rsidRDefault="006B413E">
      <w:pPr>
        <w:spacing w:after="0" w:line="240" w:lineRule="auto"/>
        <w:ind w:firstLine="567"/>
        <w:jc w:val="both"/>
        <w:rPr>
          <w:rFonts w:eastAsia="Calibri" w:cs="Times New Roman"/>
          <w:bCs/>
          <w:color w:val="000000"/>
          <w:szCs w:val="28"/>
          <w:lang w:val="kk-KZ"/>
        </w:rPr>
      </w:pPr>
    </w:p>
    <w:p w:rsidR="006B413E" w:rsidRPr="006A7202" w:rsidRDefault="00E77284">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65</w:t>
      </w:r>
      <w:r w:rsidR="00AE147F" w:rsidRPr="006A7202">
        <w:rPr>
          <w:rFonts w:eastAsia="Calibri" w:cs="Times New Roman"/>
          <w:bCs/>
          <w:color w:val="000000"/>
          <w:szCs w:val="28"/>
          <w:lang w:val="kk-KZ"/>
        </w:rPr>
        <w:t>.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szCs w:val="28"/>
          <w:lang w:val="kk-KZ"/>
        </w:rPr>
        <w:t xml:space="preserve">1) «педагог-сарапшы» - педагог кемінде төрт талапқа сәйкес болуы </w:t>
      </w:r>
      <w:r w:rsidRPr="006A7202">
        <w:rPr>
          <w:rFonts w:eastAsia="Calibri" w:cs="Times New Roman"/>
          <w:bCs/>
          <w:color w:val="000000"/>
          <w:szCs w:val="28"/>
          <w:lang w:val="kk-KZ"/>
        </w:rPr>
        <w:t>тиіс:</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адамдар;</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аудандық/қалалық деңгейдегі «Үздік педагог» атағына ие болған адамдар;</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С1 (CEFR) деңгейінде ағылшын тілін меңгерген және пәндерді ағылшын тілінде оқытатын адамдар;</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бейіндік пән бойынша халықаралық дәрежедегі кандидат немесе спорт шебері болып табылатын адамдар;</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 xml:space="preserve">бейіні бойынша жоғары біліктілік разряды бар өндірістік оқыту шеберлері. </w:t>
      </w:r>
    </w:p>
    <w:p w:rsidR="006B413E" w:rsidRPr="006A7202" w:rsidRDefault="00AE147F">
      <w:pPr>
        <w:tabs>
          <w:tab w:val="left" w:pos="851"/>
        </w:tabs>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2)</w:t>
      </w:r>
      <w:r w:rsidRPr="006A7202">
        <w:rPr>
          <w:rFonts w:eastAsia="Calibri" w:cs="Times New Roman"/>
          <w:bCs/>
          <w:color w:val="000000"/>
          <w:szCs w:val="28"/>
          <w:lang w:val="kk-KZ"/>
        </w:rPr>
        <w:tab/>
        <w:t xml:space="preserve"> «педагог-зерттеуші» - педагог кемінде бес талапқа сәйкес болуы тиіс: </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lastRenderedPageBreak/>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облыстық деңгейдегі «Үздік педагог» атағына ие болған адамдар;</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ғылым кандидаты/докторы немесе PhD ғылыми докторы дәрежесі және кемінде үш жыл педагогикалық жұмыс өтілі бар.</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3) «педагог-шебер» - педагог кемінде алты талапқа сәйкес болуы тиіс:</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 адамдар;</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 xml:space="preserve">білім беру саласындағы уәкілетті органның жанындағы оқу-әдістемелік кеңесте республикалық деңгейде тәжірибені таратады; </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 xml:space="preserve">ғылым кандидаты/докторы немесе PhD докторы дәрежесі және кемінде бес жыл педагогикалық жұмыс өтілі бар адамдар; </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t>Қазақстан Республикасының «Үздік педагогі» атағына ие болған адамдар.</w:t>
      </w:r>
    </w:p>
    <w:p w:rsidR="006B413E" w:rsidRPr="006A7202" w:rsidRDefault="00AE147F">
      <w:pPr>
        <w:spacing w:after="0" w:line="240" w:lineRule="auto"/>
        <w:ind w:firstLine="567"/>
        <w:jc w:val="both"/>
        <w:rPr>
          <w:rFonts w:eastAsia="Calibri" w:cs="Times New Roman"/>
          <w:bCs/>
          <w:color w:val="000000"/>
          <w:szCs w:val="28"/>
          <w:lang w:val="kk-KZ"/>
        </w:rPr>
      </w:pPr>
      <w:r w:rsidRPr="006A7202">
        <w:rPr>
          <w:rFonts w:eastAsia="Calibri" w:cs="Times New Roman"/>
          <w:bCs/>
          <w:color w:val="000000"/>
          <w:szCs w:val="28"/>
          <w:lang w:val="kk-KZ"/>
        </w:rPr>
        <w:lastRenderedPageBreak/>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6B413E" w:rsidRPr="006A7202" w:rsidRDefault="006B413E">
      <w:pPr>
        <w:spacing w:after="0" w:line="240" w:lineRule="auto"/>
        <w:ind w:firstLine="720"/>
        <w:jc w:val="both"/>
        <w:rPr>
          <w:rFonts w:eastAsia="Times New Roman" w:cs="Times New Roman"/>
          <w:color w:val="000000"/>
          <w:szCs w:val="28"/>
          <w:lang w:val="kk-KZ" w:eastAsia="ja-JP"/>
        </w:rPr>
      </w:pPr>
    </w:p>
    <w:p w:rsidR="00E77284" w:rsidRPr="006A7202" w:rsidRDefault="00E77284">
      <w:pPr>
        <w:spacing w:after="0" w:line="240" w:lineRule="auto"/>
        <w:ind w:firstLine="720"/>
        <w:jc w:val="both"/>
        <w:rPr>
          <w:rFonts w:eastAsia="Times New Roman" w:cs="Times New Roman"/>
          <w:color w:val="000000"/>
          <w:szCs w:val="28"/>
          <w:lang w:val="kk-KZ" w:eastAsia="ja-JP"/>
        </w:rPr>
      </w:pPr>
    </w:p>
    <w:p w:rsidR="006B413E" w:rsidRPr="006A7202" w:rsidRDefault="00AE147F">
      <w:pPr>
        <w:spacing w:after="0" w:line="240" w:lineRule="auto"/>
        <w:jc w:val="center"/>
        <w:rPr>
          <w:rFonts w:eastAsia="Calibri" w:cs="Times New Roman"/>
          <w:b/>
          <w:color w:val="000000"/>
          <w:szCs w:val="28"/>
          <w:lang w:val="kk-KZ"/>
        </w:rPr>
      </w:pPr>
      <w:r w:rsidRPr="006A7202">
        <w:rPr>
          <w:rFonts w:eastAsia="Calibri" w:cs="Times New Roman"/>
          <w:b/>
          <w:color w:val="000000"/>
          <w:szCs w:val="28"/>
          <w:lang w:val="kk-KZ"/>
        </w:rPr>
        <w:t>3-параграф. Білім беру ұйымдарының, әдістемелік кабинеттерінің (орталықтарының) басшыларын, басшылардың орынбасарларын аттестаттау шарттары мен тәртібі</w:t>
      </w:r>
    </w:p>
    <w:p w:rsidR="006B413E" w:rsidRPr="006A7202" w:rsidRDefault="006B413E">
      <w:pPr>
        <w:spacing w:after="0" w:line="240" w:lineRule="auto"/>
        <w:jc w:val="both"/>
        <w:rPr>
          <w:rFonts w:eastAsia="Calibri" w:cs="Times New Roman"/>
          <w:color w:val="000000"/>
          <w:szCs w:val="28"/>
          <w:lang w:val="kk-KZ"/>
        </w:rPr>
      </w:pPr>
    </w:p>
    <w:p w:rsidR="006B413E" w:rsidRPr="006A7202" w:rsidRDefault="00E77284">
      <w:pPr>
        <w:spacing w:after="0" w:line="240" w:lineRule="auto"/>
        <w:ind w:firstLine="709"/>
        <w:jc w:val="both"/>
        <w:rPr>
          <w:rFonts w:eastAsia="Calibri" w:cs="Times New Roman"/>
          <w:color w:val="000000"/>
          <w:szCs w:val="28"/>
          <w:lang w:val="kk-KZ"/>
        </w:rPr>
      </w:pPr>
      <w:r w:rsidRPr="006A7202">
        <w:rPr>
          <w:rFonts w:eastAsia="Calibri" w:cs="Times New Roman"/>
          <w:color w:val="000000"/>
          <w:szCs w:val="28"/>
          <w:lang w:val="kk-KZ"/>
        </w:rPr>
        <w:t>66</w:t>
      </w:r>
      <w:r w:rsidR="00AE147F" w:rsidRPr="006A7202">
        <w:rPr>
          <w:rFonts w:eastAsia="Calibri" w:cs="Times New Roman"/>
          <w:color w:val="000000"/>
          <w:szCs w:val="28"/>
          <w:lang w:val="kk-KZ"/>
        </w:rPr>
        <w:t>. Білім беру ұйымының</w:t>
      </w:r>
      <w:r w:rsidRPr="006A7202">
        <w:rPr>
          <w:rFonts w:eastAsia="Calibri" w:cs="Times New Roman"/>
          <w:color w:val="000000"/>
          <w:szCs w:val="28"/>
          <w:lang w:val="kk-KZ"/>
        </w:rPr>
        <w:t>,</w:t>
      </w:r>
      <w:r w:rsidR="00AE147F" w:rsidRPr="006A7202">
        <w:rPr>
          <w:rFonts w:eastAsia="Calibri" w:cs="Times New Roman"/>
          <w:color w:val="000000"/>
          <w:szCs w:val="28"/>
          <w:lang w:val="kk-KZ"/>
        </w:rPr>
        <w:t xml:space="preserve"> әдістемелік кабинет</w:t>
      </w:r>
      <w:r w:rsidRPr="006A7202">
        <w:rPr>
          <w:rFonts w:eastAsia="Calibri" w:cs="Times New Roman"/>
          <w:color w:val="000000"/>
          <w:szCs w:val="28"/>
          <w:lang w:val="kk-KZ"/>
        </w:rPr>
        <w:t>тің</w:t>
      </w:r>
      <w:r w:rsidR="00AE147F" w:rsidRPr="006A7202">
        <w:rPr>
          <w:rFonts w:eastAsia="Calibri" w:cs="Times New Roman"/>
          <w:color w:val="000000"/>
          <w:szCs w:val="28"/>
          <w:lang w:val="kk-KZ"/>
        </w:rPr>
        <w:t xml:space="preserve"> (орталық</w:t>
      </w:r>
      <w:r w:rsidRPr="006A7202">
        <w:rPr>
          <w:rFonts w:eastAsia="Calibri" w:cs="Times New Roman"/>
          <w:color w:val="000000"/>
          <w:szCs w:val="28"/>
          <w:lang w:val="kk-KZ"/>
        </w:rPr>
        <w:t>тың</w:t>
      </w:r>
      <w:r w:rsidR="00AE147F" w:rsidRPr="006A7202">
        <w:rPr>
          <w:rFonts w:eastAsia="Calibri" w:cs="Times New Roman"/>
          <w:color w:val="000000"/>
          <w:szCs w:val="28"/>
          <w:lang w:val="kk-KZ"/>
        </w:rPr>
        <w:t>) бірінші басшысының біліктілік санаты үш жылға, білім беру ұйымы</w:t>
      </w:r>
      <w:r w:rsidRPr="006A7202">
        <w:rPr>
          <w:rFonts w:eastAsia="Calibri" w:cs="Times New Roman"/>
          <w:color w:val="000000"/>
          <w:szCs w:val="28"/>
          <w:lang w:val="kk-KZ"/>
        </w:rPr>
        <w:t xml:space="preserve">ның, </w:t>
      </w:r>
      <w:r w:rsidR="00AE147F" w:rsidRPr="006A7202">
        <w:rPr>
          <w:rFonts w:eastAsia="Calibri" w:cs="Times New Roman"/>
          <w:color w:val="000000"/>
          <w:szCs w:val="28"/>
          <w:lang w:val="kk-KZ"/>
        </w:rPr>
        <w:t xml:space="preserve">әдістемелік кабинет (орталық) басшысы орынбасарларының біліктілік санаты бес жылға жарамды. </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Қағиданың 1</w:t>
      </w:r>
      <w:r w:rsidR="009C0052" w:rsidRPr="006A7202">
        <w:rPr>
          <w:rFonts w:eastAsia="Calibri" w:cs="Times New Roman"/>
          <w:color w:val="000000"/>
          <w:szCs w:val="28"/>
          <w:lang w:val="kk-KZ"/>
        </w:rPr>
        <w:t>9</w:t>
      </w:r>
      <w:r w:rsidRPr="006A7202">
        <w:rPr>
          <w:rFonts w:eastAsia="Calibri" w:cs="Times New Roman"/>
          <w:color w:val="000000"/>
          <w:szCs w:val="28"/>
          <w:lang w:val="kk-KZ"/>
        </w:rPr>
        <w:t xml:space="preserve">-қосымшасына сәйкес нысан бойынша өтініш береді. </w:t>
      </w:r>
    </w:p>
    <w:p w:rsidR="006B413E" w:rsidRPr="006A7202" w:rsidRDefault="00E77284">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67</w:t>
      </w:r>
      <w:r w:rsidR="00AE147F" w:rsidRPr="006A7202">
        <w:rPr>
          <w:rFonts w:eastAsia="Calibri" w:cs="Times New Roman"/>
          <w:color w:val="000000"/>
          <w:szCs w:val="28"/>
          <w:lang w:val="kk-KZ"/>
        </w:rPr>
        <w:t xml:space="preserve">.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басшыларының орынбасарларының алдағы күнтізбелік жылға тізбесін айқындайды және сәйкес деңгейдегі Комиссияға жібереді. </w:t>
      </w:r>
    </w:p>
    <w:p w:rsidR="006B413E" w:rsidRPr="006A7202" w:rsidRDefault="00E77284">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68</w:t>
      </w:r>
      <w:r w:rsidR="00AE147F" w:rsidRPr="006A7202">
        <w:rPr>
          <w:rFonts w:eastAsia="Calibri" w:cs="Times New Roman"/>
          <w:color w:val="000000"/>
          <w:szCs w:val="28"/>
          <w:lang w:val="kk-KZ"/>
        </w:rPr>
        <w:t>.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аттестация бірізділік принципіне сәйкес жүргізіледі.</w:t>
      </w:r>
    </w:p>
    <w:p w:rsidR="006B413E" w:rsidRPr="006A7202" w:rsidRDefault="00E77284">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69</w:t>
      </w:r>
      <w:r w:rsidR="00AE147F" w:rsidRPr="006A7202">
        <w:rPr>
          <w:rFonts w:eastAsia="Calibri" w:cs="Times New Roman"/>
          <w:color w:val="000000"/>
          <w:szCs w:val="28"/>
          <w:lang w:val="kk-KZ"/>
        </w:rPr>
        <w:t>.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6B413E" w:rsidRPr="006A7202" w:rsidRDefault="00E77284">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70</w:t>
      </w:r>
      <w:r w:rsidR="00AE147F" w:rsidRPr="006A7202">
        <w:rPr>
          <w:rFonts w:eastAsia="Calibri" w:cs="Times New Roman"/>
          <w:color w:val="000000"/>
          <w:szCs w:val="28"/>
          <w:lang w:val="kk-KZ"/>
        </w:rPr>
        <w:t>. К</w:t>
      </w:r>
      <w:r w:rsidRPr="006A7202">
        <w:rPr>
          <w:rFonts w:eastAsia="Calibri" w:cs="Times New Roman"/>
          <w:color w:val="000000"/>
          <w:szCs w:val="28"/>
          <w:lang w:val="kk-KZ"/>
        </w:rPr>
        <w:t>омиссия мүшелері осы Қағиданың 1</w:t>
      </w:r>
      <w:r w:rsidR="009C0052" w:rsidRPr="006A7202">
        <w:rPr>
          <w:rFonts w:eastAsia="Calibri" w:cs="Times New Roman"/>
          <w:color w:val="000000"/>
          <w:szCs w:val="28"/>
          <w:lang w:val="kk-KZ"/>
        </w:rPr>
        <w:t>6</w:t>
      </w:r>
      <w:r w:rsidR="00AE147F" w:rsidRPr="006A7202">
        <w:rPr>
          <w:rFonts w:eastAsia="Calibri" w:cs="Times New Roman"/>
          <w:color w:val="000000"/>
          <w:szCs w:val="28"/>
          <w:lang w:val="kk-KZ"/>
        </w:rPr>
        <w:t>-қосымшасына сәйкес нұсқаулық бойынша білім беру ұйымдары, әдістемелік кабинеттер (орталықтар) бірінші басшыларының, басшысының орынбасарларының  материалдарын (портфолио) бағалау парақ</w:t>
      </w:r>
      <w:r w:rsidR="009C0052" w:rsidRPr="006A7202">
        <w:rPr>
          <w:rFonts w:eastAsia="Calibri" w:cs="Times New Roman"/>
          <w:color w:val="000000"/>
          <w:szCs w:val="28"/>
          <w:lang w:val="kk-KZ"/>
        </w:rPr>
        <w:t>тарын толтырады, осы Қағиданың 20</w:t>
      </w:r>
      <w:r w:rsidR="00AE147F" w:rsidRPr="006A7202">
        <w:rPr>
          <w:rFonts w:eastAsia="Calibri" w:cs="Times New Roman"/>
          <w:color w:val="000000"/>
          <w:szCs w:val="28"/>
          <w:lang w:val="kk-KZ"/>
        </w:rPr>
        <w:t>-қосымшасына сәйкес аттестатталушының қызметінің нәтижелерін таныстырумен әңгімелесу өткізеді.</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Портфолионы қарау кезінде аудио немесе бейнежазба жүргізіледі, ол аттестаттаушы органда кемінде бір жыл сақталады.</w:t>
      </w:r>
    </w:p>
    <w:p w:rsidR="006B413E" w:rsidRPr="006A7202" w:rsidRDefault="00891E01">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71</w:t>
      </w:r>
      <w:r w:rsidR="00AE147F" w:rsidRPr="006A7202">
        <w:rPr>
          <w:rFonts w:eastAsia="Calibri" w:cs="Times New Roman"/>
          <w:color w:val="000000"/>
          <w:szCs w:val="28"/>
          <w:lang w:val="kk-KZ"/>
        </w:rPr>
        <w:t>.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6B413E" w:rsidRPr="006A7202" w:rsidRDefault="00AE147F">
      <w:pPr>
        <w:spacing w:after="0" w:line="240" w:lineRule="auto"/>
        <w:ind w:firstLine="709"/>
        <w:jc w:val="both"/>
        <w:rPr>
          <w:rFonts w:eastAsia="Calibri" w:cs="Times New Roman"/>
          <w:color w:val="000000"/>
          <w:szCs w:val="28"/>
          <w:lang w:val="kk-KZ"/>
        </w:rPr>
      </w:pPr>
      <w:r w:rsidRPr="006A7202">
        <w:rPr>
          <w:rFonts w:eastAsia="Calibri" w:cs="Times New Roman"/>
          <w:color w:val="000000"/>
          <w:szCs w:val="28"/>
          <w:lang w:val="kk-KZ"/>
        </w:rPr>
        <w:lastRenderedPageBreak/>
        <w:t>мәлімделген біліктілік санатына сәйкес келеді (атқаратын лауазымына сәйкес келеді);</w:t>
      </w:r>
    </w:p>
    <w:p w:rsidR="006B413E" w:rsidRPr="006A7202" w:rsidRDefault="00AE147F">
      <w:pPr>
        <w:spacing w:after="0" w:line="240" w:lineRule="auto"/>
        <w:ind w:firstLine="709"/>
        <w:jc w:val="both"/>
        <w:rPr>
          <w:rFonts w:eastAsia="Calibri" w:cs="Times New Roman"/>
          <w:color w:val="000000"/>
          <w:szCs w:val="28"/>
          <w:lang w:val="kk-KZ"/>
        </w:rPr>
      </w:pPr>
      <w:r w:rsidRPr="006A7202">
        <w:rPr>
          <w:rFonts w:eastAsia="Calibri" w:cs="Times New Roman"/>
          <w:color w:val="000000"/>
          <w:szCs w:val="28"/>
          <w:lang w:val="kk-KZ"/>
        </w:rPr>
        <w:t>қолданыстағы біліктілік санатына сәйкес келеді (атқаратын лауазымына сәйкес келеді);</w:t>
      </w:r>
    </w:p>
    <w:p w:rsidR="006B413E" w:rsidRPr="006A7202" w:rsidRDefault="00AE147F">
      <w:pPr>
        <w:spacing w:after="0" w:line="240" w:lineRule="auto"/>
        <w:ind w:firstLine="709"/>
        <w:jc w:val="both"/>
        <w:rPr>
          <w:rFonts w:eastAsia="Calibri" w:cs="Times New Roman"/>
          <w:color w:val="000000"/>
          <w:szCs w:val="28"/>
          <w:lang w:val="kk-KZ"/>
        </w:rPr>
      </w:pPr>
      <w:r w:rsidRPr="006A7202">
        <w:rPr>
          <w:rFonts w:eastAsia="Calibri" w:cs="Times New Roman"/>
          <w:color w:val="000000"/>
          <w:szCs w:val="28"/>
          <w:lang w:val="kk-KZ"/>
        </w:rPr>
        <w:t>мәлімделген біліктілік санатынан төмен біліктілік санатына сәйкес келеді (атқаратын лауазымына сәйкес келеді);</w:t>
      </w:r>
    </w:p>
    <w:p w:rsidR="006B413E" w:rsidRPr="006A7202" w:rsidRDefault="00AE147F">
      <w:pPr>
        <w:spacing w:after="0" w:line="240" w:lineRule="auto"/>
        <w:ind w:firstLine="709"/>
        <w:jc w:val="both"/>
        <w:rPr>
          <w:rFonts w:eastAsia="Calibri" w:cs="Times New Roman"/>
          <w:color w:val="000000"/>
          <w:szCs w:val="28"/>
          <w:lang w:val="kk-KZ"/>
        </w:rPr>
      </w:pPr>
      <w:r w:rsidRPr="006A7202">
        <w:rPr>
          <w:rFonts w:eastAsia="Calibri" w:cs="Times New Roman"/>
          <w:color w:val="000000"/>
          <w:szCs w:val="28"/>
          <w:lang w:val="kk-KZ"/>
        </w:rPr>
        <w:t>біліктілік санатына сәйкес келмейді (қайта аттестаттауға жатады).</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Егер аттестатталатын тұлға ПББ нәтижелері бойынша ең төменгі өту балына қол жеткізе алмаса, онда Комиссия «қайта аттестаттауға жатады» деген шешім қабылдайды.</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 xml:space="preserve">Комиссияның шешімі осы Қағиданың </w:t>
      </w:r>
      <w:r w:rsidR="00891E01" w:rsidRPr="006A7202">
        <w:rPr>
          <w:rFonts w:eastAsia="Calibri" w:cs="Times New Roman"/>
          <w:color w:val="000000"/>
          <w:szCs w:val="28"/>
          <w:lang w:val="kk-KZ"/>
        </w:rPr>
        <w:t>2</w:t>
      </w:r>
      <w:r w:rsidR="009C0052" w:rsidRPr="006A7202">
        <w:rPr>
          <w:rFonts w:eastAsia="Calibri" w:cs="Times New Roman"/>
          <w:color w:val="000000"/>
          <w:szCs w:val="28"/>
          <w:lang w:val="kk-KZ"/>
        </w:rPr>
        <w:t>1</w:t>
      </w:r>
      <w:r w:rsidRPr="006A7202">
        <w:rPr>
          <w:rFonts w:eastAsia="Calibri" w:cs="Times New Roman"/>
          <w:color w:val="000000"/>
          <w:szCs w:val="28"/>
          <w:lang w:val="kk-KZ"/>
        </w:rPr>
        <w:t>-қосымшасына сәйкес нысан бойынша хаттамамен рәсімделеді.</w:t>
      </w:r>
    </w:p>
    <w:p w:rsidR="006B413E" w:rsidRPr="006A7202" w:rsidRDefault="00891E01">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72</w:t>
      </w:r>
      <w:r w:rsidR="00AE147F" w:rsidRPr="006A7202">
        <w:rPr>
          <w:rFonts w:eastAsia="Calibri" w:cs="Times New Roman"/>
          <w:color w:val="000000"/>
          <w:szCs w:val="28"/>
          <w:lang w:val="kk-KZ"/>
        </w:rPr>
        <w:t>. Қайта аттестаттау шешім қабылданған күннен бастап күнтізбелік отыз күннен кейін (бұл мерзімге еңбекке уақытша жарамсыздық және кезекті еңбек демалысы уақыты енгізілмейді) жүргізіледі. Комиссия мынадай шешімдердің бірін қабылдайды:</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мәлімделген біліктілік санатына сәйкес (атқаратын лауазымына сәйкес);</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мәлімделген біліктілік санатына сәйкес келмейді (атқаратын лауазымына сәйкес келмейді).</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 xml:space="preserve">«Мәлімделген біліктілік санатына сәйкес келмейді (атқаратын лауазымына сәйкес келмейді)» шешімі қабылданған кезде Комиссия үш жұмыс күнінің ішінде осы Қағиданың </w:t>
      </w:r>
      <w:r w:rsidR="00891E01" w:rsidRPr="006A7202">
        <w:rPr>
          <w:rFonts w:eastAsia="Calibri" w:cs="Times New Roman"/>
          <w:color w:val="000000"/>
          <w:szCs w:val="28"/>
          <w:lang w:val="kk-KZ"/>
        </w:rPr>
        <w:t>2</w:t>
      </w:r>
      <w:r w:rsidR="009C0052" w:rsidRPr="006A7202">
        <w:rPr>
          <w:rFonts w:eastAsia="Calibri" w:cs="Times New Roman"/>
          <w:color w:val="000000"/>
          <w:szCs w:val="28"/>
          <w:lang w:val="kk-KZ"/>
        </w:rPr>
        <w:t>2</w:t>
      </w:r>
      <w:r w:rsidRPr="006A7202">
        <w:rPr>
          <w:rFonts w:eastAsia="Calibri" w:cs="Times New Roman"/>
          <w:color w:val="000000"/>
          <w:szCs w:val="28"/>
          <w:lang w:val="kk-KZ"/>
        </w:rPr>
        <w:t xml:space="preserve">-қосымшасына сәйкес нысан бойынша Комиссия  отырысы хаттамасының көшірмесін Платформадағы педагогтің «жеке кабинетіне» орналастырады. Комиссияның шешімі Қазақстан Республикасының еңбек заңнамасы шеңберінде кадрлық- ұйымдастырушылық шешімдер қабылдау үшін аттестатталушы еңбек шартын жасасқан ұйымның бірінші басшысына тұлғаға жіберіледі. </w:t>
      </w:r>
    </w:p>
    <w:p w:rsidR="00704E10" w:rsidRPr="006A7202" w:rsidRDefault="00891E01">
      <w:pPr>
        <w:spacing w:after="0" w:line="240" w:lineRule="auto"/>
        <w:ind w:firstLine="720"/>
        <w:jc w:val="both"/>
        <w:rPr>
          <w:rFonts w:eastAsia="Times New Roman" w:cs="Times New Roman"/>
          <w:color w:val="000000"/>
          <w:szCs w:val="28"/>
          <w:lang w:val="kk-KZ" w:eastAsia="ja-JP"/>
        </w:rPr>
      </w:pPr>
      <w:bookmarkStart w:id="15" w:name="_Hlk158218385"/>
      <w:r w:rsidRPr="006A7202">
        <w:rPr>
          <w:rFonts w:eastAsia="Times New Roman" w:cs="Times New Roman"/>
          <w:color w:val="000000"/>
          <w:szCs w:val="28"/>
          <w:lang w:val="kk-KZ" w:eastAsia="ja-JP"/>
        </w:rPr>
        <w:t>73</w:t>
      </w:r>
      <w:r w:rsidR="00AE147F" w:rsidRPr="006A7202">
        <w:rPr>
          <w:rFonts w:eastAsia="Times New Roman" w:cs="Times New Roman"/>
          <w:color w:val="000000"/>
          <w:szCs w:val="28"/>
          <w:lang w:val="kk-KZ" w:eastAsia="ja-JP"/>
        </w:rPr>
        <w:t xml:space="preserve">. </w:t>
      </w:r>
      <w:bookmarkEnd w:id="15"/>
      <w:r w:rsidR="00704E10" w:rsidRPr="006A7202">
        <w:rPr>
          <w:rFonts w:eastAsia="Times New Roman" w:cs="Times New Roman"/>
          <w:color w:val="000000"/>
          <w:szCs w:val="28"/>
          <w:lang w:val="kk-KZ" w:eastAsia="ja-JP"/>
        </w:rPr>
        <w:t>Білім беру ұйымының, әдістемелік кабинеттің (орталықтың) бірінші басшысы, басшысының орынбасары осы Қағидаларға 1</w:t>
      </w:r>
      <w:r w:rsidR="009C0052" w:rsidRPr="006A7202">
        <w:rPr>
          <w:rFonts w:eastAsia="Times New Roman" w:cs="Times New Roman"/>
          <w:color w:val="000000"/>
          <w:szCs w:val="28"/>
          <w:lang w:val="kk-KZ" w:eastAsia="ja-JP"/>
        </w:rPr>
        <w:t>9</w:t>
      </w:r>
      <w:r w:rsidR="00704E10" w:rsidRPr="006A7202">
        <w:rPr>
          <w:rFonts w:eastAsia="Times New Roman" w:cs="Times New Roman"/>
          <w:color w:val="000000"/>
          <w:szCs w:val="28"/>
          <w:lang w:val="kk-KZ" w:eastAsia="ja-JP"/>
        </w:rPr>
        <w:t>-қосымшаға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704E10" w:rsidRPr="006A7202" w:rsidRDefault="00704E10">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«Мәлімделетін біліктілік санатына сәйкес келмейді» шешімін қабылдаған кезде Комиссия үш жұмыс күні ішінде осы Қағидаларға 2</w:t>
      </w:r>
      <w:r w:rsidR="009C0052" w:rsidRPr="006A7202">
        <w:rPr>
          <w:rFonts w:eastAsia="Calibri" w:cs="Times New Roman"/>
          <w:color w:val="000000"/>
          <w:szCs w:val="28"/>
          <w:lang w:val="kk-KZ"/>
        </w:rPr>
        <w:t>3</w:t>
      </w:r>
      <w:r w:rsidRPr="006A7202">
        <w:rPr>
          <w:rFonts w:eastAsia="Calibri" w:cs="Times New Roman"/>
          <w:color w:val="000000"/>
          <w:szCs w:val="28"/>
          <w:lang w:val="kk-KZ"/>
        </w:rPr>
        <w:t>-қосымшаға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p w:rsidR="006B413E" w:rsidRPr="006A7202" w:rsidRDefault="00704E10">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74</w:t>
      </w:r>
      <w:r w:rsidR="00AE147F" w:rsidRPr="006A7202">
        <w:rPr>
          <w:rFonts w:eastAsia="Calibri" w:cs="Times New Roman"/>
          <w:color w:val="000000"/>
          <w:szCs w:val="28"/>
          <w:lang w:val="kk-KZ"/>
        </w:rPr>
        <w:t>.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6B413E" w:rsidRPr="006A7202" w:rsidRDefault="00704E10">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75</w:t>
      </w:r>
      <w:r w:rsidR="00AE147F" w:rsidRPr="006A7202">
        <w:rPr>
          <w:rFonts w:eastAsia="Calibri" w:cs="Times New Roman"/>
          <w:color w:val="000000"/>
          <w:szCs w:val="28"/>
          <w:lang w:val="kk-KZ"/>
        </w:rPr>
        <w:t xml:space="preserve">. Білім беру ұйымының, әдістемелік кабинеттің (орталықтың) бірінші басшысы, басшысының орынбасары бір білім беру ұйымынан екіншісіне </w:t>
      </w:r>
      <w:r w:rsidR="00AE147F" w:rsidRPr="006A7202">
        <w:rPr>
          <w:rFonts w:eastAsia="Calibri" w:cs="Times New Roman"/>
          <w:color w:val="000000"/>
          <w:szCs w:val="28"/>
          <w:lang w:val="kk-KZ"/>
        </w:rPr>
        <w:lastRenderedPageBreak/>
        <w:t>ауысқан кезде қолданыстағы біліктілік санаты басшы, басшының орынбасары лауазымындағы қызмет мерзімі аяқталғанға дейін сақталады.</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«бірінші санатты басшы» - «бірінші санаттағы басшының орынбасары»;</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«екінші санаттағы басшы» - «екінші санаттағы басшының орынбасары»;</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«үшінші санаттағы басшы» - «үшінші санаттағы басшының орынбасары».</w:t>
      </w:r>
    </w:p>
    <w:p w:rsidR="006B413E" w:rsidRPr="006A7202" w:rsidRDefault="006B413E">
      <w:pPr>
        <w:spacing w:after="0" w:line="240" w:lineRule="auto"/>
        <w:jc w:val="both"/>
        <w:rPr>
          <w:rFonts w:eastAsia="Calibri" w:cs="Times New Roman"/>
          <w:color w:val="000000"/>
          <w:szCs w:val="28"/>
          <w:lang w:val="kk-KZ"/>
        </w:rPr>
      </w:pPr>
    </w:p>
    <w:p w:rsidR="009C0052" w:rsidRPr="006A7202" w:rsidRDefault="009C0052">
      <w:pPr>
        <w:spacing w:after="0" w:line="240" w:lineRule="auto"/>
        <w:jc w:val="both"/>
        <w:rPr>
          <w:rFonts w:eastAsia="Calibri" w:cs="Times New Roman"/>
          <w:color w:val="000000"/>
          <w:szCs w:val="28"/>
          <w:lang w:val="kk-KZ"/>
        </w:rPr>
      </w:pPr>
    </w:p>
    <w:p w:rsidR="006B413E" w:rsidRPr="006A7202" w:rsidRDefault="00AE147F">
      <w:pPr>
        <w:spacing w:after="0" w:line="240" w:lineRule="auto"/>
        <w:jc w:val="center"/>
        <w:rPr>
          <w:rFonts w:eastAsia="Calibri" w:cs="Times New Roman"/>
          <w:b/>
          <w:color w:val="000000"/>
          <w:szCs w:val="28"/>
          <w:lang w:val="kk-KZ"/>
        </w:rPr>
      </w:pPr>
      <w:r w:rsidRPr="006A7202">
        <w:rPr>
          <w:rFonts w:eastAsia="Calibri" w:cs="Times New Roman"/>
          <w:b/>
          <w:color w:val="000000"/>
          <w:szCs w:val="28"/>
          <w:lang w:val="kk-KZ"/>
        </w:rPr>
        <w:t>4-параграф. Біліктілік санатын берудің ерекше тәртібі</w:t>
      </w:r>
    </w:p>
    <w:p w:rsidR="006B413E" w:rsidRPr="006A7202" w:rsidRDefault="006B413E">
      <w:pPr>
        <w:spacing w:after="0" w:line="240" w:lineRule="auto"/>
        <w:jc w:val="both"/>
        <w:rPr>
          <w:rFonts w:eastAsia="Calibri" w:cs="Times New Roman"/>
          <w:b/>
          <w:color w:val="000000"/>
          <w:sz w:val="24"/>
          <w:szCs w:val="24"/>
          <w:lang w:val="kk-KZ"/>
        </w:rPr>
      </w:pPr>
    </w:p>
    <w:p w:rsidR="006B413E" w:rsidRPr="006A7202" w:rsidRDefault="00704E10">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76</w:t>
      </w:r>
      <w:r w:rsidR="00AE147F" w:rsidRPr="006A7202">
        <w:rPr>
          <w:rFonts w:eastAsia="Calibri" w:cs="Times New Roman"/>
          <w:color w:val="000000"/>
          <w:szCs w:val="28"/>
          <w:lang w:val="kk-KZ"/>
        </w:rPr>
        <w:t>.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біліктілік санаттары береді:</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жұмысқа орналасу кезінде бейін бойынша өндірісте  соңғы 5 (бес) жылдан кем емес жұмыс өтілі болса – «педагог-модератор»;</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жұмысқа орналасу кезінде мамандығы бойынша соңғы 10 (он) жылдан астам жұмыс өтілі болса, «педагог-сарапшы».</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Біліктілік санатын беру жөніндегі комиссияның отырысы өтініш келіп түскен күннен бастап бес жұмыс күні ішінде өткізіледі.</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Келесі аттестаттау осы Қағидаларға сәйкес жүргізіледі.</w:t>
      </w:r>
    </w:p>
    <w:p w:rsidR="006B413E" w:rsidRPr="006A7202" w:rsidRDefault="00124A10">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77</w:t>
      </w:r>
      <w:r w:rsidR="00AE147F" w:rsidRPr="006A7202">
        <w:rPr>
          <w:rFonts w:eastAsia="Calibri" w:cs="Times New Roman"/>
          <w:color w:val="000000"/>
          <w:szCs w:val="28"/>
          <w:lang w:val="kk-KZ"/>
        </w:rPr>
        <w:t>. Комиссия  өтініш негізінде лауазымға тағайындау кезінде аттестаттау рәсімінен өтпей:</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қолданыстағы Сэлта CELTA сертификаты (сертифекейт ин инглиш лэнгуижтичинг то адалтс. Кембридж Certificate in English Language Teaching to Adults. Cambridge) пасэндэбав Pass and above) Дэлта DELTA (дипломининглшлэнгуиджтичингтуадалтс Diploma in English Language Teaching to Adults) пасэндэбав Pass and above) бар шет тілі мұғалімдеріне</w:t>
      </w:r>
      <w:r w:rsidR="00124A10" w:rsidRPr="006A7202">
        <w:rPr>
          <w:rFonts w:eastAsia="Calibri" w:cs="Times New Roman"/>
          <w:color w:val="000000"/>
          <w:szCs w:val="28"/>
          <w:lang w:val="kk-KZ"/>
        </w:rPr>
        <w:t xml:space="preserve"> «педагог-модератор» біліктілік санатын береді</w:t>
      </w:r>
      <w:r w:rsidRPr="006A7202">
        <w:rPr>
          <w:rFonts w:eastAsia="Calibri" w:cs="Times New Roman"/>
          <w:color w:val="000000"/>
          <w:szCs w:val="28"/>
          <w:lang w:val="kk-KZ"/>
        </w:rPr>
        <w:t>.</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Кейінгі аттестаттау осы Қағидаларға сәйкес жалпы негіздерде жүргізіледі.</w:t>
      </w:r>
    </w:p>
    <w:p w:rsidR="006B413E" w:rsidRPr="006A7202" w:rsidRDefault="00124A10">
      <w:pPr>
        <w:spacing w:after="0" w:line="240" w:lineRule="auto"/>
        <w:ind w:firstLine="720"/>
        <w:jc w:val="both"/>
        <w:rPr>
          <w:rFonts w:eastAsia="Times New Roman" w:cs="Times New Roman"/>
          <w:color w:val="000000"/>
          <w:szCs w:val="28"/>
          <w:lang w:val="kk-KZ"/>
        </w:rPr>
      </w:pPr>
      <w:r w:rsidRPr="006A7202">
        <w:rPr>
          <w:rFonts w:eastAsia="Times New Roman" w:cs="Times New Roman"/>
          <w:color w:val="000000"/>
          <w:szCs w:val="28"/>
          <w:lang w:val="kk-KZ"/>
        </w:rPr>
        <w:t>78</w:t>
      </w:r>
      <w:r w:rsidR="00AE147F" w:rsidRPr="006A7202">
        <w:rPr>
          <w:rFonts w:eastAsia="Times New Roman" w:cs="Times New Roman"/>
          <w:color w:val="000000"/>
          <w:szCs w:val="28"/>
          <w:lang w:val="kk-KZ"/>
        </w:rPr>
        <w:t xml:space="preserve">. </w:t>
      </w:r>
      <w:r w:rsidR="00AE147F" w:rsidRPr="006A7202">
        <w:rPr>
          <w:rFonts w:eastAsia="Times New Roman" w:cs="Times New Roman"/>
          <w:bCs/>
          <w:color w:val="000000"/>
          <w:szCs w:val="28"/>
          <w:lang w:val="kk-KZ"/>
        </w:rPr>
        <w:t xml:space="preserve">Аттестаттаушы органның комиссиясы </w:t>
      </w:r>
      <w:r w:rsidR="00AE147F" w:rsidRPr="006A7202">
        <w:rPr>
          <w:rFonts w:eastAsia="Times New Roman" w:cs="Times New Roman"/>
          <w:color w:val="000000"/>
          <w:szCs w:val="28"/>
          <w:lang w:val="kk-KZ"/>
        </w:rPr>
        <w:t>шетел (ағылшын, неміс, француз) тілі мұғаліміне</w:t>
      </w:r>
      <w:r w:rsidR="00AE147F" w:rsidRPr="006A7202">
        <w:rPr>
          <w:rFonts w:eastAsia="Times New Roman" w:cs="Times New Roman"/>
          <w:bCs/>
          <w:color w:val="000000"/>
          <w:szCs w:val="28"/>
          <w:lang w:val="kk-KZ"/>
        </w:rPr>
        <w:t xml:space="preserve"> өтініш пен тілді меңгеру деңгейі бойынша сертификат негізінде, ПББ рәсімінен өтпей, </w:t>
      </w:r>
      <w:r w:rsidR="00AE147F" w:rsidRPr="006A7202">
        <w:rPr>
          <w:rFonts w:eastAsia="Times New Roman" w:cs="Times New Roman"/>
          <w:color w:val="000000"/>
          <w:szCs w:val="28"/>
          <w:lang w:val="kk-KZ"/>
        </w:rPr>
        <w:t xml:space="preserve">қызмет нәтижелерін кешенді талдамалық жинақтау қорытындысы бойынша </w:t>
      </w:r>
      <w:r w:rsidR="00AE147F" w:rsidRPr="006A7202">
        <w:rPr>
          <w:rFonts w:eastAsia="Times New Roman" w:cs="Times New Roman"/>
          <w:bCs/>
          <w:color w:val="000000"/>
          <w:szCs w:val="28"/>
          <w:lang w:val="kk-KZ"/>
        </w:rPr>
        <w:t>біліктілік санатын береді</w:t>
      </w:r>
      <w:r w:rsidR="00AE147F" w:rsidRPr="006A7202">
        <w:rPr>
          <w:rFonts w:eastAsia="Times New Roman" w:cs="Times New Roman"/>
          <w:color w:val="000000"/>
          <w:szCs w:val="28"/>
          <w:lang w:val="kk-KZ"/>
        </w:rPr>
        <w:t>:</w:t>
      </w:r>
    </w:p>
    <w:p w:rsidR="006B413E" w:rsidRPr="006A7202" w:rsidRDefault="00AE147F">
      <w:pPr>
        <w:spacing w:after="0" w:line="240" w:lineRule="auto"/>
        <w:ind w:firstLine="720"/>
        <w:jc w:val="both"/>
        <w:rPr>
          <w:rFonts w:eastAsia="Times New Roman" w:cs="Times New Roman"/>
          <w:color w:val="000000"/>
          <w:szCs w:val="28"/>
          <w:lang w:val="kk-KZ"/>
        </w:rPr>
      </w:pPr>
      <w:r w:rsidRPr="006A7202">
        <w:rPr>
          <w:rFonts w:eastAsia="Times New Roman" w:cs="Times New Roman"/>
          <w:color w:val="000000"/>
          <w:szCs w:val="28"/>
          <w:lang w:val="kk-KZ"/>
        </w:rPr>
        <w:t>1) «педагог-модератор»:</w:t>
      </w:r>
    </w:p>
    <w:p w:rsidR="006B413E" w:rsidRPr="006A7202" w:rsidRDefault="00AE147F">
      <w:pPr>
        <w:shd w:val="clear" w:color="auto" w:fill="FFFFFF"/>
        <w:spacing w:after="0" w:line="240" w:lineRule="auto"/>
        <w:ind w:firstLine="708"/>
        <w:jc w:val="both"/>
        <w:rPr>
          <w:rFonts w:eastAsia="Times New Roman" w:cs="Times New Roman"/>
          <w:color w:val="000000"/>
          <w:szCs w:val="28"/>
          <w:lang w:val="kk-KZ"/>
        </w:rPr>
      </w:pPr>
      <w:r w:rsidRPr="006A7202">
        <w:rPr>
          <w:rFonts w:eastAsia="Times New Roman" w:cs="Times New Roman"/>
          <w:color w:val="000000"/>
          <w:szCs w:val="28"/>
          <w:lang w:val="kk-KZ"/>
        </w:rPr>
        <w:lastRenderedPageBreak/>
        <w:t>ағылшын тілі: айелтс (IELTS) – 6,5 балл немесе тойфл (TOEFL) (іnternet Based Test (іBT) – 79-84 балл;</w:t>
      </w:r>
    </w:p>
    <w:p w:rsidR="006B413E" w:rsidRPr="006A7202" w:rsidRDefault="00AE147F">
      <w:pPr>
        <w:shd w:val="clear" w:color="auto" w:fill="FFFFFF"/>
        <w:spacing w:after="0" w:line="240" w:lineRule="auto"/>
        <w:ind w:firstLine="708"/>
        <w:jc w:val="both"/>
        <w:rPr>
          <w:rFonts w:eastAsia="Times New Roman" w:cs="Times New Roman"/>
          <w:color w:val="000000"/>
          <w:szCs w:val="28"/>
          <w:lang w:val="kk-KZ"/>
        </w:rPr>
      </w:pPr>
      <w:r w:rsidRPr="006A7202">
        <w:rPr>
          <w:rFonts w:eastAsia="Times New Roman" w:cs="Times New Roman"/>
          <w:color w:val="000000"/>
          <w:szCs w:val="28"/>
          <w:lang w:val="kk-KZ"/>
        </w:rPr>
        <w:t>француз тілі: дельф (DELF) – В2;</w:t>
      </w:r>
    </w:p>
    <w:p w:rsidR="006B413E" w:rsidRPr="006A7202" w:rsidRDefault="00AE147F">
      <w:pPr>
        <w:shd w:val="clear" w:color="auto" w:fill="FFFFFF"/>
        <w:spacing w:after="0" w:line="240" w:lineRule="auto"/>
        <w:ind w:firstLine="708"/>
        <w:jc w:val="both"/>
        <w:rPr>
          <w:rFonts w:eastAsia="Times New Roman" w:cs="Times New Roman"/>
          <w:color w:val="000000"/>
          <w:szCs w:val="28"/>
          <w:lang w:val="kk-KZ"/>
        </w:rPr>
      </w:pPr>
      <w:r w:rsidRPr="006A7202">
        <w:rPr>
          <w:rFonts w:eastAsia="Times New Roman" w:cs="Times New Roman"/>
          <w:color w:val="000000"/>
          <w:szCs w:val="28"/>
          <w:lang w:val="kk-KZ"/>
        </w:rPr>
        <w:t>неміс тілі: гесэ цэтификат (Goethe Zertifikat) – В2.</w:t>
      </w:r>
    </w:p>
    <w:p w:rsidR="006B413E" w:rsidRPr="006A7202" w:rsidRDefault="00AE147F">
      <w:pPr>
        <w:shd w:val="clear" w:color="auto" w:fill="FFFFFF"/>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2) «педагог-сарапшы»:</w:t>
      </w:r>
    </w:p>
    <w:p w:rsidR="006B413E" w:rsidRPr="006A7202" w:rsidRDefault="00AE147F">
      <w:pPr>
        <w:shd w:val="clear" w:color="auto" w:fill="FFFFFF"/>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ағылшын тілі: айелтс (IELTS) – 6,5 балл немесе тойфл (TOEFL) (іnternet Based Test (іBT)) – 85-93 балл;</w:t>
      </w:r>
    </w:p>
    <w:p w:rsidR="006B413E" w:rsidRPr="006A7202" w:rsidRDefault="00AE147F">
      <w:pPr>
        <w:shd w:val="clear" w:color="auto" w:fill="FFFFFF"/>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француз тілі: дельф (DELF) – В2;</w:t>
      </w:r>
    </w:p>
    <w:p w:rsidR="006B413E" w:rsidRPr="006A7202" w:rsidRDefault="00AE147F">
      <w:pPr>
        <w:shd w:val="clear" w:color="auto" w:fill="FFFFFF"/>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 xml:space="preserve">неміс тілі: гесэ цэтификат (Goethe Zertifikat) – В2; </w:t>
      </w:r>
    </w:p>
    <w:p w:rsidR="006B413E" w:rsidRPr="006A7202" w:rsidRDefault="00AE147F">
      <w:pPr>
        <w:shd w:val="clear" w:color="auto" w:fill="FFFFFF"/>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3) «педагог-зерттеуші»:</w:t>
      </w:r>
    </w:p>
    <w:p w:rsidR="006B413E" w:rsidRPr="006A7202" w:rsidRDefault="00AE147F">
      <w:pPr>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6B413E" w:rsidRPr="006A7202" w:rsidRDefault="00AE147F">
      <w:pPr>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француз тілі: Дельф (DELF) – С1;</w:t>
      </w:r>
    </w:p>
    <w:p w:rsidR="006B413E" w:rsidRPr="006A7202" w:rsidRDefault="00AE147F">
      <w:pPr>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неміс тілі: Гесэ цэтификат (Goethe Zertifikat) – С1;</w:t>
      </w:r>
    </w:p>
    <w:p w:rsidR="006B413E" w:rsidRPr="006A7202" w:rsidRDefault="00AE147F">
      <w:pPr>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4) «педагог-шебер»:</w:t>
      </w:r>
      <w:r w:rsidRPr="006A7202">
        <w:rPr>
          <w:rFonts w:eastAsia="Calibri" w:cs="Times New Roman"/>
          <w:color w:val="000000"/>
          <w:szCs w:val="28"/>
          <w:lang w:val="kk-KZ"/>
        </w:rPr>
        <w:tab/>
      </w:r>
    </w:p>
    <w:p w:rsidR="006B413E" w:rsidRPr="006A7202" w:rsidRDefault="00AE147F">
      <w:pPr>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6B413E" w:rsidRPr="006A7202" w:rsidRDefault="00AE147F">
      <w:pPr>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француз тілі: Дельф (DELF) – С1;</w:t>
      </w:r>
    </w:p>
    <w:p w:rsidR="006B413E" w:rsidRPr="006A7202" w:rsidRDefault="00AE147F">
      <w:pPr>
        <w:spacing w:after="0" w:line="240" w:lineRule="auto"/>
        <w:ind w:firstLine="709"/>
        <w:jc w:val="both"/>
        <w:rPr>
          <w:rFonts w:eastAsia="Times New Roman" w:cs="Times New Roman"/>
          <w:color w:val="000000"/>
          <w:szCs w:val="28"/>
          <w:lang w:val="kk-KZ"/>
        </w:rPr>
      </w:pPr>
      <w:r w:rsidRPr="006A7202">
        <w:rPr>
          <w:rFonts w:eastAsia="Times New Roman" w:cs="Times New Roman"/>
          <w:color w:val="000000"/>
          <w:szCs w:val="28"/>
          <w:lang w:val="kk-KZ"/>
        </w:rPr>
        <w:t>неміс тілі: Гесэ цэтификат (Goethe Zertifikat) – С1.</w:t>
      </w:r>
    </w:p>
    <w:p w:rsidR="006B413E" w:rsidRPr="006A7202" w:rsidRDefault="00124A10">
      <w:pPr>
        <w:shd w:val="clear" w:color="auto" w:fill="FFFFFF"/>
        <w:spacing w:after="0" w:line="240" w:lineRule="auto"/>
        <w:ind w:firstLine="709"/>
        <w:jc w:val="both"/>
        <w:rPr>
          <w:rFonts w:eastAsia="Times New Roman" w:cs="Times New Roman"/>
          <w:b/>
          <w:bCs/>
          <w:color w:val="000000"/>
          <w:szCs w:val="28"/>
          <w:lang w:val="kk-KZ"/>
        </w:rPr>
      </w:pPr>
      <w:r w:rsidRPr="006A7202">
        <w:rPr>
          <w:rFonts w:eastAsia="Times New Roman" w:cs="Times New Roman"/>
          <w:color w:val="000000"/>
          <w:szCs w:val="28"/>
          <w:lang w:val="kk-KZ"/>
        </w:rPr>
        <w:t>79</w:t>
      </w:r>
      <w:r w:rsidR="00AE147F" w:rsidRPr="006A7202">
        <w:rPr>
          <w:rFonts w:eastAsia="Times New Roman" w:cs="Times New Roman"/>
          <w:color w:val="000000"/>
          <w:szCs w:val="28"/>
          <w:lang w:val="kk-KZ"/>
        </w:rPr>
        <w:t xml:space="preserve">. </w:t>
      </w:r>
      <w:r w:rsidR="00AE147F" w:rsidRPr="006A7202">
        <w:rPr>
          <w:rFonts w:eastAsia="Calibri" w:cs="Times New Roman"/>
          <w:color w:val="000000"/>
          <w:szCs w:val="28"/>
          <w:lang w:val="kk-KZ"/>
        </w:rPr>
        <w:t xml:space="preserve">Шетел (қытай, түрік, араб және т.б.) тілдерін оқытатын мұғалімдерге </w:t>
      </w:r>
      <w:r w:rsidR="00AE147F" w:rsidRPr="006A7202">
        <w:rPr>
          <w:rFonts w:eastAsia="Times New Roman" w:cs="Times New Roman"/>
          <w:bCs/>
          <w:color w:val="000000"/>
          <w:szCs w:val="28"/>
          <w:lang w:val="kk-KZ"/>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00AE147F" w:rsidRPr="006A7202">
        <w:rPr>
          <w:rFonts w:eastAsia="Calibri" w:cs="Times New Roman"/>
          <w:color w:val="000000"/>
          <w:szCs w:val="28"/>
          <w:lang w:val="kk-KZ"/>
        </w:rPr>
        <w:t>Комиссия:</w:t>
      </w:r>
    </w:p>
    <w:p w:rsidR="006B413E" w:rsidRPr="006A7202" w:rsidRDefault="00124A10">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 xml:space="preserve">В2 деңгейі - </w:t>
      </w:r>
      <w:r w:rsidR="00AE147F" w:rsidRPr="006A7202">
        <w:rPr>
          <w:rFonts w:eastAsia="Calibri" w:cs="Times New Roman"/>
          <w:color w:val="000000"/>
          <w:szCs w:val="28"/>
          <w:lang w:val="kk-KZ"/>
        </w:rPr>
        <w:t>«педагог-модератор»;</w:t>
      </w:r>
    </w:p>
    <w:p w:rsidR="006B413E" w:rsidRPr="006A7202" w:rsidRDefault="00124A10">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 xml:space="preserve">С1 немесе С2 деңгейі - </w:t>
      </w:r>
      <w:r w:rsidR="00AE147F" w:rsidRPr="006A7202">
        <w:rPr>
          <w:rFonts w:eastAsia="Calibri" w:cs="Times New Roman"/>
          <w:color w:val="000000"/>
          <w:szCs w:val="28"/>
          <w:lang w:val="kk-KZ"/>
        </w:rPr>
        <w:t>«педагог-сарапшы»</w:t>
      </w:r>
      <w:r w:rsidRPr="006A7202">
        <w:rPr>
          <w:rFonts w:eastAsia="Calibri" w:cs="Times New Roman"/>
          <w:color w:val="000000"/>
          <w:szCs w:val="28"/>
          <w:lang w:val="kk-KZ"/>
        </w:rPr>
        <w:t xml:space="preserve"> біліктілік санатын береді.</w:t>
      </w:r>
    </w:p>
    <w:p w:rsidR="006B413E" w:rsidRPr="006A7202" w:rsidRDefault="00124A10">
      <w:pPr>
        <w:spacing w:after="0" w:line="240" w:lineRule="auto"/>
        <w:ind w:firstLine="709"/>
        <w:jc w:val="both"/>
        <w:rPr>
          <w:rFonts w:eastAsia="Calibri" w:cs="Times New Roman"/>
          <w:color w:val="000000"/>
          <w:szCs w:val="28"/>
          <w:lang w:val="kk-KZ"/>
        </w:rPr>
      </w:pPr>
      <w:r w:rsidRPr="006A7202">
        <w:rPr>
          <w:rFonts w:eastAsia="Calibri" w:cs="Times New Roman"/>
          <w:color w:val="000000"/>
          <w:szCs w:val="28"/>
          <w:lang w:val="kk-KZ"/>
        </w:rPr>
        <w:t>80</w:t>
      </w:r>
      <w:r w:rsidR="00AE147F" w:rsidRPr="006A7202">
        <w:rPr>
          <w:rFonts w:eastAsia="Calibri" w:cs="Times New Roman"/>
          <w:color w:val="000000"/>
          <w:szCs w:val="28"/>
          <w:lang w:val="kk-KZ"/>
        </w:rPr>
        <w:t>. «Педагог кадрлар тапшылығы бар өңірлерді қолдау шараларының тиісті пакетімен үздік педагог кадрларды тарту қағидаларын бекіту туралы» Қазақстан Республикасы Үкіметінің 2022 жылғы 13 маусымдағы № 390 қаулысына сәйкес жұмысқа қабылданған мұғалімдерге (Арнайы бағдарлама)» аттестаттау рәсімінен өтпестен өтініші бойынша:</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жоғары және жоғары оқу орнынан кейінгі білім беру ұйымдарының түлектеріне – «</w:t>
      </w:r>
      <w:r w:rsidR="00124A10" w:rsidRPr="006A7202">
        <w:rPr>
          <w:rFonts w:eastAsia="Calibri" w:cs="Times New Roman"/>
          <w:color w:val="000000"/>
          <w:szCs w:val="28"/>
          <w:lang w:val="kk-KZ"/>
        </w:rPr>
        <w:t>педагог</w:t>
      </w:r>
      <w:r w:rsidRPr="006A7202">
        <w:rPr>
          <w:rFonts w:eastAsia="Calibri" w:cs="Times New Roman"/>
          <w:color w:val="000000"/>
          <w:szCs w:val="28"/>
          <w:lang w:val="kk-KZ"/>
        </w:rPr>
        <w:t>-модератор»;</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 xml:space="preserve">«педагог-сарапшы», «педагог-зерттеуші» біліктілік санаты бар </w:t>
      </w:r>
      <w:r w:rsidR="00124A10" w:rsidRPr="006A7202">
        <w:rPr>
          <w:rFonts w:eastAsia="Calibri" w:cs="Times New Roman"/>
          <w:color w:val="000000"/>
          <w:szCs w:val="28"/>
          <w:lang w:val="kk-KZ"/>
        </w:rPr>
        <w:t>педагогтерге</w:t>
      </w:r>
      <w:r w:rsidRPr="006A7202">
        <w:rPr>
          <w:rFonts w:eastAsia="Calibri" w:cs="Times New Roman"/>
          <w:color w:val="000000"/>
          <w:szCs w:val="28"/>
          <w:lang w:val="kk-KZ"/>
        </w:rPr>
        <w:t xml:space="preserve"> – бір деңгейге жоғары</w:t>
      </w:r>
      <w:r w:rsidR="00124A10" w:rsidRPr="006A7202">
        <w:rPr>
          <w:rFonts w:eastAsia="Calibri" w:cs="Times New Roman"/>
          <w:color w:val="000000"/>
          <w:szCs w:val="28"/>
          <w:lang w:val="kk-KZ"/>
        </w:rPr>
        <w:t xml:space="preserve"> біліктілік санаты беріледі</w:t>
      </w:r>
      <w:r w:rsidRPr="006A7202">
        <w:rPr>
          <w:rFonts w:eastAsia="Calibri" w:cs="Times New Roman"/>
          <w:color w:val="000000"/>
          <w:szCs w:val="28"/>
          <w:lang w:val="kk-KZ"/>
        </w:rPr>
        <w:t>.</w:t>
      </w:r>
    </w:p>
    <w:p w:rsidR="006B413E" w:rsidRPr="006A7202" w:rsidRDefault="00AE147F">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lastRenderedPageBreak/>
        <w:t>Басқа білім беру ұйымын</w:t>
      </w:r>
      <w:r w:rsidR="00124A10" w:rsidRPr="006A7202">
        <w:rPr>
          <w:rFonts w:eastAsia="Calibri" w:cs="Times New Roman"/>
          <w:color w:val="000000"/>
          <w:szCs w:val="28"/>
          <w:lang w:val="kk-KZ"/>
        </w:rPr>
        <w:t>а жұмысқа ауысқан кезде педагогте</w:t>
      </w:r>
      <w:r w:rsidRPr="006A7202">
        <w:rPr>
          <w:rFonts w:eastAsia="Calibri" w:cs="Times New Roman"/>
          <w:color w:val="000000"/>
          <w:szCs w:val="28"/>
          <w:lang w:val="kk-KZ"/>
        </w:rPr>
        <w:t>р</w:t>
      </w:r>
      <w:r w:rsidR="00124A10" w:rsidRPr="006A7202">
        <w:rPr>
          <w:rFonts w:eastAsia="Calibri" w:cs="Times New Roman"/>
          <w:color w:val="000000"/>
          <w:szCs w:val="28"/>
          <w:lang w:val="kk-KZ"/>
        </w:rPr>
        <w:t>ге</w:t>
      </w:r>
      <w:r w:rsidRPr="006A7202">
        <w:rPr>
          <w:rFonts w:eastAsia="Calibri" w:cs="Times New Roman"/>
          <w:color w:val="000000"/>
          <w:szCs w:val="28"/>
          <w:lang w:val="kk-KZ"/>
        </w:rPr>
        <w:t xml:space="preserve"> Арнайы бағдарлама шеңберінде берілген біліктілік санатын растау рәсімінен өтеді.</w:t>
      </w:r>
    </w:p>
    <w:p w:rsidR="006B413E" w:rsidRPr="006A7202" w:rsidRDefault="00AE147F">
      <w:pPr>
        <w:spacing w:after="0" w:line="240" w:lineRule="auto"/>
        <w:ind w:firstLine="709"/>
        <w:jc w:val="both"/>
        <w:rPr>
          <w:rFonts w:eastAsia="Calibri" w:cs="Times New Roman"/>
          <w:color w:val="000000"/>
          <w:szCs w:val="28"/>
          <w:lang w:val="kk-KZ"/>
        </w:rPr>
      </w:pPr>
      <w:r w:rsidRPr="006A7202">
        <w:rPr>
          <w:rFonts w:eastAsia="Calibri" w:cs="Times New Roman"/>
          <w:color w:val="000000"/>
          <w:szCs w:val="28"/>
          <w:lang w:val="kk-KZ"/>
        </w:rPr>
        <w:t>Кейінгі аттестаттау осы Қағидаларға сәйкес жүргізіледі.</w:t>
      </w:r>
    </w:p>
    <w:p w:rsidR="006B413E" w:rsidRPr="006A7202" w:rsidRDefault="00124A10">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81</w:t>
      </w:r>
      <w:r w:rsidR="00AE147F" w:rsidRPr="006A7202">
        <w:rPr>
          <w:rFonts w:eastAsia="Calibri" w:cs="Times New Roman"/>
          <w:color w:val="000000"/>
          <w:szCs w:val="28"/>
          <w:lang w:val="kk-KZ"/>
        </w:rPr>
        <w:t xml:space="preserve">.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6B413E" w:rsidRPr="006A7202" w:rsidRDefault="00AE147F">
      <w:pPr>
        <w:spacing w:after="0" w:line="240" w:lineRule="auto"/>
        <w:ind w:firstLine="567"/>
        <w:jc w:val="both"/>
        <w:rPr>
          <w:rFonts w:eastAsia="Calibri" w:cs="Times New Roman"/>
          <w:color w:val="000000"/>
          <w:szCs w:val="28"/>
          <w:lang w:val="kk-KZ"/>
        </w:rPr>
      </w:pPr>
      <w:r w:rsidRPr="006A7202">
        <w:rPr>
          <w:rFonts w:eastAsia="Calibri" w:cs="Times New Roman"/>
          <w:color w:val="000000"/>
          <w:szCs w:val="28"/>
          <w:lang w:val="kk-KZ"/>
        </w:rPr>
        <w:t>Кейінгі аттестаттау осы Қағидаларға сәйкес жүргізіледі.</w:t>
      </w:r>
    </w:p>
    <w:p w:rsidR="006B413E" w:rsidRPr="006A7202" w:rsidRDefault="006B413E">
      <w:pPr>
        <w:spacing w:after="0" w:line="240" w:lineRule="auto"/>
        <w:ind w:firstLine="567"/>
        <w:jc w:val="both"/>
        <w:rPr>
          <w:rFonts w:eastAsia="Calibri" w:cs="Times New Roman"/>
          <w:color w:val="000000"/>
          <w:szCs w:val="28"/>
          <w:lang w:val="kk-KZ"/>
        </w:rPr>
      </w:pPr>
    </w:p>
    <w:p w:rsidR="006B413E" w:rsidRPr="006A7202" w:rsidRDefault="006B413E">
      <w:pPr>
        <w:spacing w:after="0" w:line="240" w:lineRule="auto"/>
        <w:ind w:firstLine="720"/>
        <w:jc w:val="both"/>
        <w:rPr>
          <w:rFonts w:eastAsia="Times New Roman" w:cs="Times New Roman"/>
          <w:color w:val="000000"/>
          <w:szCs w:val="28"/>
          <w:lang w:val="kk-KZ" w:eastAsia="ja-JP"/>
        </w:rPr>
      </w:pPr>
    </w:p>
    <w:p w:rsidR="00124A10" w:rsidRPr="006A7202" w:rsidRDefault="00AE147F">
      <w:pPr>
        <w:tabs>
          <w:tab w:val="left" w:pos="4962"/>
        </w:tabs>
        <w:spacing w:after="0" w:line="240" w:lineRule="auto"/>
        <w:jc w:val="center"/>
        <w:rPr>
          <w:rFonts w:eastAsia="Times New Roman" w:cs="Times New Roman"/>
          <w:b/>
          <w:szCs w:val="28"/>
          <w:lang w:val="zh-CN" w:eastAsia="ru-RU"/>
        </w:rPr>
      </w:pPr>
      <w:r w:rsidRPr="006A7202">
        <w:rPr>
          <w:rFonts w:eastAsia="Times New Roman" w:cs="Times New Roman"/>
          <w:b/>
          <w:szCs w:val="28"/>
          <w:lang w:val="zh-CN" w:eastAsia="ru-RU"/>
        </w:rPr>
        <w:t xml:space="preserve">4-тарау Платформа жұмыс істей бастағаннан бастап аттестаттауды </w:t>
      </w:r>
    </w:p>
    <w:p w:rsidR="006B413E" w:rsidRPr="006A7202" w:rsidRDefault="00AE147F">
      <w:pPr>
        <w:tabs>
          <w:tab w:val="left" w:pos="4962"/>
        </w:tabs>
        <w:spacing w:after="0" w:line="240" w:lineRule="auto"/>
        <w:jc w:val="center"/>
        <w:rPr>
          <w:rFonts w:eastAsia="Times New Roman" w:cs="Times New Roman"/>
          <w:b/>
          <w:szCs w:val="28"/>
          <w:lang w:val="kk-KZ" w:eastAsia="zh-CN"/>
        </w:rPr>
      </w:pPr>
      <w:r w:rsidRPr="006A7202">
        <w:rPr>
          <w:rFonts w:eastAsia="Times New Roman" w:cs="Times New Roman"/>
          <w:b/>
          <w:szCs w:val="28"/>
          <w:lang w:val="zh-CN" w:eastAsia="zh-CN"/>
        </w:rPr>
        <w:t>өткізу тәртібі</w:t>
      </w:r>
      <w:r w:rsidRPr="006A7202">
        <w:rPr>
          <w:rFonts w:eastAsia="Times New Roman" w:cs="Times New Roman"/>
          <w:b/>
          <w:szCs w:val="28"/>
          <w:lang w:val="kk-KZ" w:eastAsia="zh-CN"/>
        </w:rPr>
        <w:t xml:space="preserve"> </w:t>
      </w:r>
    </w:p>
    <w:p w:rsidR="006B413E" w:rsidRPr="006A7202" w:rsidRDefault="006B413E">
      <w:pPr>
        <w:spacing w:after="0" w:line="240" w:lineRule="auto"/>
        <w:jc w:val="both"/>
        <w:rPr>
          <w:rFonts w:eastAsia="Times New Roman" w:cs="Times New Roman"/>
          <w:b/>
          <w:szCs w:val="28"/>
          <w:lang w:val="kk-KZ" w:eastAsia="zh-CN"/>
        </w:rPr>
      </w:pPr>
    </w:p>
    <w:p w:rsidR="00124A10" w:rsidRPr="006A7202" w:rsidRDefault="00AE147F" w:rsidP="00124A10">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8</w:t>
      </w:r>
      <w:r w:rsidR="00124A10" w:rsidRPr="006A7202">
        <w:rPr>
          <w:rFonts w:eastAsia="Times New Roman" w:cs="Times New Roman"/>
          <w:bCs/>
          <w:szCs w:val="28"/>
          <w:lang w:val="kk-KZ" w:eastAsia="zh-CN"/>
        </w:rPr>
        <w:t>2</w:t>
      </w:r>
      <w:r w:rsidRPr="006A7202">
        <w:rPr>
          <w:rFonts w:eastAsia="Times New Roman" w:cs="Times New Roman"/>
          <w:bCs/>
          <w:szCs w:val="28"/>
          <w:lang w:val="kk-KZ" w:eastAsia="zh-CN"/>
        </w:rPr>
        <w:t xml:space="preserve">. </w:t>
      </w:r>
      <w:r w:rsidR="00124A10" w:rsidRPr="006A7202">
        <w:rPr>
          <w:rFonts w:eastAsia="Times New Roman" w:cs="Times New Roman"/>
          <w:bCs/>
          <w:szCs w:val="28"/>
          <w:lang w:val="kk-KZ" w:eastAsia="zh-CN"/>
        </w:rPr>
        <w:t xml:space="preserve">Педагогтің қызметі мен жетістіктерінің дәлелдерін көрсететін материалдары (портфолиосы) әртүрлі дерекқорлардан құжаттарды (мәліметтерді) жинау және өңдеу арқылы платформадағы «жеке кабинетте» автоматты түрде қалыптастырылады.  </w:t>
      </w:r>
    </w:p>
    <w:p w:rsidR="00124A10" w:rsidRPr="006A7202" w:rsidRDefault="00124A10" w:rsidP="00124A10">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Педагог өзінің кәсіби қызметінің нәтижелерін қадағалайды, қызмет нәтижелерін кешенді талдамалық жинақтау қорытындылары туралы хабарлама</w:t>
      </w:r>
      <w:r w:rsidR="00783A67" w:rsidRPr="006A7202">
        <w:rPr>
          <w:rFonts w:eastAsia="Times New Roman" w:cs="Times New Roman"/>
          <w:bCs/>
          <w:szCs w:val="28"/>
          <w:lang w:val="kk-KZ" w:eastAsia="zh-CN"/>
        </w:rPr>
        <w:t>ны</w:t>
      </w:r>
      <w:r w:rsidRPr="006A7202">
        <w:rPr>
          <w:rFonts w:eastAsia="Times New Roman" w:cs="Times New Roman"/>
          <w:bCs/>
          <w:szCs w:val="28"/>
          <w:lang w:val="kk-KZ" w:eastAsia="zh-CN"/>
        </w:rPr>
        <w:t xml:space="preserve">, </w:t>
      </w:r>
      <w:r w:rsidR="00783A67" w:rsidRPr="006A7202">
        <w:rPr>
          <w:rFonts w:eastAsia="Times New Roman" w:cs="Times New Roman"/>
          <w:bCs/>
          <w:szCs w:val="28"/>
          <w:lang w:val="kk-KZ" w:eastAsia="zh-CN"/>
        </w:rPr>
        <w:t>ПББ</w:t>
      </w:r>
      <w:r w:rsidRPr="006A7202">
        <w:rPr>
          <w:rFonts w:eastAsia="Times New Roman" w:cs="Times New Roman"/>
          <w:bCs/>
          <w:szCs w:val="28"/>
          <w:lang w:val="kk-KZ" w:eastAsia="zh-CN"/>
        </w:rPr>
        <w:t xml:space="preserve"> нәтижесі</w:t>
      </w:r>
      <w:r w:rsidR="00783A67" w:rsidRPr="006A7202">
        <w:rPr>
          <w:rFonts w:eastAsia="Times New Roman" w:cs="Times New Roman"/>
          <w:bCs/>
          <w:szCs w:val="28"/>
          <w:lang w:val="kk-KZ" w:eastAsia="zh-CN"/>
        </w:rPr>
        <w:t>н</w:t>
      </w:r>
      <w:r w:rsidRPr="006A7202">
        <w:rPr>
          <w:rFonts w:eastAsia="Times New Roman" w:cs="Times New Roman"/>
          <w:bCs/>
          <w:szCs w:val="28"/>
          <w:lang w:val="kk-KZ" w:eastAsia="zh-CN"/>
        </w:rPr>
        <w:t>, платформадағы Комиссия шешімінің хаттамасынан үзінді алады.</w:t>
      </w:r>
    </w:p>
    <w:p w:rsidR="00124A10" w:rsidRPr="006A7202" w:rsidRDefault="00124A10" w:rsidP="00124A10">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 xml:space="preserve">83.  </w:t>
      </w:r>
      <w:r w:rsidR="00783A67" w:rsidRPr="006A7202">
        <w:rPr>
          <w:rFonts w:eastAsia="Times New Roman" w:cs="Times New Roman"/>
          <w:bCs/>
          <w:szCs w:val="28"/>
          <w:lang w:val="kk-KZ" w:eastAsia="zh-CN"/>
        </w:rPr>
        <w:t>«</w:t>
      </w:r>
      <w:r w:rsidRPr="006A7202">
        <w:rPr>
          <w:rFonts w:eastAsia="Times New Roman" w:cs="Times New Roman"/>
          <w:bCs/>
          <w:szCs w:val="28"/>
          <w:lang w:val="kk-KZ" w:eastAsia="zh-CN"/>
        </w:rPr>
        <w:t>Педагогтерді аттестаттаудан өту үшін құжаттарды қабылдау</w:t>
      </w:r>
      <w:r w:rsidR="00783A67" w:rsidRPr="006A7202">
        <w:rPr>
          <w:rFonts w:eastAsia="Times New Roman" w:cs="Times New Roman"/>
          <w:bCs/>
          <w:szCs w:val="28"/>
          <w:lang w:val="kk-KZ" w:eastAsia="zh-CN"/>
        </w:rPr>
        <w:t>»</w:t>
      </w:r>
      <w:r w:rsidRPr="006A7202">
        <w:rPr>
          <w:rFonts w:eastAsia="Times New Roman" w:cs="Times New Roman"/>
          <w:bCs/>
          <w:szCs w:val="28"/>
          <w:lang w:val="kk-KZ" w:eastAsia="zh-CN"/>
        </w:rPr>
        <w:t xml:space="preserve"> мемлекеттік қызметін алу үш</w:t>
      </w:r>
      <w:r w:rsidR="009C0052" w:rsidRPr="006A7202">
        <w:rPr>
          <w:rFonts w:eastAsia="Times New Roman" w:cs="Times New Roman"/>
          <w:bCs/>
          <w:szCs w:val="28"/>
          <w:lang w:val="kk-KZ" w:eastAsia="zh-CN"/>
        </w:rPr>
        <w:t>ін көрсетілетін қызметті алушы П</w:t>
      </w:r>
      <w:r w:rsidRPr="006A7202">
        <w:rPr>
          <w:rFonts w:eastAsia="Times New Roman" w:cs="Times New Roman"/>
          <w:bCs/>
          <w:szCs w:val="28"/>
          <w:lang w:val="kk-KZ" w:eastAsia="zh-CN"/>
        </w:rPr>
        <w:t xml:space="preserve">латформадағы </w:t>
      </w:r>
      <w:r w:rsidR="00783A67" w:rsidRPr="006A7202">
        <w:rPr>
          <w:rFonts w:eastAsia="Times New Roman" w:cs="Times New Roman"/>
          <w:bCs/>
          <w:szCs w:val="28"/>
          <w:lang w:val="kk-KZ" w:eastAsia="zh-CN"/>
        </w:rPr>
        <w:t>«</w:t>
      </w:r>
      <w:r w:rsidRPr="006A7202">
        <w:rPr>
          <w:rFonts w:eastAsia="Times New Roman" w:cs="Times New Roman"/>
          <w:bCs/>
          <w:szCs w:val="28"/>
          <w:lang w:val="kk-KZ" w:eastAsia="zh-CN"/>
        </w:rPr>
        <w:t>жеке кабинетке</w:t>
      </w:r>
      <w:r w:rsidR="00783A67" w:rsidRPr="006A7202">
        <w:rPr>
          <w:rFonts w:eastAsia="Times New Roman" w:cs="Times New Roman"/>
          <w:bCs/>
          <w:szCs w:val="28"/>
          <w:lang w:val="kk-KZ" w:eastAsia="zh-CN"/>
        </w:rPr>
        <w:t>»</w:t>
      </w:r>
      <w:r w:rsidRPr="006A7202">
        <w:rPr>
          <w:rFonts w:eastAsia="Times New Roman" w:cs="Times New Roman"/>
          <w:bCs/>
          <w:szCs w:val="28"/>
          <w:lang w:val="kk-KZ" w:eastAsia="zh-CN"/>
        </w:rPr>
        <w:t xml:space="preserve"> өтініш береді.</w:t>
      </w:r>
    </w:p>
    <w:p w:rsidR="00783A67" w:rsidRPr="006A7202" w:rsidRDefault="00783A67" w:rsidP="00783A67">
      <w:pPr>
        <w:spacing w:after="0" w:line="240" w:lineRule="auto"/>
        <w:ind w:firstLine="567"/>
        <w:jc w:val="both"/>
        <w:rPr>
          <w:rFonts w:eastAsia="Times New Roman" w:cs="Times New Roman"/>
          <w:szCs w:val="28"/>
          <w:lang w:val="kk-KZ" w:eastAsia="ja-JP"/>
        </w:rPr>
      </w:pPr>
      <w:r w:rsidRPr="006A7202">
        <w:rPr>
          <w:rFonts w:eastAsia="Times New Roman" w:cs="Times New Roman"/>
          <w:szCs w:val="28"/>
          <w:lang w:val="kk-KZ" w:eastAsia="ja-JP"/>
        </w:rPr>
        <w:t>84. Мемлекеттік қызмет Платформа арқылы көрсетіледі және мыналарды:</w:t>
      </w:r>
    </w:p>
    <w:p w:rsidR="00783A67" w:rsidRPr="006A7202" w:rsidRDefault="00783A67" w:rsidP="00783A67">
      <w:pPr>
        <w:spacing w:after="0" w:line="240" w:lineRule="auto"/>
        <w:jc w:val="both"/>
        <w:rPr>
          <w:rFonts w:eastAsia="Times New Roman" w:cs="Times New Roman"/>
          <w:szCs w:val="28"/>
          <w:lang w:val="kk-KZ" w:eastAsia="ja-JP"/>
        </w:rPr>
      </w:pPr>
      <w:r w:rsidRPr="006A7202">
        <w:rPr>
          <w:rFonts w:eastAsia="Times New Roman" w:cs="Times New Roman"/>
          <w:szCs w:val="28"/>
          <w:lang w:val="kk-KZ" w:eastAsia="ja-JP"/>
        </w:rPr>
        <w:tab/>
        <w:t>1) қызмет алушының қызмет көрсетуге келісімін алу;</w:t>
      </w:r>
    </w:p>
    <w:p w:rsidR="00783A67" w:rsidRPr="006A7202" w:rsidRDefault="00783A67" w:rsidP="00783A67">
      <w:pPr>
        <w:spacing w:after="0" w:line="240" w:lineRule="auto"/>
        <w:jc w:val="both"/>
        <w:rPr>
          <w:rFonts w:eastAsia="Times New Roman" w:cs="Times New Roman"/>
          <w:szCs w:val="28"/>
          <w:lang w:val="kk-KZ" w:eastAsia="ja-JP"/>
        </w:rPr>
      </w:pPr>
      <w:r w:rsidRPr="006A7202">
        <w:rPr>
          <w:rFonts w:eastAsia="Times New Roman" w:cs="Times New Roman"/>
          <w:szCs w:val="28"/>
          <w:lang w:val="kk-KZ" w:eastAsia="ja-JP"/>
        </w:rPr>
        <w:tab/>
        <w:t>2) аттестаттаудан өтуге өтінішті қабылдау, аттестаттау жөніндегі комиссияның шешімі туралы қызметті алушыға автоматты түрде хабарламалар жіберуді қамтиды.</w:t>
      </w:r>
    </w:p>
    <w:p w:rsidR="00783A67" w:rsidRPr="006A7202" w:rsidRDefault="00783A67" w:rsidP="00783A67">
      <w:pPr>
        <w:spacing w:after="0" w:line="240" w:lineRule="auto"/>
        <w:ind w:firstLine="720"/>
        <w:jc w:val="both"/>
        <w:rPr>
          <w:rFonts w:eastAsia="Times New Roman" w:cs="Times New Roman"/>
          <w:szCs w:val="28"/>
          <w:lang w:val="kk-KZ" w:eastAsia="ja-JP"/>
        </w:rPr>
      </w:pPr>
      <w:r w:rsidRPr="006A7202">
        <w:rPr>
          <w:rFonts w:eastAsia="Times New Roman" w:cs="Times New Roman"/>
          <w:szCs w:val="28"/>
          <w:lang w:val="kk-KZ" w:eastAsia="ja-JP"/>
        </w:rPr>
        <w:t>85. Қызмет алушының «жеке кабинетіне» бір ж</w:t>
      </w:r>
      <w:r w:rsidR="009C0052" w:rsidRPr="006A7202">
        <w:rPr>
          <w:rFonts w:eastAsia="Times New Roman" w:cs="Times New Roman"/>
          <w:szCs w:val="28"/>
          <w:lang w:val="kk-KZ" w:eastAsia="ja-JP"/>
        </w:rPr>
        <w:t>ұмыс күні ішінде осы Қағиданың 5</w:t>
      </w:r>
      <w:r w:rsidRPr="006A7202">
        <w:rPr>
          <w:rFonts w:eastAsia="Times New Roman" w:cs="Times New Roman"/>
          <w:szCs w:val="28"/>
          <w:lang w:val="kk-KZ" w:eastAsia="ja-JP"/>
        </w:rPr>
        <w:t xml:space="preserve">-қосымшасына сәйкес нысан бойынша аттестаттаудан өтуге өтінішті қабылдау туралы хабарлама немесе осы Қағиданың </w:t>
      </w:r>
      <w:r w:rsidR="009C0052" w:rsidRPr="006A7202">
        <w:rPr>
          <w:rFonts w:eastAsia="Times New Roman" w:cs="Times New Roman"/>
          <w:szCs w:val="28"/>
          <w:lang w:val="kk-KZ" w:eastAsia="ja-JP"/>
        </w:rPr>
        <w:t>6</w:t>
      </w:r>
      <w:r w:rsidRPr="006A7202">
        <w:rPr>
          <w:rFonts w:eastAsia="Times New Roman" w:cs="Times New Roman"/>
          <w:szCs w:val="28"/>
          <w:lang w:val="kk-KZ" w:eastAsia="ja-JP"/>
        </w:rPr>
        <w:t>-қосымшасына сәйкес нысан бойынша өтінішті қабылдаудан бас тарту туралы хабарлама келіп түседі.</w:t>
      </w:r>
    </w:p>
    <w:p w:rsidR="00124A10" w:rsidRPr="006A7202" w:rsidRDefault="00783A67">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86. ПББ өтуге өтінішті педагог Платформадағы «жеке кабинетте» береді.</w:t>
      </w:r>
    </w:p>
    <w:p w:rsidR="00783A67" w:rsidRPr="006A7202" w:rsidRDefault="00783A67" w:rsidP="00783A67">
      <w:pPr>
        <w:spacing w:after="0" w:line="240" w:lineRule="auto"/>
        <w:ind w:firstLine="720"/>
        <w:jc w:val="both"/>
        <w:rPr>
          <w:rFonts w:eastAsia="Times New Roman" w:cs="Times New Roman"/>
          <w:color w:val="000000"/>
          <w:szCs w:val="28"/>
          <w:lang w:val="kk-KZ" w:eastAsia="ja-JP"/>
        </w:rPr>
      </w:pPr>
      <w:bookmarkStart w:id="16" w:name="_Hlk152915513"/>
      <w:r w:rsidRPr="006A7202">
        <w:rPr>
          <w:rFonts w:eastAsia="Times New Roman" w:cs="Times New Roman"/>
          <w:color w:val="000000"/>
          <w:szCs w:val="28"/>
          <w:lang w:val="kk-KZ" w:eastAsia="ja-JP"/>
        </w:rPr>
        <w:t>87. ПББ  келесі тапсырмалардан тұрады:</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1) мектепке дейінгі ұйымдар мен жалпы білім беретін мектептердің, лицейлердің және гимназиялардың мектеп алды сыныптарының педагогтері үшін:</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«Бейіні бойынша әдістемелерді білу, мектепке дейінгі педагогика және психология» – елу тапсырма.</w:t>
      </w:r>
    </w:p>
    <w:bookmarkEnd w:id="16"/>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2) бастауыш білім беру педагогтері үшін:</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«Пәндік білім» - елу тапсырма;</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lastRenderedPageBreak/>
        <w:t>3) негізгі орта, жалпы орта білім беру педагогтері, білім беру ұйымдарының әдіскерлері үшін:</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«Пәндік білім» – елу тапсырма;</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4) қосымша білім беру ұйымдарының педагогтері үшін:</w:t>
      </w:r>
    </w:p>
    <w:p w:rsidR="00783A67" w:rsidRPr="006A7202" w:rsidRDefault="00783A67" w:rsidP="00783A67">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«Педагогика және психология негіздері»- елу тапсырма;</w:t>
      </w:r>
    </w:p>
    <w:p w:rsidR="00783A67" w:rsidRPr="006A7202" w:rsidRDefault="00783A67" w:rsidP="00783A67">
      <w:pPr>
        <w:spacing w:after="0" w:line="240" w:lineRule="auto"/>
        <w:ind w:firstLine="720"/>
        <w:jc w:val="both"/>
        <w:rPr>
          <w:rFonts w:eastAsia="Times New Roman" w:cs="Times New Roman"/>
          <w:szCs w:val="28"/>
          <w:lang w:val="kk-KZ" w:eastAsia="ja-JP"/>
        </w:rPr>
      </w:pPr>
      <w:r w:rsidRPr="006A7202">
        <w:rPr>
          <w:rFonts w:eastAsia="Times New Roman" w:cs="Times New Roman"/>
          <w:szCs w:val="28"/>
          <w:lang w:val="kk-KZ" w:eastAsia="ja-JP"/>
        </w:rPr>
        <w:t>5) арнайы ұйымдардың, интернаттық ұйымдардың, жатақханалардың тәрбиешілері, педагог-ассистенттері, әлеуметтік педагогтері, кәсіби бағдар берушісі, тәлімгерлері үшін:</w:t>
      </w:r>
    </w:p>
    <w:p w:rsidR="00783A67" w:rsidRPr="006A7202" w:rsidRDefault="00783A67" w:rsidP="00783A67">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«Педагогика және психология негіздері» - елу тапсырма;</w:t>
      </w:r>
    </w:p>
    <w:p w:rsidR="00783A67" w:rsidRPr="006A7202" w:rsidRDefault="00783A67" w:rsidP="00783A67">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6) арнайы білім беру ұйымдарының педагогтері мен білім беру ұйымдарының арнайы педагогтері үшін:</w:t>
      </w:r>
    </w:p>
    <w:p w:rsidR="00783A67" w:rsidRPr="006A7202" w:rsidRDefault="00783A67" w:rsidP="00783A67">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«бейіні бойынша «Пәндік білім» - елу тапсырма;</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7) техникалық және кәсіптік, орта білімнен кейінгі білім беру ұйымдары (оқу-өндірістік комбинаттар) үшін:</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жалпы білім беретін пәндер, жалпы кәсіптік және арнайы пәндер, жалпы гуманитарлық және әлеуметтік-экономикалық пәндер бойынша оқытушылар, </w:t>
      </w:r>
      <w:bookmarkStart w:id="17" w:name="_Hlk160029250"/>
      <w:r w:rsidRPr="006A7202">
        <w:rPr>
          <w:rFonts w:eastAsia="Times New Roman" w:cs="Times New Roman"/>
          <w:color w:val="000000"/>
          <w:szCs w:val="28"/>
          <w:lang w:val="kk-KZ" w:eastAsia="ja-JP"/>
        </w:rPr>
        <w:t>әдіскерлер, өндірістік оқыту шеберлері:</w:t>
      </w:r>
      <w:bookmarkEnd w:id="17"/>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bookmarkStart w:id="18" w:name="_Hlk158994804"/>
      <w:r w:rsidRPr="006A7202">
        <w:rPr>
          <w:rFonts w:eastAsia="Times New Roman" w:cs="Times New Roman"/>
          <w:color w:val="000000"/>
          <w:szCs w:val="28"/>
          <w:lang w:val="kk-KZ" w:eastAsia="ja-JP"/>
        </w:rPr>
        <w:t xml:space="preserve">«Пәндік білім» </w:t>
      </w:r>
      <w:bookmarkEnd w:id="18"/>
      <w:r w:rsidRPr="006A7202">
        <w:rPr>
          <w:rFonts w:eastAsia="Times New Roman" w:cs="Times New Roman"/>
          <w:color w:val="000000"/>
          <w:szCs w:val="28"/>
          <w:lang w:val="kk-KZ" w:eastAsia="ja-JP"/>
        </w:rPr>
        <w:t>– елу тапсырма;</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басқа лауазымдардың педагогтері үшін:</w:t>
      </w:r>
    </w:p>
    <w:p w:rsidR="00783A67" w:rsidRPr="006A7202" w:rsidRDefault="00783A67" w:rsidP="00783A67">
      <w:pPr>
        <w:spacing w:after="0" w:line="240" w:lineRule="auto"/>
        <w:ind w:firstLine="720"/>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«Педагогика және психология негіздері»- елу тапсырма;</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8) білім беру ұйымдарының (әдістемелік кабинеттердің (орталықтардың) бірінші басшылары, басшының орынбасарлары үшін:</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«ҚР заңнамасын және нормативтік құқықтық актілерді білу» бағыты бойынша - алпыс тест тапсырмасы:</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9) әдістемелік кабинеттердің (орталықтардың) әдіскерлері үшін:</w:t>
      </w:r>
    </w:p>
    <w:p w:rsidR="00783A67" w:rsidRPr="006A7202" w:rsidRDefault="00783A67" w:rsidP="00783A67">
      <w:pPr>
        <w:spacing w:after="0" w:line="240" w:lineRule="auto"/>
        <w:ind w:firstLine="709"/>
        <w:jc w:val="both"/>
        <w:rPr>
          <w:rFonts w:eastAsia="Times New Roman" w:cs="Times New Roman"/>
          <w:color w:val="000000"/>
          <w:szCs w:val="28"/>
          <w:lang w:val="kk-KZ" w:eastAsia="ja-JP"/>
        </w:rPr>
      </w:pPr>
      <w:r w:rsidRPr="006A7202">
        <w:rPr>
          <w:rFonts w:eastAsia="Times New Roman" w:cs="Times New Roman"/>
          <w:color w:val="000000"/>
          <w:szCs w:val="28"/>
          <w:lang w:val="kk-KZ" w:eastAsia="ja-JP"/>
        </w:rPr>
        <w:t xml:space="preserve">«Оқыту әдістемесі, ҚР заңнамасын және нормативтік құқтық актілерін білу» - елу тапсырма. </w:t>
      </w:r>
    </w:p>
    <w:p w:rsidR="00124A10" w:rsidRPr="006A7202" w:rsidRDefault="003239BC">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88. Осы Қағидаларға 2</w:t>
      </w:r>
      <w:r w:rsidR="00EC3066" w:rsidRPr="006A7202">
        <w:rPr>
          <w:rFonts w:eastAsia="Times New Roman" w:cs="Times New Roman"/>
          <w:bCs/>
          <w:szCs w:val="28"/>
          <w:lang w:val="kk-KZ" w:eastAsia="zh-CN"/>
        </w:rPr>
        <w:t>4</w:t>
      </w:r>
      <w:r w:rsidRPr="006A7202">
        <w:rPr>
          <w:rFonts w:eastAsia="Times New Roman" w:cs="Times New Roman"/>
          <w:bCs/>
          <w:szCs w:val="28"/>
          <w:lang w:val="kk-KZ" w:eastAsia="zh-CN"/>
        </w:rPr>
        <w:t>-қосымшаға сәйкес педагогтердің білімін бағалау балдарын бөлу.</w:t>
      </w:r>
    </w:p>
    <w:p w:rsidR="003239BC" w:rsidRPr="006A7202" w:rsidRDefault="003239BC">
      <w:pPr>
        <w:spacing w:after="0" w:line="240" w:lineRule="auto"/>
        <w:ind w:firstLine="708"/>
        <w:jc w:val="both"/>
        <w:rPr>
          <w:rFonts w:eastAsia="Times New Roman" w:cs="Times New Roman"/>
          <w:szCs w:val="28"/>
          <w:lang w:val="kk-KZ"/>
        </w:rPr>
      </w:pPr>
      <w:r w:rsidRPr="006A7202">
        <w:rPr>
          <w:rFonts w:eastAsia="Times New Roman" w:cs="Times New Roman"/>
          <w:szCs w:val="28"/>
          <w:lang w:val="kk-KZ"/>
        </w:rPr>
        <w:t>89. ПББ нәтижелері Платформада педагогтің «жеке кабинетінде» көрсетіледі</w:t>
      </w:r>
      <w:r w:rsidR="00EC3066" w:rsidRPr="006A7202">
        <w:rPr>
          <w:rFonts w:eastAsia="Times New Roman" w:cs="Times New Roman"/>
          <w:szCs w:val="28"/>
          <w:lang w:val="kk-KZ"/>
        </w:rPr>
        <w:t>.</w:t>
      </w:r>
    </w:p>
    <w:p w:rsidR="00EC3066" w:rsidRPr="006A7202" w:rsidRDefault="00EC3066" w:rsidP="00EC3066">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 xml:space="preserve">90. </w:t>
      </w:r>
      <w:r w:rsidR="006721DF" w:rsidRPr="006A7202">
        <w:rPr>
          <w:rFonts w:eastAsia="Times New Roman" w:cs="Times New Roman"/>
          <w:bCs/>
          <w:szCs w:val="28"/>
          <w:lang w:val="kk-KZ" w:eastAsia="zh-CN"/>
        </w:rPr>
        <w:t xml:space="preserve">«Педагог-зерттеуші», «педагог-шебер» біліктілік санатын растау кезінде барлық лауазымдардың педагогтері және 30 (отыз) және одан да көп жыл педагогикалық өтілі бар барлық лауазымдардың педагогтері </w:t>
      </w:r>
      <w:r w:rsidR="00B20B52" w:rsidRPr="006A7202">
        <w:rPr>
          <w:rFonts w:eastAsia="Times New Roman" w:cs="Times New Roman"/>
          <w:bCs/>
          <w:szCs w:val="28"/>
          <w:lang w:val="kk-KZ" w:eastAsia="zh-CN"/>
        </w:rPr>
        <w:t>ПББ</w:t>
      </w:r>
      <w:r w:rsidR="006721DF" w:rsidRPr="006A7202">
        <w:rPr>
          <w:rFonts w:eastAsia="Times New Roman" w:cs="Times New Roman"/>
          <w:bCs/>
          <w:szCs w:val="28"/>
          <w:lang w:val="kk-KZ" w:eastAsia="zh-CN"/>
        </w:rPr>
        <w:t xml:space="preserve"> </w:t>
      </w:r>
      <w:r w:rsidR="00B20B52" w:rsidRPr="006A7202">
        <w:rPr>
          <w:rFonts w:eastAsia="Times New Roman" w:cs="Times New Roman"/>
          <w:bCs/>
          <w:szCs w:val="28"/>
          <w:lang w:val="kk-KZ" w:eastAsia="zh-CN"/>
        </w:rPr>
        <w:t>тапсырудан</w:t>
      </w:r>
      <w:r w:rsidR="006721DF" w:rsidRPr="006A7202">
        <w:rPr>
          <w:rFonts w:eastAsia="Times New Roman" w:cs="Times New Roman"/>
          <w:bCs/>
          <w:szCs w:val="28"/>
          <w:lang w:val="kk-KZ" w:eastAsia="zh-CN"/>
        </w:rPr>
        <w:t xml:space="preserve"> босатылады, қызмет нәтижелерін кешенді </w:t>
      </w:r>
      <w:r w:rsidR="00B20B52" w:rsidRPr="006A7202">
        <w:rPr>
          <w:rFonts w:eastAsia="Times New Roman" w:cs="Times New Roman"/>
          <w:color w:val="000000"/>
          <w:szCs w:val="28"/>
          <w:lang w:val="kk-KZ" w:eastAsia="ja-JP"/>
        </w:rPr>
        <w:t>талдамалық жинақтаудан</w:t>
      </w:r>
      <w:r w:rsidR="006721DF" w:rsidRPr="006A7202">
        <w:rPr>
          <w:rFonts w:eastAsia="Times New Roman" w:cs="Times New Roman"/>
          <w:bCs/>
          <w:szCs w:val="28"/>
          <w:lang w:val="kk-KZ" w:eastAsia="zh-CN"/>
        </w:rPr>
        <w:t xml:space="preserve"> өтеді.</w:t>
      </w:r>
    </w:p>
    <w:p w:rsidR="00EC3066" w:rsidRPr="006A7202" w:rsidRDefault="00EC3066" w:rsidP="00EC3066">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91. Қызмет нәтижелерін кешенді талдамалы</w:t>
      </w:r>
      <w:r w:rsidR="00F44914" w:rsidRPr="006A7202">
        <w:rPr>
          <w:rFonts w:eastAsia="Times New Roman" w:cs="Times New Roman"/>
          <w:bCs/>
          <w:szCs w:val="28"/>
          <w:lang w:val="kk-KZ" w:eastAsia="zh-CN"/>
        </w:rPr>
        <w:t>қ жинақтауды тиісті деңгейдегі К</w:t>
      </w:r>
      <w:r w:rsidRPr="006A7202">
        <w:rPr>
          <w:rFonts w:eastAsia="Times New Roman" w:cs="Times New Roman"/>
          <w:bCs/>
          <w:szCs w:val="28"/>
          <w:lang w:val="kk-KZ" w:eastAsia="zh-CN"/>
        </w:rPr>
        <w:t xml:space="preserve">омиссия жүргізеді. </w:t>
      </w:r>
    </w:p>
    <w:p w:rsidR="00EC3066" w:rsidRPr="006A7202" w:rsidRDefault="00EC3066" w:rsidP="00EC3066">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92. Комиссия қызмет нәтижелерін кешенді талдамалық жина</w:t>
      </w:r>
      <w:r w:rsidR="00F44914" w:rsidRPr="006A7202">
        <w:rPr>
          <w:rFonts w:eastAsia="Times New Roman" w:cs="Times New Roman"/>
          <w:bCs/>
          <w:szCs w:val="28"/>
          <w:lang w:val="kk-KZ" w:eastAsia="zh-CN"/>
        </w:rPr>
        <w:t>қтауды жүргізу үшін педагогтің «</w:t>
      </w:r>
      <w:r w:rsidRPr="006A7202">
        <w:rPr>
          <w:rFonts w:eastAsia="Times New Roman" w:cs="Times New Roman"/>
          <w:bCs/>
          <w:szCs w:val="28"/>
          <w:lang w:val="kk-KZ" w:eastAsia="zh-CN"/>
        </w:rPr>
        <w:t>жеке кабинетіне</w:t>
      </w:r>
      <w:r w:rsidR="00F44914" w:rsidRPr="006A7202">
        <w:rPr>
          <w:rFonts w:eastAsia="Times New Roman" w:cs="Times New Roman"/>
          <w:bCs/>
          <w:szCs w:val="28"/>
          <w:lang w:val="kk-KZ" w:eastAsia="zh-CN"/>
        </w:rPr>
        <w:t xml:space="preserve">» </w:t>
      </w:r>
      <w:r w:rsidR="005C4608" w:rsidRPr="006A7202">
        <w:rPr>
          <w:rFonts w:eastAsia="Times New Roman" w:cs="Times New Roman"/>
          <w:bCs/>
          <w:szCs w:val="28"/>
          <w:lang w:val="kk-KZ" w:eastAsia="zh-CN"/>
        </w:rPr>
        <w:t xml:space="preserve">Платформада </w:t>
      </w:r>
      <w:r w:rsidRPr="006A7202">
        <w:rPr>
          <w:rFonts w:eastAsia="Times New Roman" w:cs="Times New Roman"/>
          <w:bCs/>
          <w:szCs w:val="28"/>
          <w:lang w:val="kk-KZ" w:eastAsia="zh-CN"/>
        </w:rPr>
        <w:t>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p w:rsidR="00EC3066" w:rsidRPr="006A7202" w:rsidRDefault="00EC3066" w:rsidP="00EC3066">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 xml:space="preserve">Комиссия педагогтің материалдарына (портфолиосына) өзгерістер немесе толықтырулар енгізуге құқылы емес. </w:t>
      </w:r>
    </w:p>
    <w:p w:rsidR="00EC3066" w:rsidRPr="006A7202" w:rsidRDefault="00EC3066" w:rsidP="00EC3066">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lastRenderedPageBreak/>
        <w:t>93. Комиссия ү</w:t>
      </w:r>
      <w:r w:rsidR="005C4608" w:rsidRPr="006A7202">
        <w:rPr>
          <w:rFonts w:eastAsia="Times New Roman" w:cs="Times New Roman"/>
          <w:bCs/>
          <w:szCs w:val="28"/>
          <w:lang w:val="kk-KZ" w:eastAsia="zh-CN"/>
        </w:rPr>
        <w:t>ш жұмыс күні ішінде педагогтің «</w:t>
      </w:r>
      <w:r w:rsidRPr="006A7202">
        <w:rPr>
          <w:rFonts w:eastAsia="Times New Roman" w:cs="Times New Roman"/>
          <w:bCs/>
          <w:szCs w:val="28"/>
          <w:lang w:val="kk-KZ" w:eastAsia="zh-CN"/>
        </w:rPr>
        <w:t>жеке кабинетінде</w:t>
      </w:r>
      <w:r w:rsidR="005C4608" w:rsidRPr="006A7202">
        <w:rPr>
          <w:rFonts w:eastAsia="Times New Roman" w:cs="Times New Roman"/>
          <w:bCs/>
          <w:szCs w:val="28"/>
          <w:lang w:val="kk-KZ" w:eastAsia="zh-CN"/>
        </w:rPr>
        <w:t>»</w:t>
      </w:r>
      <w:r w:rsidRPr="006A7202">
        <w:rPr>
          <w:rFonts w:eastAsia="Times New Roman" w:cs="Times New Roman"/>
          <w:bCs/>
          <w:szCs w:val="28"/>
          <w:lang w:val="kk-KZ" w:eastAsia="zh-CN"/>
        </w:rPr>
        <w:t xml:space="preserve"> осы Қағидаларға 2-қосымшаға сәйкес нысан бойынша комиссия отырысының</w:t>
      </w:r>
      <w:r w:rsidR="005C4608" w:rsidRPr="006A7202">
        <w:rPr>
          <w:rFonts w:eastAsia="Times New Roman" w:cs="Times New Roman"/>
          <w:bCs/>
          <w:szCs w:val="28"/>
          <w:lang w:val="kk-KZ" w:eastAsia="zh-CN"/>
        </w:rPr>
        <w:t xml:space="preserve"> хаттамасынан үзінді көшірмені П</w:t>
      </w:r>
      <w:r w:rsidRPr="006A7202">
        <w:rPr>
          <w:rFonts w:eastAsia="Times New Roman" w:cs="Times New Roman"/>
          <w:bCs/>
          <w:szCs w:val="28"/>
          <w:lang w:val="kk-KZ" w:eastAsia="zh-CN"/>
        </w:rPr>
        <w:t xml:space="preserve">латформада орналастырады. </w:t>
      </w:r>
    </w:p>
    <w:p w:rsidR="00EC3066" w:rsidRPr="006A7202" w:rsidRDefault="00EC3066" w:rsidP="00EC3066">
      <w:pPr>
        <w:spacing w:after="0" w:line="240" w:lineRule="auto"/>
        <w:ind w:firstLine="708"/>
        <w:jc w:val="both"/>
        <w:rPr>
          <w:rFonts w:eastAsia="Times New Roman" w:cs="Times New Roman"/>
          <w:bCs/>
          <w:szCs w:val="28"/>
          <w:lang w:val="kk-KZ" w:eastAsia="zh-CN"/>
        </w:rPr>
      </w:pPr>
      <w:r w:rsidRPr="006A7202">
        <w:rPr>
          <w:rFonts w:eastAsia="Times New Roman" w:cs="Times New Roman"/>
          <w:bCs/>
          <w:szCs w:val="28"/>
          <w:lang w:val="kk-KZ" w:eastAsia="zh-CN"/>
        </w:rPr>
        <w:t>Аттестаттау</w:t>
      </w:r>
      <w:r w:rsidR="005C4608" w:rsidRPr="006A7202">
        <w:rPr>
          <w:rFonts w:eastAsia="Times New Roman" w:cs="Times New Roman"/>
          <w:bCs/>
          <w:szCs w:val="28"/>
          <w:lang w:val="kk-KZ" w:eastAsia="zh-CN"/>
        </w:rPr>
        <w:t>дан өткен педагогтердің тізімі П</w:t>
      </w:r>
      <w:r w:rsidRPr="006A7202">
        <w:rPr>
          <w:rFonts w:eastAsia="Times New Roman" w:cs="Times New Roman"/>
          <w:bCs/>
          <w:szCs w:val="28"/>
          <w:lang w:val="kk-KZ" w:eastAsia="zh-CN"/>
        </w:rPr>
        <w:t>латформада орналастырылады.</w:t>
      </w:r>
    </w:p>
    <w:p w:rsidR="00124A10" w:rsidRPr="006A7202" w:rsidRDefault="00124A10">
      <w:pPr>
        <w:spacing w:after="0" w:line="240" w:lineRule="auto"/>
        <w:ind w:firstLine="708"/>
        <w:jc w:val="both"/>
        <w:rPr>
          <w:rFonts w:eastAsia="Times New Roman" w:cs="Times New Roman"/>
          <w:bCs/>
          <w:szCs w:val="28"/>
          <w:lang w:val="kk-KZ" w:eastAsia="zh-CN"/>
        </w:rPr>
      </w:pPr>
    </w:p>
    <w:p w:rsidR="005C4608" w:rsidRPr="006A7202" w:rsidRDefault="005C4608">
      <w:pPr>
        <w:spacing w:after="0" w:line="240" w:lineRule="auto"/>
        <w:ind w:firstLine="708"/>
        <w:jc w:val="both"/>
        <w:rPr>
          <w:rFonts w:eastAsia="Times New Roman" w:cs="Times New Roman"/>
          <w:bCs/>
          <w:szCs w:val="28"/>
          <w:lang w:val="kk-KZ" w:eastAsia="zh-CN"/>
        </w:rPr>
      </w:pPr>
    </w:p>
    <w:p w:rsidR="005C4608" w:rsidRPr="006A7202" w:rsidRDefault="005C4608" w:rsidP="005C4608">
      <w:pPr>
        <w:spacing w:after="0" w:line="240" w:lineRule="auto"/>
        <w:jc w:val="center"/>
        <w:rPr>
          <w:rFonts w:eastAsia="Calibri" w:cs="Times New Roman"/>
          <w:b/>
          <w:color w:val="000000"/>
          <w:szCs w:val="28"/>
          <w:lang w:val="kk-KZ"/>
        </w:rPr>
      </w:pPr>
      <w:r w:rsidRPr="006A7202">
        <w:rPr>
          <w:rFonts w:eastAsia="Calibri" w:cs="Times New Roman"/>
          <w:b/>
          <w:color w:val="000000"/>
          <w:szCs w:val="28"/>
          <w:lang w:val="kk-KZ"/>
        </w:rPr>
        <w:t>5-тарау. Қорытынды ережелер</w:t>
      </w:r>
    </w:p>
    <w:p w:rsidR="005C4608" w:rsidRPr="006A7202" w:rsidRDefault="005C4608" w:rsidP="005C4608">
      <w:pPr>
        <w:spacing w:after="0" w:line="240" w:lineRule="auto"/>
        <w:jc w:val="both"/>
        <w:rPr>
          <w:rFonts w:eastAsia="Calibri" w:cs="Times New Roman"/>
          <w:color w:val="000000"/>
          <w:szCs w:val="28"/>
          <w:lang w:val="kk-KZ"/>
        </w:rPr>
      </w:pPr>
    </w:p>
    <w:p w:rsidR="005C4608" w:rsidRPr="006A7202" w:rsidRDefault="005C4608" w:rsidP="005C4608">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94. Комиссия хаттамасының негізінде аттестаттаушы орган біліктілік санатын беру (растау)/атқаратын лауазымына сәйкестік (сәйкессіздік) туралы бұйрық шығарады.</w:t>
      </w:r>
    </w:p>
    <w:p w:rsidR="005C4608" w:rsidRPr="006A7202" w:rsidRDefault="005C4608" w:rsidP="005C4608">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95. Бұйрықтың негізінде білім беру ұйымы осы Қағидалардың</w:t>
      </w:r>
      <w:r w:rsidRPr="006A7202">
        <w:rPr>
          <w:rFonts w:eastAsia="Calibri" w:cs="Times New Roman"/>
          <w:color w:val="000000"/>
          <w:szCs w:val="28"/>
          <w:lang w:val="kk-KZ"/>
        </w:rPr>
        <w:br/>
        <w:t>25-қосымшасына сәйкес нысан бойынша біліктілік санатын беру (растау)/атқаратын лауазымына сәйкестігі (сәйкес еместігі) туралы куәлік береді.</w:t>
      </w:r>
    </w:p>
    <w:p w:rsidR="005C4608" w:rsidRPr="006A7202" w:rsidRDefault="005C4608" w:rsidP="005C4608">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96. Біліктілік санатын беру (растау) туралы куәлік 26-қосымшаға сәйкес нысан бойынша тіркеу журналында тіркеледі және Платформадағы педагогтің «жеке кабинетінде» жарияланады.</w:t>
      </w:r>
    </w:p>
    <w:p w:rsidR="005C4608" w:rsidRPr="006A7202" w:rsidRDefault="00E16924" w:rsidP="005C4608">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97</w:t>
      </w:r>
      <w:r w:rsidR="005C4608" w:rsidRPr="006A7202">
        <w:rPr>
          <w:rFonts w:eastAsia="Calibri" w:cs="Times New Roman"/>
          <w:color w:val="000000"/>
          <w:szCs w:val="28"/>
          <w:lang w:val="kk-KZ"/>
        </w:rPr>
        <w:t>. Білім беру ұйымдарының (әдістемелік кабинеттің (орталықтың)   педагогтеріне, бірінші басшыларына, басшысының орынбасарларына  берілген (расталған) біліктілік санаты үшін қосымша ақы төлеу қолданыстағы нормативтік құқықтық актілерге сәйкес  тиісті деңгейдегі Комиссияның шешімі негізінде 1 қыркүйектен бастап жүзеге асырылады.</w:t>
      </w:r>
    </w:p>
    <w:p w:rsidR="005C4608" w:rsidRPr="006A7202" w:rsidRDefault="00E16924" w:rsidP="005C4608">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98</w:t>
      </w:r>
      <w:r w:rsidR="005C4608" w:rsidRPr="006A7202">
        <w:rPr>
          <w:rFonts w:eastAsia="Calibri" w:cs="Times New Roman"/>
          <w:color w:val="000000"/>
          <w:szCs w:val="28"/>
          <w:lang w:val="kk-KZ"/>
        </w:rPr>
        <w:t>. Осы Қағидалар шеңберінде жалпы негізде берілген (расталған) біліктілік санаты үшін педагог қызметкерлерге үстемеақы  қолданылады:</w:t>
      </w:r>
    </w:p>
    <w:p w:rsidR="005C4608" w:rsidRPr="006A7202" w:rsidRDefault="005C4608" w:rsidP="005C4608">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жоғары және (немесе) жоғары оқу орнынан кейінгі, техникалық және кәсіптік, орта білімнен кейінгі білім беру ұйымдарында мамандарды кәсіптік даярлау жүзеге асырылмайтын пәндер (пән) бойынша;</w:t>
      </w:r>
    </w:p>
    <w:p w:rsidR="005C4608" w:rsidRPr="006A7202" w:rsidRDefault="005C4608" w:rsidP="005C4608">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педагог жұмыс істейтін орта білім беру ұйымында жүргізілетін қосымша білім беру шеңберінде тиісті бейіндегі үйірме сабақтары үшін.</w:t>
      </w:r>
    </w:p>
    <w:p w:rsidR="005C4608" w:rsidRPr="006A7202" w:rsidRDefault="00E16924" w:rsidP="005C4608">
      <w:pPr>
        <w:spacing w:after="0" w:line="240" w:lineRule="auto"/>
        <w:ind w:firstLine="720"/>
        <w:jc w:val="both"/>
        <w:rPr>
          <w:rFonts w:eastAsia="Calibri" w:cs="Times New Roman"/>
          <w:color w:val="000000"/>
          <w:szCs w:val="28"/>
          <w:lang w:val="kk-KZ"/>
        </w:rPr>
      </w:pPr>
      <w:r w:rsidRPr="006A7202">
        <w:rPr>
          <w:rFonts w:eastAsia="Calibri" w:cs="Times New Roman"/>
          <w:color w:val="000000"/>
          <w:szCs w:val="28"/>
          <w:lang w:val="kk-KZ"/>
        </w:rPr>
        <w:t>99</w:t>
      </w:r>
      <w:r w:rsidR="005C4608" w:rsidRPr="006A7202">
        <w:rPr>
          <w:rFonts w:eastAsia="Calibri" w:cs="Times New Roman"/>
          <w:color w:val="000000"/>
          <w:szCs w:val="28"/>
          <w:lang w:val="kk-KZ"/>
        </w:rPr>
        <w:t xml:space="preserve">. Аттестаттау рәсімінде және біліктілік санаттарын беруде бұзушылықтар анықталған жағдайда аттестаттаушы органның Комиссиясы біліктілік санатын беру туралы шешімді дербес өзі немесе бақылау және қадағалау органдарының ұсынуы бойынша бұзушылықтар анықталған күннен бастап 10 (он) жұмыс күні ішінде қайта қарайды. Комиссия шешімді қайта қарау тәртібін дербес өзі анықтайды. </w:t>
      </w:r>
    </w:p>
    <w:p w:rsidR="005C4608" w:rsidRPr="006A7202" w:rsidRDefault="005C4608" w:rsidP="005C4608">
      <w:pPr>
        <w:spacing w:after="0" w:line="240" w:lineRule="auto"/>
        <w:ind w:firstLine="720"/>
        <w:jc w:val="both"/>
        <w:rPr>
          <w:rFonts w:eastAsia="Times New Roman" w:cs="Times New Roman"/>
          <w:b/>
          <w:bCs/>
          <w:color w:val="000000"/>
          <w:szCs w:val="28"/>
          <w:lang w:val="kk-KZ" w:eastAsia="ja-JP"/>
        </w:rPr>
      </w:pPr>
      <w:r w:rsidRPr="006A7202">
        <w:rPr>
          <w:rFonts w:eastAsia="Calibri" w:cs="Times New Roman"/>
          <w:color w:val="000000"/>
          <w:szCs w:val="28"/>
          <w:lang w:val="kk-KZ"/>
        </w:rPr>
        <w:t>1</w:t>
      </w:r>
      <w:r w:rsidR="00E16924" w:rsidRPr="006A7202">
        <w:rPr>
          <w:rFonts w:eastAsia="Calibri" w:cs="Times New Roman"/>
          <w:color w:val="000000"/>
          <w:szCs w:val="28"/>
          <w:lang w:val="kk-KZ"/>
        </w:rPr>
        <w:t>00</w:t>
      </w:r>
      <w:r w:rsidRPr="006A7202">
        <w:rPr>
          <w:rFonts w:eastAsia="Calibri" w:cs="Times New Roman"/>
          <w:color w:val="000000"/>
          <w:szCs w:val="28"/>
          <w:lang w:val="kk-KZ"/>
        </w:rPr>
        <w:t>. Аттестаттау қорытындысы бойынша Білім беру саласындағы сапаны қамтамасыз ету комитетінің аумақтық бөлімшелері аттестаттау рәсімін өткізуге іріктеп мониторинг жүргізеді.</w:t>
      </w:r>
    </w:p>
    <w:p w:rsidR="005C4608" w:rsidRPr="006A7202" w:rsidRDefault="005C4608">
      <w:pPr>
        <w:spacing w:after="0" w:line="240" w:lineRule="auto"/>
        <w:ind w:firstLine="708"/>
        <w:jc w:val="both"/>
        <w:rPr>
          <w:rFonts w:eastAsia="Times New Roman" w:cs="Times New Roman"/>
          <w:bCs/>
          <w:szCs w:val="28"/>
          <w:lang w:val="kk-KZ" w:eastAsia="zh-CN"/>
        </w:rPr>
      </w:pPr>
    </w:p>
    <w:p w:rsidR="00124A10" w:rsidRPr="006A7202" w:rsidRDefault="00124A10">
      <w:pPr>
        <w:spacing w:after="0" w:line="240" w:lineRule="auto"/>
        <w:ind w:firstLine="708"/>
        <w:jc w:val="both"/>
        <w:rPr>
          <w:rFonts w:eastAsia="Times New Roman" w:cs="Times New Roman"/>
          <w:bCs/>
          <w:szCs w:val="28"/>
          <w:lang w:val="kk-KZ" w:eastAsia="zh-CN"/>
        </w:rPr>
      </w:pPr>
    </w:p>
    <w:p w:rsidR="005C4608" w:rsidRPr="006A7202" w:rsidRDefault="005C4608">
      <w:pPr>
        <w:spacing w:after="0" w:line="240" w:lineRule="auto"/>
        <w:ind w:firstLine="708"/>
        <w:jc w:val="both"/>
        <w:rPr>
          <w:rFonts w:eastAsia="Times New Roman" w:cs="Times New Roman"/>
          <w:bCs/>
          <w:szCs w:val="28"/>
          <w:lang w:val="kk-KZ" w:eastAsia="zh-CN"/>
        </w:rPr>
      </w:pPr>
    </w:p>
    <w:p w:rsidR="005C4608" w:rsidRPr="006A7202" w:rsidRDefault="005C4608">
      <w:pPr>
        <w:spacing w:after="0" w:line="240" w:lineRule="auto"/>
        <w:ind w:firstLine="708"/>
        <w:jc w:val="both"/>
        <w:rPr>
          <w:rFonts w:eastAsia="Times New Roman" w:cs="Times New Roman"/>
          <w:bCs/>
          <w:szCs w:val="28"/>
          <w:lang w:val="kk-KZ" w:eastAsia="zh-CN"/>
        </w:rPr>
      </w:pPr>
    </w:p>
    <w:p w:rsidR="005C4608" w:rsidRPr="006A7202" w:rsidRDefault="005C4608">
      <w:pPr>
        <w:spacing w:after="0" w:line="240" w:lineRule="auto"/>
        <w:ind w:firstLine="708"/>
        <w:jc w:val="both"/>
        <w:rPr>
          <w:rFonts w:eastAsia="Times New Roman" w:cs="Times New Roman"/>
          <w:bCs/>
          <w:szCs w:val="28"/>
          <w:lang w:val="kk-KZ" w:eastAsia="zh-CN"/>
        </w:rPr>
      </w:pPr>
    </w:p>
    <w:p w:rsidR="006A7202" w:rsidRPr="006A7202" w:rsidRDefault="006A7202" w:rsidP="006A7202">
      <w:pPr>
        <w:spacing w:after="0" w:line="240" w:lineRule="auto"/>
        <w:ind w:left="6379"/>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Педагогтерді</w:t>
      </w:r>
    </w:p>
    <w:p w:rsidR="006A7202" w:rsidRPr="006A7202" w:rsidRDefault="006A7202" w:rsidP="006A7202">
      <w:pPr>
        <w:spacing w:after="0" w:line="240" w:lineRule="auto"/>
        <w:ind w:left="6379"/>
        <w:rPr>
          <w:rFonts w:eastAsia="Times New Roman" w:cs="Times New Roman"/>
          <w:color w:val="000000"/>
          <w:szCs w:val="28"/>
          <w:lang w:val="kk-KZ" w:eastAsia="ru-RU"/>
        </w:rPr>
      </w:pPr>
      <w:r w:rsidRPr="006A7202">
        <w:rPr>
          <w:rFonts w:eastAsia="Times New Roman" w:cs="Times New Roman"/>
          <w:color w:val="000000"/>
          <w:szCs w:val="28"/>
          <w:lang w:val="kk-KZ" w:eastAsia="ru-RU"/>
        </w:rPr>
        <w:t>аттестаттаудан өткізу</w:t>
      </w:r>
    </w:p>
    <w:p w:rsidR="006A7202" w:rsidRPr="006A7202" w:rsidRDefault="006A7202" w:rsidP="006A7202">
      <w:pPr>
        <w:spacing w:after="0" w:line="240" w:lineRule="auto"/>
        <w:ind w:left="6379"/>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A7202" w:rsidRPr="006A7202" w:rsidRDefault="006A7202" w:rsidP="006A7202">
      <w:pPr>
        <w:spacing w:after="0" w:line="240" w:lineRule="auto"/>
        <w:ind w:left="6379"/>
        <w:rPr>
          <w:rFonts w:eastAsia="Times New Roman" w:cs="Times New Roman"/>
          <w:color w:val="000000"/>
          <w:szCs w:val="28"/>
          <w:lang w:val="kk-KZ" w:eastAsia="ru-RU"/>
        </w:rPr>
      </w:pPr>
      <w:r w:rsidRPr="006A7202">
        <w:rPr>
          <w:rFonts w:eastAsia="Times New Roman" w:cs="Times New Roman"/>
          <w:color w:val="000000"/>
          <w:szCs w:val="28"/>
          <w:lang w:val="kk-KZ" w:eastAsia="ru-RU"/>
        </w:rPr>
        <w:t>1-қосымша</w:t>
      </w: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center"/>
        <w:rPr>
          <w:rFonts w:eastAsia="Times New Roman" w:cs="Times New Roman"/>
          <w:color w:val="000000"/>
          <w:szCs w:val="28"/>
          <w:lang w:val="kk-KZ" w:eastAsia="ru-RU"/>
        </w:rPr>
      </w:pPr>
      <w:bookmarkStart w:id="19" w:name="_Hlk136417383"/>
      <w:r w:rsidRPr="006A7202">
        <w:rPr>
          <w:rFonts w:eastAsia="Times New Roman" w:cs="Times New Roman"/>
          <w:b/>
          <w:color w:val="000000"/>
          <w:szCs w:val="28"/>
          <w:lang w:val="kk-KZ" w:eastAsia="ru-RU"/>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6A7202" w:rsidRPr="006A7202" w:rsidRDefault="006A7202" w:rsidP="006A7202">
      <w:pPr>
        <w:spacing w:after="0" w:line="240" w:lineRule="auto"/>
        <w:jc w:val="both"/>
        <w:rPr>
          <w:rFonts w:eastAsia="Times New Roman" w:cs="Times New Roman"/>
          <w:color w:val="000000"/>
          <w:szCs w:val="28"/>
          <w:lang w:val="kk-KZ" w:eastAsia="ru-RU"/>
        </w:rPr>
      </w:pPr>
      <w:bookmarkStart w:id="20" w:name="z763"/>
      <w:bookmarkEnd w:id="19"/>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20____ жылғы «___» __________________ </w:t>
      </w:r>
    </w:p>
    <w:bookmarkEnd w:id="20"/>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Комиссия төрағасы</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Комиссия мүшелері:</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1. _________________________________________________________________</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2. _________________________________________________________________</w:t>
      </w:r>
    </w:p>
    <w:p w:rsidR="006A7202" w:rsidRPr="006A7202" w:rsidRDefault="006A7202" w:rsidP="006A7202">
      <w:pPr>
        <w:spacing w:after="0" w:line="240" w:lineRule="auto"/>
        <w:jc w:val="center"/>
        <w:rPr>
          <w:rFonts w:eastAsia="Times New Roman" w:cs="Times New Roman"/>
          <w:b/>
          <w:color w:val="000000"/>
          <w:szCs w:val="28"/>
          <w:lang w:val="kk-KZ" w:eastAsia="ru-RU"/>
        </w:rPr>
      </w:pPr>
    </w:p>
    <w:p w:rsidR="006A7202" w:rsidRPr="006A7202" w:rsidRDefault="006A7202" w:rsidP="006A7202">
      <w:pPr>
        <w:spacing w:after="0" w:line="240" w:lineRule="auto"/>
        <w:jc w:val="center"/>
        <w:rPr>
          <w:rFonts w:eastAsia="Times New Roman" w:cs="Times New Roman"/>
          <w:b/>
          <w:color w:val="000000"/>
          <w:szCs w:val="28"/>
          <w:lang w:val="kk-KZ" w:eastAsia="ru-RU"/>
        </w:rPr>
      </w:pPr>
      <w:r w:rsidRPr="006A7202">
        <w:rPr>
          <w:rFonts w:eastAsia="Times New Roman" w:cs="Times New Roman"/>
          <w:b/>
          <w:color w:val="000000"/>
          <w:szCs w:val="28"/>
          <w:lang w:val="kk-KZ" w:eastAsia="ru-RU"/>
        </w:rPr>
        <w:t>Біліктілік санатын беру (растау) кезеңдерінің қорытындысы бойынша комиссияның шешімі</w:t>
      </w:r>
    </w:p>
    <w:p w:rsidR="006A7202" w:rsidRPr="006A7202" w:rsidRDefault="006A7202" w:rsidP="006A7202">
      <w:pPr>
        <w:spacing w:after="0" w:line="240" w:lineRule="auto"/>
        <w:jc w:val="center"/>
        <w:rPr>
          <w:rFonts w:eastAsia="Times New Roman" w:cs="Times New Roman"/>
          <w:color w:val="000000"/>
          <w:szCs w:val="28"/>
          <w:lang w:val="kk-KZ" w:eastAsia="ru-RU"/>
        </w:rPr>
      </w:pP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Мәлімделген біліктілік санатына сәйкес келеді</w:t>
      </w:r>
    </w:p>
    <w:p w:rsidR="006A7202" w:rsidRPr="006A7202" w:rsidRDefault="006A7202" w:rsidP="006A7202">
      <w:pPr>
        <w:spacing w:after="0" w:line="240" w:lineRule="auto"/>
        <w:rPr>
          <w:rFonts w:eastAsia="Times New Roman" w:cs="Times New Roman"/>
          <w:color w:val="000000"/>
          <w:szCs w:val="28"/>
          <w:lang w:val="kk-KZ" w:eastAsia="ru-RU"/>
        </w:rPr>
      </w:pPr>
    </w:p>
    <w:tbl>
      <w:tblPr>
        <w:tblStyle w:val="3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397"/>
        <w:gridCol w:w="1276"/>
        <w:gridCol w:w="1843"/>
        <w:gridCol w:w="1275"/>
        <w:gridCol w:w="1843"/>
        <w:gridCol w:w="1701"/>
      </w:tblGrid>
      <w:tr w:rsidR="006A7202" w:rsidRPr="006A7202" w:rsidTr="00B269FB">
        <w:trPr>
          <w:trHeight w:val="30"/>
        </w:trPr>
        <w:tc>
          <w:tcPr>
            <w:tcW w:w="446"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w:t>
            </w:r>
          </w:p>
        </w:tc>
        <w:tc>
          <w:tcPr>
            <w:tcW w:w="1397"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ТАӘ</w:t>
            </w:r>
          </w:p>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(бар болса)</w:t>
            </w:r>
          </w:p>
        </w:tc>
        <w:tc>
          <w:tcPr>
            <w:tcW w:w="1276"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Лауазымы</w:t>
            </w:r>
          </w:p>
        </w:tc>
        <w:tc>
          <w:tcPr>
            <w:tcW w:w="1843"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Кезекті / мерзімінен бұрын педагогтер үшін</w:t>
            </w:r>
          </w:p>
        </w:tc>
        <w:tc>
          <w:tcPr>
            <w:tcW w:w="1275"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Біліктілік санаты</w:t>
            </w:r>
          </w:p>
        </w:tc>
        <w:tc>
          <w:tcPr>
            <w:tcW w:w="1843"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Мәлімделген біліктілік санаты</w:t>
            </w:r>
          </w:p>
          <w:p w:rsidR="006A7202" w:rsidRPr="006A7202" w:rsidRDefault="006A7202" w:rsidP="00B269FB">
            <w:pPr>
              <w:spacing w:after="0" w:line="240" w:lineRule="auto"/>
              <w:ind w:left="20"/>
              <w:jc w:val="center"/>
              <w:rPr>
                <w:color w:val="000000"/>
                <w:sz w:val="24"/>
                <w:szCs w:val="24"/>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Берілген біліктілік санаты</w:t>
            </w:r>
          </w:p>
        </w:tc>
      </w:tr>
      <w:tr w:rsidR="006A7202" w:rsidRPr="006A7202" w:rsidTr="00B269FB">
        <w:trPr>
          <w:trHeight w:val="30"/>
        </w:trPr>
        <w:tc>
          <w:tcPr>
            <w:tcW w:w="44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397"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7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84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75"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84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r>
      <w:tr w:rsidR="006A7202" w:rsidRPr="006A7202" w:rsidTr="00B269FB">
        <w:trPr>
          <w:trHeight w:val="30"/>
        </w:trPr>
        <w:tc>
          <w:tcPr>
            <w:tcW w:w="44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397"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7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84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75"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84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r>
    </w:tbl>
    <w:p w:rsidR="006A7202" w:rsidRPr="006A7202" w:rsidRDefault="006A7202" w:rsidP="006A7202">
      <w:pPr>
        <w:spacing w:after="0" w:line="240" w:lineRule="auto"/>
        <w:jc w:val="both"/>
        <w:rPr>
          <w:rFonts w:eastAsia="Times New Roman" w:cs="Times New Roman"/>
          <w:color w:val="000000"/>
          <w:szCs w:val="28"/>
          <w:lang w:val="kk-KZ" w:eastAsia="ru-RU"/>
        </w:rPr>
      </w:pPr>
      <w:bookmarkStart w:id="21" w:name="4d34og8" w:colFirst="0" w:colLast="0"/>
      <w:bookmarkEnd w:id="21"/>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Мәлімделген біліктілік санатына сәйкес келмейді</w:t>
      </w:r>
    </w:p>
    <w:p w:rsidR="006A7202" w:rsidRPr="006A7202" w:rsidRDefault="006A7202" w:rsidP="006A7202">
      <w:pPr>
        <w:spacing w:after="0" w:line="240" w:lineRule="auto"/>
        <w:rPr>
          <w:rFonts w:eastAsia="Times New Roman" w:cs="Times New Roman"/>
          <w:color w:val="000000"/>
          <w:szCs w:val="28"/>
          <w:lang w:val="kk-KZ" w:eastAsia="ru-RU"/>
        </w:rPr>
      </w:pPr>
    </w:p>
    <w:tbl>
      <w:tblPr>
        <w:tblStyle w:val="31"/>
        <w:tblW w:w="95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
        <w:gridCol w:w="850"/>
        <w:gridCol w:w="1134"/>
        <w:gridCol w:w="1823"/>
        <w:gridCol w:w="1256"/>
        <w:gridCol w:w="1559"/>
        <w:gridCol w:w="1701"/>
        <w:gridCol w:w="972"/>
      </w:tblGrid>
      <w:tr w:rsidR="006A7202" w:rsidRPr="006A7202" w:rsidTr="00B269FB">
        <w:trPr>
          <w:trHeight w:val="30"/>
        </w:trPr>
        <w:tc>
          <w:tcPr>
            <w:tcW w:w="304"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w:t>
            </w:r>
          </w:p>
        </w:tc>
        <w:tc>
          <w:tcPr>
            <w:tcW w:w="850"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ТАӘ</w:t>
            </w:r>
          </w:p>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(бар болса)</w:t>
            </w:r>
          </w:p>
        </w:tc>
        <w:tc>
          <w:tcPr>
            <w:tcW w:w="1134"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Лауазымы</w:t>
            </w:r>
          </w:p>
        </w:tc>
        <w:tc>
          <w:tcPr>
            <w:tcW w:w="1823"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Кезекті / мерзімінен бұрын педагогтер үшін</w:t>
            </w:r>
          </w:p>
        </w:tc>
        <w:tc>
          <w:tcPr>
            <w:tcW w:w="1256"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Біліктілік санаты</w:t>
            </w:r>
          </w:p>
        </w:tc>
        <w:tc>
          <w:tcPr>
            <w:tcW w:w="1559"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Мәлімделген біліктілік санаты</w:t>
            </w: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Берілген біліктілік санаты</w:t>
            </w:r>
          </w:p>
        </w:tc>
        <w:tc>
          <w:tcPr>
            <w:tcW w:w="972"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Себебі</w:t>
            </w:r>
          </w:p>
        </w:tc>
      </w:tr>
      <w:tr w:rsidR="006A7202" w:rsidRPr="006A7202" w:rsidTr="00B269FB">
        <w:trPr>
          <w:trHeight w:val="30"/>
        </w:trPr>
        <w:tc>
          <w:tcPr>
            <w:tcW w:w="304"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85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134"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82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5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559"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972"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r>
      <w:tr w:rsidR="006A7202" w:rsidRPr="006A7202" w:rsidTr="00B269FB">
        <w:trPr>
          <w:trHeight w:val="30"/>
        </w:trPr>
        <w:tc>
          <w:tcPr>
            <w:tcW w:w="304"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85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134"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82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5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559"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972"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r>
    </w:tbl>
    <w:p w:rsidR="006A7202" w:rsidRPr="006A7202" w:rsidRDefault="006A7202" w:rsidP="006A7202">
      <w:pPr>
        <w:spacing w:after="0" w:line="240" w:lineRule="auto"/>
        <w:rPr>
          <w:rFonts w:eastAsia="Times New Roman" w:cs="Times New Roman"/>
          <w:color w:val="000000"/>
          <w:szCs w:val="28"/>
          <w:lang w:val="kk-KZ" w:eastAsia="ru-RU"/>
        </w:rPr>
      </w:pPr>
      <w:bookmarkStart w:id="22" w:name="2s8eyo1" w:colFirst="0" w:colLast="0"/>
      <w:bookmarkEnd w:id="22"/>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Қолданыстағы біліктілік санатына сәйкес келеді</w:t>
      </w:r>
    </w:p>
    <w:p w:rsidR="006A7202" w:rsidRPr="006A7202" w:rsidRDefault="006A7202" w:rsidP="006A7202">
      <w:pPr>
        <w:spacing w:after="0" w:line="240" w:lineRule="auto"/>
        <w:rPr>
          <w:rFonts w:eastAsia="Times New Roman" w:cs="Times New Roman"/>
          <w:color w:val="000000"/>
          <w:szCs w:val="28"/>
          <w:lang w:val="kk-KZ" w:eastAsia="ru-RU"/>
        </w:rPr>
      </w:pPr>
    </w:p>
    <w:tbl>
      <w:tblPr>
        <w:tblStyle w:val="300"/>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296"/>
        <w:gridCol w:w="1256"/>
        <w:gridCol w:w="1984"/>
        <w:gridCol w:w="1255"/>
        <w:gridCol w:w="1701"/>
        <w:gridCol w:w="1701"/>
      </w:tblGrid>
      <w:tr w:rsidR="006A7202" w:rsidRPr="006A7202" w:rsidTr="00B269FB">
        <w:trPr>
          <w:trHeight w:val="30"/>
        </w:trPr>
        <w:tc>
          <w:tcPr>
            <w:tcW w:w="567"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w:t>
            </w:r>
          </w:p>
        </w:tc>
        <w:tc>
          <w:tcPr>
            <w:tcW w:w="1296"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ТАӘ</w:t>
            </w:r>
          </w:p>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(бар болса)</w:t>
            </w:r>
          </w:p>
        </w:tc>
        <w:tc>
          <w:tcPr>
            <w:tcW w:w="1256"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Лауазымы</w:t>
            </w:r>
          </w:p>
        </w:tc>
        <w:tc>
          <w:tcPr>
            <w:tcW w:w="1984"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Кезекті / мерзімінен бұрын педагогтер үшін</w:t>
            </w:r>
          </w:p>
        </w:tc>
        <w:tc>
          <w:tcPr>
            <w:tcW w:w="1255"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Біліктілік санаты</w:t>
            </w: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Мәлімделген біліктілік санаты</w:t>
            </w:r>
          </w:p>
          <w:p w:rsidR="006A7202" w:rsidRPr="006A7202" w:rsidRDefault="006A7202" w:rsidP="00B269FB">
            <w:pPr>
              <w:spacing w:after="0" w:line="240" w:lineRule="auto"/>
              <w:ind w:left="20"/>
              <w:jc w:val="center"/>
              <w:rPr>
                <w:color w:val="000000"/>
                <w:sz w:val="24"/>
                <w:szCs w:val="24"/>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Берілген біліктілік санаты</w:t>
            </w:r>
          </w:p>
        </w:tc>
      </w:tr>
      <w:tr w:rsidR="006A7202" w:rsidRPr="006A7202" w:rsidTr="00B269FB">
        <w:trPr>
          <w:trHeight w:val="30"/>
        </w:trPr>
        <w:tc>
          <w:tcPr>
            <w:tcW w:w="567"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9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5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984"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55"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r>
      <w:tr w:rsidR="006A7202" w:rsidRPr="006A7202" w:rsidTr="00B269FB">
        <w:trPr>
          <w:trHeight w:val="30"/>
        </w:trPr>
        <w:tc>
          <w:tcPr>
            <w:tcW w:w="567"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9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56"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984"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255"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70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r>
    </w:tbl>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Segoe UI" w:cs="Times New Roman"/>
          <w:color w:val="000000"/>
          <w:szCs w:val="28"/>
          <w:lang w:val="kk-KZ" w:eastAsia="ru-RU"/>
        </w:rPr>
        <w:t>Қолданыстағы біліктілік санатынан төмен санатқа сәйкес келеді</w:t>
      </w:r>
    </w:p>
    <w:tbl>
      <w:tblPr>
        <w:tblStyle w:val="29"/>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
        <w:gridCol w:w="1128"/>
        <w:gridCol w:w="1189"/>
        <w:gridCol w:w="1847"/>
        <w:gridCol w:w="1344"/>
        <w:gridCol w:w="1993"/>
        <w:gridCol w:w="1993"/>
      </w:tblGrid>
      <w:tr w:rsidR="006A7202" w:rsidRPr="006A7202" w:rsidTr="00B269FB">
        <w:trPr>
          <w:trHeight w:val="30"/>
        </w:trPr>
        <w:tc>
          <w:tcPr>
            <w:tcW w:w="372"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 w:val="24"/>
                <w:szCs w:val="24"/>
                <w:lang w:val="kk-KZ"/>
              </w:rPr>
            </w:pPr>
            <w:r w:rsidRPr="006A7202">
              <w:rPr>
                <w:color w:val="000000"/>
                <w:sz w:val="24"/>
                <w:szCs w:val="24"/>
                <w:lang w:val="kk-KZ"/>
              </w:rPr>
              <w:t>№</w:t>
            </w:r>
          </w:p>
        </w:tc>
        <w:tc>
          <w:tcPr>
            <w:tcW w:w="1128"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ТАӘ</w:t>
            </w:r>
          </w:p>
          <w:p w:rsidR="006A7202" w:rsidRPr="006A7202" w:rsidRDefault="006A7202" w:rsidP="00B269FB">
            <w:pPr>
              <w:spacing w:after="0" w:line="240" w:lineRule="auto"/>
              <w:ind w:left="20"/>
              <w:rPr>
                <w:color w:val="000000"/>
                <w:sz w:val="24"/>
                <w:szCs w:val="24"/>
                <w:lang w:val="kk-KZ"/>
              </w:rPr>
            </w:pPr>
            <w:r w:rsidRPr="006A7202">
              <w:rPr>
                <w:color w:val="000000"/>
                <w:sz w:val="24"/>
                <w:szCs w:val="24"/>
                <w:lang w:val="kk-KZ"/>
              </w:rPr>
              <w:t>(бар болса)</w:t>
            </w:r>
          </w:p>
        </w:tc>
        <w:tc>
          <w:tcPr>
            <w:tcW w:w="1189"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 w:val="24"/>
                <w:szCs w:val="24"/>
                <w:lang w:val="kk-KZ"/>
              </w:rPr>
            </w:pPr>
            <w:r w:rsidRPr="006A7202">
              <w:rPr>
                <w:color w:val="000000"/>
                <w:sz w:val="24"/>
                <w:szCs w:val="24"/>
                <w:lang w:val="kk-KZ"/>
              </w:rPr>
              <w:t>Лауазымы</w:t>
            </w:r>
          </w:p>
        </w:tc>
        <w:tc>
          <w:tcPr>
            <w:tcW w:w="1847"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 w:val="24"/>
                <w:szCs w:val="24"/>
                <w:lang w:val="kk-KZ"/>
              </w:rPr>
            </w:pPr>
            <w:r w:rsidRPr="006A7202">
              <w:rPr>
                <w:color w:val="000000"/>
                <w:sz w:val="24"/>
                <w:szCs w:val="24"/>
                <w:lang w:val="kk-KZ"/>
              </w:rPr>
              <w:t>Кезекті / мерзімінен бұрын педагогтер үшін</w:t>
            </w:r>
          </w:p>
        </w:tc>
        <w:tc>
          <w:tcPr>
            <w:tcW w:w="1344"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 w:val="24"/>
                <w:szCs w:val="24"/>
                <w:lang w:val="kk-KZ"/>
              </w:rPr>
            </w:pPr>
            <w:r w:rsidRPr="006A7202">
              <w:rPr>
                <w:color w:val="000000"/>
                <w:sz w:val="24"/>
                <w:szCs w:val="24"/>
                <w:lang w:val="kk-KZ"/>
              </w:rPr>
              <w:t>Біліктілік санаты</w:t>
            </w:r>
          </w:p>
        </w:tc>
        <w:tc>
          <w:tcPr>
            <w:tcW w:w="1993" w:type="dxa"/>
            <w:tcMar>
              <w:top w:w="15" w:type="dxa"/>
              <w:left w:w="15" w:type="dxa"/>
              <w:bottom w:w="15" w:type="dxa"/>
              <w:right w:w="15" w:type="dxa"/>
            </w:tcMar>
            <w:vAlign w:val="center"/>
          </w:tcPr>
          <w:p w:rsidR="006A7202" w:rsidRPr="006A7202" w:rsidRDefault="006A7202" w:rsidP="00B269FB">
            <w:pPr>
              <w:spacing w:after="0" w:line="240" w:lineRule="auto"/>
              <w:ind w:left="20"/>
              <w:jc w:val="center"/>
              <w:rPr>
                <w:color w:val="000000"/>
                <w:sz w:val="24"/>
                <w:szCs w:val="24"/>
                <w:lang w:val="kk-KZ"/>
              </w:rPr>
            </w:pPr>
            <w:r w:rsidRPr="006A7202">
              <w:rPr>
                <w:color w:val="000000"/>
                <w:sz w:val="24"/>
                <w:szCs w:val="24"/>
                <w:lang w:val="kk-KZ"/>
              </w:rPr>
              <w:t>Мәлімделген біліктілік санаты</w:t>
            </w:r>
          </w:p>
          <w:p w:rsidR="006A7202" w:rsidRPr="006A7202" w:rsidRDefault="006A7202" w:rsidP="00B269FB">
            <w:pPr>
              <w:spacing w:after="0" w:line="240" w:lineRule="auto"/>
              <w:ind w:left="20"/>
              <w:rPr>
                <w:color w:val="000000"/>
                <w:sz w:val="24"/>
                <w:szCs w:val="24"/>
                <w:lang w:val="kk-KZ"/>
              </w:rPr>
            </w:pPr>
          </w:p>
        </w:tc>
        <w:tc>
          <w:tcPr>
            <w:tcW w:w="1993"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 w:val="24"/>
                <w:szCs w:val="24"/>
                <w:lang w:val="kk-KZ"/>
              </w:rPr>
            </w:pPr>
            <w:r w:rsidRPr="006A7202">
              <w:rPr>
                <w:color w:val="000000"/>
                <w:sz w:val="24"/>
                <w:szCs w:val="24"/>
                <w:lang w:val="kk-KZ"/>
              </w:rPr>
              <w:t>Берілген біліктілік санаты</w:t>
            </w:r>
          </w:p>
        </w:tc>
      </w:tr>
      <w:tr w:rsidR="006A7202" w:rsidRPr="006A7202" w:rsidTr="00B269FB">
        <w:trPr>
          <w:trHeight w:val="30"/>
        </w:trPr>
        <w:tc>
          <w:tcPr>
            <w:tcW w:w="372"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128"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189"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847"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344"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99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99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r>
      <w:tr w:rsidR="006A7202" w:rsidRPr="006A7202" w:rsidTr="00B269FB">
        <w:trPr>
          <w:trHeight w:val="30"/>
        </w:trPr>
        <w:tc>
          <w:tcPr>
            <w:tcW w:w="372"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128"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189"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847"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344"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99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c>
          <w:tcPr>
            <w:tcW w:w="1993"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p>
          <w:p w:rsidR="006A7202" w:rsidRPr="006A7202" w:rsidRDefault="006A7202" w:rsidP="00B269FB">
            <w:pPr>
              <w:spacing w:after="0" w:line="240" w:lineRule="auto"/>
              <w:ind w:left="20"/>
              <w:jc w:val="both"/>
              <w:rPr>
                <w:color w:val="000000"/>
                <w:szCs w:val="28"/>
                <w:lang w:val="kk-KZ"/>
              </w:rPr>
            </w:pPr>
          </w:p>
        </w:tc>
      </w:tr>
    </w:tbl>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bookmarkStart w:id="23" w:name="17dp8vu" w:colFirst="0" w:colLast="0"/>
      <w:bookmarkStart w:id="24" w:name="z768"/>
      <w:bookmarkEnd w:id="23"/>
      <w:r w:rsidRPr="006A7202">
        <w:rPr>
          <w:rFonts w:eastAsia="Times New Roman" w:cs="Times New Roman"/>
          <w:color w:val="000000"/>
          <w:szCs w:val="28"/>
          <w:lang w:val="kk-KZ" w:eastAsia="ru-RU"/>
        </w:rPr>
        <w:t>Комиссия төрағасы</w:t>
      </w:r>
    </w:p>
    <w:bookmarkEnd w:id="24"/>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____________________________(қолы )</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Комиссия мүшелері</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 (қолы)</w:t>
      </w:r>
      <w:bookmarkStart w:id="25" w:name="_Hlk155773317"/>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 (</w:t>
      </w:r>
      <w:bookmarkEnd w:id="25"/>
      <w:r w:rsidRPr="006A7202">
        <w:rPr>
          <w:rFonts w:eastAsia="Times New Roman" w:cs="Times New Roman"/>
          <w:color w:val="000000"/>
          <w:szCs w:val="28"/>
          <w:lang w:val="kk-KZ" w:eastAsia="ru-RU"/>
        </w:rPr>
        <w:t>қолы)</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 (қолы)</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 (қолы)</w:t>
      </w: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Хатшы: ____________________ (</w:t>
      </w:r>
      <w:bookmarkStart w:id="26" w:name="_Hlk155480175"/>
      <w:r w:rsidRPr="006A7202">
        <w:rPr>
          <w:rFonts w:eastAsia="Times New Roman" w:cs="Times New Roman"/>
          <w:color w:val="000000"/>
          <w:szCs w:val="28"/>
          <w:lang w:val="kk-KZ" w:eastAsia="ru-RU"/>
        </w:rPr>
        <w:t>қолы</w:t>
      </w:r>
      <w:bookmarkEnd w:id="26"/>
      <w:r w:rsidRPr="006A7202">
        <w:rPr>
          <w:rFonts w:eastAsia="Times New Roman" w:cs="Times New Roman"/>
          <w:color w:val="000000"/>
          <w:szCs w:val="28"/>
          <w:lang w:val="kk-KZ" w:eastAsia="ru-RU"/>
        </w:rPr>
        <w:t>)</w:t>
      </w:r>
    </w:p>
    <w:p w:rsidR="006A7202" w:rsidRPr="006A7202" w:rsidRDefault="006A7202" w:rsidP="006A7202">
      <w:pPr>
        <w:spacing w:after="0" w:line="240" w:lineRule="auto"/>
        <w:ind w:left="2835"/>
        <w:jc w:val="right"/>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jc w:val="right"/>
        <w:rPr>
          <w:rFonts w:eastAsia="Times New Roman" w:cs="Times New Roman"/>
          <w:szCs w:val="28"/>
          <w:lang w:val="kk-KZ" w:eastAsia="ru-RU"/>
        </w:rPr>
      </w:pPr>
    </w:p>
    <w:p w:rsidR="006A7202" w:rsidRPr="006A7202" w:rsidRDefault="006A7202" w:rsidP="006A7202">
      <w:pPr>
        <w:spacing w:after="0" w:line="240" w:lineRule="auto"/>
        <w:ind w:left="6096"/>
        <w:rPr>
          <w:rFonts w:eastAsia="Times New Roman" w:cs="Times New Roman"/>
          <w:szCs w:val="28"/>
          <w:lang w:val="kk-KZ" w:eastAsia="ru-RU"/>
        </w:rPr>
      </w:pPr>
      <w:r w:rsidRPr="006A7202">
        <w:rPr>
          <w:rFonts w:eastAsia="Times New Roman" w:cs="Times New Roman"/>
          <w:szCs w:val="28"/>
          <w:lang w:val="kk-KZ" w:eastAsia="ru-RU"/>
        </w:rPr>
        <w:lastRenderedPageBreak/>
        <w:t xml:space="preserve">Педагогтерді </w:t>
      </w:r>
    </w:p>
    <w:p w:rsidR="006A7202" w:rsidRPr="006A7202" w:rsidRDefault="006A7202" w:rsidP="006A7202">
      <w:pPr>
        <w:spacing w:after="0" w:line="240" w:lineRule="auto"/>
        <w:ind w:left="6096"/>
        <w:rPr>
          <w:rFonts w:eastAsia="Times New Roman" w:cs="Times New Roman"/>
          <w:szCs w:val="28"/>
          <w:lang w:val="kk-KZ" w:eastAsia="ru-RU"/>
        </w:rPr>
      </w:pPr>
      <w:r w:rsidRPr="006A7202">
        <w:rPr>
          <w:rFonts w:eastAsia="Times New Roman" w:cs="Times New Roman"/>
          <w:szCs w:val="28"/>
          <w:lang w:val="kk-KZ" w:eastAsia="ru-RU"/>
        </w:rPr>
        <w:t>аттестаттаудан өткізу</w:t>
      </w:r>
    </w:p>
    <w:p w:rsidR="006A7202" w:rsidRPr="006A7202" w:rsidRDefault="006A7202" w:rsidP="006A7202">
      <w:pPr>
        <w:spacing w:after="0" w:line="240" w:lineRule="auto"/>
        <w:ind w:left="6096"/>
        <w:rPr>
          <w:rFonts w:eastAsia="Times New Roman" w:cs="Times New Roman"/>
          <w:szCs w:val="28"/>
          <w:lang w:val="kk-KZ" w:eastAsia="ru-RU"/>
        </w:rPr>
      </w:pPr>
      <w:r w:rsidRPr="006A7202">
        <w:rPr>
          <w:rFonts w:eastAsia="Times New Roman" w:cs="Times New Roman"/>
          <w:szCs w:val="28"/>
          <w:lang w:val="kk-KZ" w:eastAsia="ru-RU"/>
        </w:rPr>
        <w:t>қағидалары мен шарттарына</w:t>
      </w:r>
    </w:p>
    <w:p w:rsidR="006A7202" w:rsidRPr="006A7202" w:rsidRDefault="006A7202" w:rsidP="006A7202">
      <w:pPr>
        <w:spacing w:after="0" w:line="240" w:lineRule="auto"/>
        <w:ind w:left="6096"/>
        <w:rPr>
          <w:rFonts w:eastAsia="Times New Roman" w:cs="Times New Roman"/>
          <w:szCs w:val="28"/>
          <w:lang w:val="kk-KZ" w:eastAsia="ru-RU"/>
        </w:rPr>
      </w:pPr>
      <w:r w:rsidRPr="006A7202">
        <w:rPr>
          <w:rFonts w:eastAsia="Times New Roman" w:cs="Times New Roman"/>
          <w:szCs w:val="28"/>
          <w:lang w:val="kk-KZ" w:eastAsia="ru-RU"/>
        </w:rPr>
        <w:t xml:space="preserve"> 2-қосымша</w:t>
      </w: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rPr>
          <w:rFonts w:eastAsia="Times New Roman" w:cs="Times New Roman"/>
          <w:szCs w:val="28"/>
          <w:lang w:val="kk-KZ" w:eastAsia="ru-RU"/>
        </w:rPr>
      </w:pPr>
    </w:p>
    <w:p w:rsidR="006A7202" w:rsidRPr="006A7202" w:rsidRDefault="006A7202" w:rsidP="006A7202">
      <w:pPr>
        <w:spacing w:after="0" w:line="240" w:lineRule="auto"/>
        <w:rPr>
          <w:rFonts w:eastAsia="Calibri" w:cs="Times New Roman"/>
          <w:b/>
          <w:bCs/>
          <w:szCs w:val="28"/>
          <w:lang w:val="kk-KZ" w:eastAsia="ru-RU"/>
        </w:rPr>
      </w:pPr>
      <w:r w:rsidRPr="006A7202">
        <w:rPr>
          <w:rFonts w:eastAsia="Calibri" w:cs="Times New Roman"/>
          <w:b/>
          <w:bCs/>
          <w:szCs w:val="28"/>
          <w:lang w:val="kk-KZ" w:eastAsia="ru-RU"/>
        </w:rPr>
        <w:t xml:space="preserve">20______ жылғы «___» _____ </w:t>
      </w:r>
    </w:p>
    <w:p w:rsidR="006A7202" w:rsidRPr="006A7202" w:rsidRDefault="006A7202" w:rsidP="006A7202">
      <w:pPr>
        <w:spacing w:after="0" w:line="240" w:lineRule="auto"/>
        <w:rPr>
          <w:rFonts w:eastAsia="Calibri" w:cs="Times New Roman"/>
          <w:b/>
          <w:bCs/>
          <w:szCs w:val="28"/>
          <w:lang w:val="kk-KZ" w:eastAsia="ru-RU"/>
        </w:rPr>
      </w:pPr>
    </w:p>
    <w:p w:rsidR="006A7202" w:rsidRPr="006A7202" w:rsidRDefault="006A7202" w:rsidP="006A7202">
      <w:pPr>
        <w:spacing w:after="0" w:line="240" w:lineRule="auto"/>
        <w:rPr>
          <w:rFonts w:eastAsia="Calibri" w:cs="Times New Roman"/>
          <w:b/>
          <w:bCs/>
          <w:szCs w:val="28"/>
          <w:lang w:val="kk-KZ" w:eastAsia="ru-RU"/>
        </w:rPr>
      </w:pPr>
      <w:r w:rsidRPr="006A7202">
        <w:rPr>
          <w:rFonts w:eastAsia="Calibri" w:cs="Times New Roman"/>
          <w:b/>
          <w:bCs/>
          <w:szCs w:val="28"/>
          <w:lang w:val="kk-KZ" w:eastAsia="ru-RU"/>
        </w:rPr>
        <w:t xml:space="preserve">Аттестаттау комиссиясы отырысының № _______ хаттамасынан үзінді          </w:t>
      </w:r>
    </w:p>
    <w:p w:rsidR="006A7202" w:rsidRPr="006A7202" w:rsidRDefault="006A7202" w:rsidP="006A7202">
      <w:pPr>
        <w:spacing w:after="0" w:line="240" w:lineRule="auto"/>
        <w:rPr>
          <w:rFonts w:eastAsia="Calibri" w:cs="Times New Roman"/>
          <w:b/>
          <w:bCs/>
          <w:szCs w:val="28"/>
          <w:lang w:val="kk-KZ" w:eastAsia="ru-RU"/>
        </w:rPr>
      </w:pPr>
    </w:p>
    <w:p w:rsidR="006A7202" w:rsidRPr="006A7202" w:rsidRDefault="006A7202" w:rsidP="006A7202">
      <w:pPr>
        <w:spacing w:after="0" w:line="240" w:lineRule="auto"/>
        <w:rPr>
          <w:rFonts w:eastAsia="Calibri" w:cs="Times New Roman"/>
          <w:b/>
          <w:bCs/>
          <w:szCs w:val="28"/>
          <w:lang w:val="kk-KZ" w:eastAsia="ru-RU"/>
        </w:rPr>
      </w:pPr>
      <w:r w:rsidRPr="006A7202">
        <w:rPr>
          <w:rFonts w:eastAsia="Calibri" w:cs="Times New Roman"/>
          <w:b/>
          <w:bCs/>
          <w:szCs w:val="28"/>
          <w:lang w:val="kk-KZ" w:eastAsia="ru-RU"/>
        </w:rPr>
        <w:t>__________________________________________________________________</w:t>
      </w:r>
    </w:p>
    <w:p w:rsidR="006A7202" w:rsidRPr="006A7202" w:rsidRDefault="006A7202" w:rsidP="006A7202">
      <w:pPr>
        <w:spacing w:after="0" w:line="240" w:lineRule="auto"/>
        <w:jc w:val="center"/>
        <w:rPr>
          <w:rFonts w:eastAsia="Calibri" w:cs="Times New Roman"/>
          <w:i/>
          <w:szCs w:val="28"/>
          <w:lang w:val="kk-KZ" w:eastAsia="ru-RU"/>
        </w:rPr>
      </w:pPr>
      <w:r w:rsidRPr="006A7202">
        <w:rPr>
          <w:rFonts w:eastAsia="Calibri" w:cs="Times New Roman"/>
          <w:i/>
          <w:szCs w:val="28"/>
          <w:lang w:val="kk-KZ" w:eastAsia="ru-RU"/>
        </w:rPr>
        <w:t>(комиссияның толық атауын көрсету)</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b/>
          <w:bCs/>
          <w:szCs w:val="28"/>
          <w:lang w:val="kk-KZ" w:eastAsia="ru-RU"/>
        </w:rPr>
      </w:pPr>
      <w:r w:rsidRPr="006A7202">
        <w:rPr>
          <w:rFonts w:eastAsia="Times New Roman" w:cs="Times New Roman"/>
          <w:b/>
          <w:bCs/>
          <w:szCs w:val="28"/>
          <w:lang w:val="kk-KZ" w:eastAsia="ru-RU"/>
        </w:rPr>
        <w:t>Біліктілік санатын беру (растау) кезеңдерінің қорытындысы бойынша комиссия ШЕШІМІ</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___________________________________________________________________</w:t>
      </w:r>
    </w:p>
    <w:p w:rsidR="006A7202" w:rsidRPr="006A7202" w:rsidRDefault="006A7202" w:rsidP="006A7202">
      <w:pPr>
        <w:spacing w:after="0" w:line="240" w:lineRule="auto"/>
        <w:jc w:val="center"/>
        <w:rPr>
          <w:rFonts w:eastAsia="Times New Roman" w:cs="Times New Roman"/>
          <w:i/>
          <w:iCs/>
          <w:szCs w:val="28"/>
          <w:lang w:val="kk-KZ" w:eastAsia="ru-RU"/>
        </w:rPr>
      </w:pPr>
      <w:r w:rsidRPr="006A7202">
        <w:rPr>
          <w:rFonts w:eastAsia="Times New Roman" w:cs="Times New Roman"/>
          <w:i/>
          <w:iCs/>
          <w:szCs w:val="28"/>
          <w:lang w:val="kk-KZ" w:eastAsia="ru-RU"/>
        </w:rPr>
        <w:t>аттестатталушы педагогтің тегі, аты, әкесінің аты (бар болса)</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Мәлімделген біліктілік санатына сәйкес келеді (сәйкес келмейді) </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___________________________________________________________________</w:t>
      </w:r>
    </w:p>
    <w:p w:rsidR="006A7202" w:rsidRPr="006A7202" w:rsidRDefault="006A7202" w:rsidP="006A7202">
      <w:pPr>
        <w:spacing w:after="0" w:line="240" w:lineRule="auto"/>
        <w:jc w:val="center"/>
        <w:rPr>
          <w:rFonts w:eastAsia="Times New Roman" w:cs="Times New Roman"/>
          <w:i/>
          <w:iCs/>
          <w:szCs w:val="28"/>
          <w:lang w:val="kk-KZ" w:eastAsia="ru-RU"/>
        </w:rPr>
      </w:pPr>
      <w:r w:rsidRPr="006A7202">
        <w:rPr>
          <w:rFonts w:eastAsia="Times New Roman" w:cs="Times New Roman"/>
          <w:i/>
          <w:iCs/>
          <w:szCs w:val="28"/>
          <w:lang w:val="kk-KZ" w:eastAsia="ru-RU"/>
        </w:rPr>
        <w:t>біліктілік санаты</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Біліктілік санатына сәйкес келеді </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___________________________________________________________________</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b/>
          <w:bCs/>
          <w:szCs w:val="28"/>
          <w:lang w:val="kk-KZ" w:eastAsia="ru-RU"/>
        </w:rPr>
        <w:t>Комиссия хатшысы</w:t>
      </w:r>
      <w:r w:rsidRPr="006A7202">
        <w:rPr>
          <w:rFonts w:eastAsia="Times New Roman" w:cs="Times New Roman"/>
          <w:szCs w:val="28"/>
          <w:lang w:val="kk-KZ" w:eastAsia="ru-RU"/>
        </w:rPr>
        <w:t xml:space="preserve"> ____________ ____________________________________</w:t>
      </w:r>
    </w:p>
    <w:p w:rsidR="006A7202" w:rsidRPr="006A7202" w:rsidRDefault="006A7202" w:rsidP="006A7202">
      <w:pPr>
        <w:spacing w:after="0" w:line="240" w:lineRule="auto"/>
        <w:jc w:val="center"/>
        <w:rPr>
          <w:rFonts w:eastAsia="Times New Roman" w:cs="Times New Roman"/>
          <w:i/>
          <w:iCs/>
          <w:szCs w:val="28"/>
          <w:lang w:val="kk-KZ" w:eastAsia="ru-RU"/>
        </w:rPr>
      </w:pPr>
      <w:r w:rsidRPr="006A7202">
        <w:rPr>
          <w:rFonts w:eastAsia="Times New Roman" w:cs="Times New Roman"/>
          <w:i/>
          <w:iCs/>
          <w:szCs w:val="28"/>
          <w:lang w:val="kk-KZ" w:eastAsia="ru-RU"/>
        </w:rPr>
        <w:t xml:space="preserve">                                       қолы                                  тегі, аты, әкесінің аты (бар болса)</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148"/>
        <w:jc w:val="right"/>
        <w:rPr>
          <w:rFonts w:eastAsia="Times New Roman" w:cs="Times New Roman"/>
          <w:szCs w:val="28"/>
          <w:lang w:val="kk-KZ" w:eastAsia="ru-RU"/>
        </w:rPr>
      </w:pPr>
    </w:p>
    <w:p w:rsidR="006A7202" w:rsidRPr="006A7202" w:rsidRDefault="006A7202" w:rsidP="006A7202">
      <w:pPr>
        <w:spacing w:after="0" w:line="240" w:lineRule="auto"/>
        <w:ind w:left="6096"/>
        <w:rPr>
          <w:rFonts w:eastAsia="Times New Roman" w:cs="Times New Roman"/>
          <w:szCs w:val="28"/>
          <w:lang w:val="kk-KZ" w:eastAsia="ru-RU"/>
        </w:rPr>
      </w:pPr>
      <w:r w:rsidRPr="006A7202">
        <w:rPr>
          <w:rFonts w:eastAsia="Times New Roman" w:cs="Times New Roman"/>
          <w:szCs w:val="28"/>
          <w:lang w:val="kk-KZ" w:eastAsia="ru-RU"/>
        </w:rPr>
        <w:t xml:space="preserve">Педагогтерді </w:t>
      </w:r>
    </w:p>
    <w:p w:rsidR="006A7202" w:rsidRPr="006A7202" w:rsidRDefault="006A7202" w:rsidP="006A7202">
      <w:pPr>
        <w:spacing w:after="0" w:line="240" w:lineRule="auto"/>
        <w:ind w:left="6096"/>
        <w:rPr>
          <w:rFonts w:eastAsia="Times New Roman" w:cs="Times New Roman"/>
          <w:szCs w:val="28"/>
          <w:lang w:val="kk-KZ" w:eastAsia="ru-RU"/>
        </w:rPr>
      </w:pPr>
      <w:r w:rsidRPr="006A7202">
        <w:rPr>
          <w:rFonts w:eastAsia="Times New Roman" w:cs="Times New Roman"/>
          <w:szCs w:val="28"/>
          <w:lang w:val="kk-KZ" w:eastAsia="ru-RU"/>
        </w:rPr>
        <w:t>аттестаттаудан өткізу</w:t>
      </w:r>
    </w:p>
    <w:p w:rsidR="006A7202" w:rsidRPr="006A7202" w:rsidRDefault="006A7202" w:rsidP="006A7202">
      <w:pPr>
        <w:spacing w:after="0" w:line="240" w:lineRule="auto"/>
        <w:ind w:left="6096"/>
        <w:rPr>
          <w:rFonts w:eastAsia="Times New Roman" w:cs="Times New Roman"/>
          <w:szCs w:val="28"/>
          <w:lang w:val="kk-KZ" w:eastAsia="ru-RU"/>
        </w:rPr>
      </w:pPr>
      <w:r w:rsidRPr="006A7202">
        <w:rPr>
          <w:rFonts w:eastAsia="Times New Roman" w:cs="Times New Roman"/>
          <w:szCs w:val="28"/>
          <w:lang w:val="kk-KZ" w:eastAsia="ru-RU"/>
        </w:rPr>
        <w:t>қағидалары мен шарттарына</w:t>
      </w:r>
    </w:p>
    <w:p w:rsidR="006A7202" w:rsidRPr="006A7202" w:rsidRDefault="006A7202" w:rsidP="006A7202">
      <w:pPr>
        <w:spacing w:after="0" w:line="240" w:lineRule="auto"/>
        <w:ind w:left="6096"/>
        <w:rPr>
          <w:rFonts w:eastAsia="Times New Roman" w:cs="Times New Roman"/>
          <w:szCs w:val="28"/>
          <w:lang w:val="kk-KZ" w:eastAsia="ru-RU"/>
        </w:rPr>
      </w:pPr>
      <w:r w:rsidRPr="006A7202">
        <w:rPr>
          <w:rFonts w:eastAsia="Times New Roman" w:cs="Times New Roman"/>
          <w:szCs w:val="28"/>
          <w:lang w:val="kk-KZ" w:eastAsia="ru-RU"/>
        </w:rPr>
        <w:t>3-қосымша</w:t>
      </w:r>
    </w:p>
    <w:p w:rsidR="006A7202" w:rsidRPr="006A7202" w:rsidRDefault="006A7202" w:rsidP="006A7202">
      <w:pPr>
        <w:spacing w:after="0" w:line="240" w:lineRule="auto"/>
        <w:jc w:val="center"/>
        <w:rPr>
          <w:rFonts w:eastAsia="Times New Roman" w:cs="Times New Roman"/>
          <w:b/>
          <w:color w:val="000000"/>
          <w:szCs w:val="28"/>
          <w:lang w:val="kk-KZ" w:eastAsia="ru-RU"/>
        </w:rPr>
      </w:pPr>
    </w:p>
    <w:p w:rsidR="006A7202" w:rsidRPr="006A7202" w:rsidRDefault="006A7202" w:rsidP="006A7202">
      <w:pPr>
        <w:spacing w:after="0" w:line="240" w:lineRule="auto"/>
        <w:jc w:val="center"/>
        <w:rPr>
          <w:rFonts w:eastAsia="Times New Roman" w:cs="Times New Roman"/>
          <w:b/>
          <w:color w:val="000000"/>
          <w:szCs w:val="28"/>
          <w:lang w:val="kk-KZ" w:eastAsia="ru-RU"/>
        </w:rPr>
      </w:pPr>
      <w:r w:rsidRPr="006A7202">
        <w:rPr>
          <w:rFonts w:eastAsia="Times New Roman" w:cs="Times New Roman"/>
          <w:b/>
          <w:color w:val="000000"/>
          <w:szCs w:val="28"/>
          <w:lang w:val="kk-KZ" w:eastAsia="ru-RU"/>
        </w:rPr>
        <w:t>«Педагогтерді аттестаттаудан өту үшін құжаттарды қабылдау»</w:t>
      </w:r>
    </w:p>
    <w:p w:rsidR="006A7202" w:rsidRPr="006A7202" w:rsidRDefault="006A7202" w:rsidP="006A7202">
      <w:pPr>
        <w:spacing w:after="0" w:line="240" w:lineRule="auto"/>
        <w:jc w:val="center"/>
        <w:rPr>
          <w:rFonts w:eastAsia="Times New Roman" w:cs="Times New Roman"/>
          <w:b/>
          <w:color w:val="000000"/>
          <w:szCs w:val="28"/>
          <w:lang w:val="kk-KZ" w:eastAsia="ru-RU"/>
        </w:rPr>
      </w:pPr>
      <w:r w:rsidRPr="006A7202">
        <w:rPr>
          <w:rFonts w:eastAsia="Times New Roman" w:cs="Times New Roman"/>
          <w:b/>
          <w:color w:val="000000"/>
          <w:szCs w:val="28"/>
          <w:lang w:val="kk-KZ" w:eastAsia="ru-RU"/>
        </w:rPr>
        <w:t xml:space="preserve">мемлекеттік қызмет көрсетуге қойылатын негізгі талаптардың </w:t>
      </w:r>
      <w:r w:rsidRPr="006A7202">
        <w:rPr>
          <w:rFonts w:eastAsia="Times New Roman" w:cs="Times New Roman"/>
          <w:b/>
          <w:bCs/>
          <w:color w:val="000000"/>
          <w:szCs w:val="28"/>
          <w:lang w:val="kk-KZ" w:eastAsia="ru-RU"/>
        </w:rPr>
        <w:t>тізімі</w:t>
      </w:r>
    </w:p>
    <w:p w:rsidR="006A7202" w:rsidRPr="006A7202" w:rsidRDefault="006A7202" w:rsidP="006A7202">
      <w:pPr>
        <w:spacing w:after="0" w:line="240" w:lineRule="auto"/>
        <w:rPr>
          <w:rFonts w:eastAsia="Times New Roman" w:cs="Times New Roman"/>
          <w:color w:val="000000"/>
          <w:szCs w:val="28"/>
          <w:lang w:val="kk-KZ" w:eastAsia="ru-RU"/>
        </w:rPr>
      </w:pPr>
    </w:p>
    <w:tbl>
      <w:tblPr>
        <w:tblStyle w:val="28"/>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2337"/>
        <w:gridCol w:w="6961"/>
      </w:tblGrid>
      <w:tr w:rsidR="006A7202" w:rsidRPr="00B269FB" w:rsidTr="00B269FB">
        <w:trPr>
          <w:trHeight w:val="30"/>
        </w:trPr>
        <w:tc>
          <w:tcPr>
            <w:tcW w:w="9628" w:type="dxa"/>
            <w:gridSpan w:val="3"/>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6A7202" w:rsidRPr="00B269FB"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1</w:t>
            </w:r>
          </w:p>
        </w:tc>
        <w:tc>
          <w:tcPr>
            <w:tcW w:w="2337" w:type="dxa"/>
            <w:tcMar>
              <w:top w:w="15" w:type="dxa"/>
              <w:left w:w="15" w:type="dxa"/>
              <w:bottom w:w="15" w:type="dxa"/>
              <w:right w:w="15" w:type="dxa"/>
            </w:tcMar>
          </w:tcPr>
          <w:p w:rsidR="006A7202" w:rsidRPr="006A7202" w:rsidRDefault="006A7202" w:rsidP="00B269FB">
            <w:pPr>
              <w:spacing w:after="0" w:line="240" w:lineRule="auto"/>
              <w:rPr>
                <w:color w:val="000000"/>
                <w:szCs w:val="28"/>
                <w:lang w:val="kk-KZ"/>
              </w:rPr>
            </w:pPr>
            <w:r w:rsidRPr="006A7202">
              <w:rPr>
                <w:szCs w:val="28"/>
                <w:lang w:val="kk-KZ"/>
              </w:rPr>
              <w:t>Қызмет берушінің атауы</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color w:val="000000"/>
                <w:szCs w:val="28"/>
                <w:lang w:val="kk-KZ"/>
              </w:rPr>
              <w:t>Қазақстан Республикасының Оқу-ағарту министрлігі,</w:t>
            </w:r>
          </w:p>
          <w:p w:rsidR="006A7202" w:rsidRPr="006A7202" w:rsidRDefault="006A7202" w:rsidP="00B269FB">
            <w:pPr>
              <w:spacing w:after="0" w:line="240" w:lineRule="auto"/>
              <w:ind w:left="20"/>
              <w:rPr>
                <w:color w:val="000000"/>
                <w:szCs w:val="28"/>
                <w:lang w:val="kk-KZ"/>
              </w:rPr>
            </w:pPr>
            <w:r w:rsidRPr="006A7202">
              <w:rPr>
                <w:color w:val="000000"/>
                <w:szCs w:val="28"/>
                <w:lang w:val="kk-KZ"/>
              </w:rPr>
              <w:t>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6A7202" w:rsidRPr="00B269FB"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2</w:t>
            </w:r>
          </w:p>
        </w:tc>
        <w:tc>
          <w:tcPr>
            <w:tcW w:w="2337" w:type="dxa"/>
            <w:tcMar>
              <w:top w:w="15" w:type="dxa"/>
              <w:left w:w="15" w:type="dxa"/>
              <w:bottom w:w="15" w:type="dxa"/>
              <w:right w:w="15" w:type="dxa"/>
            </w:tcMar>
          </w:tcPr>
          <w:p w:rsidR="006A7202" w:rsidRPr="006A7202" w:rsidRDefault="006A7202" w:rsidP="00B269FB">
            <w:pPr>
              <w:spacing w:after="0" w:line="240" w:lineRule="auto"/>
              <w:ind w:left="20"/>
              <w:rPr>
                <w:color w:val="000000"/>
                <w:szCs w:val="28"/>
                <w:lang w:val="kk-KZ"/>
              </w:rPr>
            </w:pPr>
            <w:r w:rsidRPr="006A7202">
              <w:rPr>
                <w:szCs w:val="28"/>
                <w:lang w:val="kk-KZ"/>
              </w:rPr>
              <w:t>Мемлекеттік қызмет көрсету тәсілдері</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color w:val="000000"/>
                <w:szCs w:val="28"/>
                <w:lang w:val="kk-KZ"/>
              </w:rPr>
              <w:t>1) қызмет берушінің кеңсесі;</w:t>
            </w:r>
          </w:p>
          <w:p w:rsidR="006A7202" w:rsidRPr="006A7202" w:rsidRDefault="006A7202" w:rsidP="00B269FB">
            <w:pPr>
              <w:spacing w:after="0" w:line="240" w:lineRule="auto"/>
              <w:ind w:left="20"/>
              <w:rPr>
                <w:color w:val="000000"/>
                <w:szCs w:val="28"/>
                <w:lang w:val="kk-KZ"/>
              </w:rPr>
            </w:pPr>
            <w:r w:rsidRPr="006A7202">
              <w:rPr>
                <w:color w:val="000000"/>
                <w:szCs w:val="28"/>
                <w:lang w:val="kk-KZ"/>
              </w:rPr>
              <w:t>2) «электрондық үкіметтің» egov.kz веб-порталы арқылы (бұдан әрі – портал)</w:t>
            </w:r>
          </w:p>
        </w:tc>
      </w:tr>
      <w:tr w:rsidR="006A7202" w:rsidRPr="00B269FB"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3</w:t>
            </w:r>
          </w:p>
        </w:tc>
        <w:tc>
          <w:tcPr>
            <w:tcW w:w="2337" w:type="dxa"/>
            <w:tcMar>
              <w:top w:w="15" w:type="dxa"/>
              <w:left w:w="15" w:type="dxa"/>
              <w:bottom w:w="15" w:type="dxa"/>
              <w:right w:w="15" w:type="dxa"/>
            </w:tcMar>
          </w:tcPr>
          <w:p w:rsidR="006A7202" w:rsidRPr="006A7202" w:rsidRDefault="006A7202" w:rsidP="00B269FB">
            <w:pPr>
              <w:spacing w:after="0" w:line="240" w:lineRule="auto"/>
              <w:ind w:left="20"/>
              <w:rPr>
                <w:color w:val="000000"/>
                <w:szCs w:val="28"/>
                <w:lang w:val="kk-KZ"/>
              </w:rPr>
            </w:pPr>
            <w:r w:rsidRPr="006A7202">
              <w:rPr>
                <w:szCs w:val="28"/>
                <w:lang w:val="kk-KZ"/>
              </w:rPr>
              <w:t>Мемлекеттік қызмет көрсету мерзімі</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Мемлекеттік қызмет көрсету мерзімдері:</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1) қызмет беруші арқылы жүгінген кезде – 20 минут;</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2) портал арқылы – 1 (бір) жұмыс күні.</w:t>
            </w:r>
          </w:p>
          <w:p w:rsidR="006A7202" w:rsidRPr="006A7202" w:rsidRDefault="006A7202" w:rsidP="00B269FB">
            <w:pPr>
              <w:spacing w:after="0" w:line="240" w:lineRule="auto"/>
              <w:ind w:left="20"/>
              <w:rPr>
                <w:color w:val="000000"/>
                <w:szCs w:val="28"/>
                <w:lang w:val="kk-KZ"/>
              </w:rPr>
            </w:pPr>
            <w:r w:rsidRPr="006A7202">
              <w:rPr>
                <w:color w:val="000000"/>
                <w:szCs w:val="28"/>
                <w:lang w:val="kk-KZ"/>
              </w:rPr>
              <w:t>Мемлекеттік корпорацияға жүгінген кезде қабылдау күні мемлекеттік қызмет көрсету мерзіміне кірмейді.</w:t>
            </w:r>
          </w:p>
        </w:tc>
      </w:tr>
      <w:tr w:rsidR="006A7202" w:rsidRPr="00B269FB"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4</w:t>
            </w:r>
          </w:p>
        </w:tc>
        <w:tc>
          <w:tcPr>
            <w:tcW w:w="2337"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szCs w:val="28"/>
                <w:lang w:val="kk-KZ"/>
              </w:rPr>
              <w:t>Мемлекеттік қызмет көрсету нысаны</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color w:val="000000"/>
                <w:szCs w:val="28"/>
                <w:lang w:val="kk-KZ"/>
              </w:rPr>
              <w:t xml:space="preserve"> Электрондық (ішінара автоматтандырылған), қағаз түрінде (Платформа жұмыс істей бастағанға дейін)</w:t>
            </w:r>
          </w:p>
        </w:tc>
      </w:tr>
      <w:tr w:rsidR="006A7202" w:rsidRPr="00B269FB"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5</w:t>
            </w:r>
          </w:p>
        </w:tc>
        <w:tc>
          <w:tcPr>
            <w:tcW w:w="2337"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szCs w:val="28"/>
                <w:lang w:val="kk-KZ"/>
              </w:rPr>
              <w:t xml:space="preserve">Мемлекеттік қызмет көрсету нәтижесі </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jc w:val="both"/>
              <w:rPr>
                <w:color w:val="000000"/>
                <w:szCs w:val="28"/>
                <w:lang w:val="kk-KZ"/>
              </w:rPr>
            </w:pPr>
            <w:r w:rsidRPr="006A7202">
              <w:rPr>
                <w:color w:val="000000"/>
                <w:szCs w:val="28"/>
                <w:lang w:val="kk-KZ"/>
              </w:rPr>
              <w:t>Қызмет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6A7202" w:rsidRPr="006A7202"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6</w:t>
            </w:r>
          </w:p>
        </w:tc>
        <w:tc>
          <w:tcPr>
            <w:tcW w:w="2337" w:type="dxa"/>
            <w:tcMar>
              <w:top w:w="15" w:type="dxa"/>
              <w:left w:w="15" w:type="dxa"/>
              <w:bottom w:w="15" w:type="dxa"/>
              <w:right w:w="15" w:type="dxa"/>
            </w:tcMar>
          </w:tcPr>
          <w:p w:rsidR="006A7202" w:rsidRPr="006A7202" w:rsidRDefault="006A7202" w:rsidP="00B269FB">
            <w:pPr>
              <w:spacing w:after="0" w:line="240" w:lineRule="auto"/>
              <w:ind w:left="20"/>
              <w:rPr>
                <w:color w:val="000000"/>
                <w:szCs w:val="28"/>
                <w:lang w:val="kk-KZ"/>
              </w:rPr>
            </w:pPr>
            <w:r w:rsidRPr="006A7202">
              <w:rPr>
                <w:szCs w:val="28"/>
                <w:lang w:val="kk-KZ"/>
              </w:rPr>
              <w:t>ҚР заңнамасында көзделген жағдайларда қызмет алушыдан алынатын төлем мөлшері және оны алу тәсілдері</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color w:val="000000"/>
                <w:szCs w:val="28"/>
                <w:lang w:val="kk-KZ"/>
              </w:rPr>
              <w:t>Жеке тұлғаларға тегін</w:t>
            </w:r>
          </w:p>
        </w:tc>
      </w:tr>
      <w:tr w:rsidR="006A7202" w:rsidRPr="00B269FB"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lastRenderedPageBreak/>
              <w:t>7</w:t>
            </w:r>
          </w:p>
        </w:tc>
        <w:tc>
          <w:tcPr>
            <w:tcW w:w="2337"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color w:val="000000"/>
                <w:szCs w:val="28"/>
                <w:lang w:val="kk-KZ"/>
              </w:rPr>
              <w:t>Жұмыс кестесі</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Мемлекеттік қызмет алдын ала жазылусыз және жеделдетілген қызмет көрсетусіз кезек тәртібімен көрсетіледі;</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 xml:space="preserve"> 3)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6A7202" w:rsidRPr="006A7202"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8</w:t>
            </w:r>
          </w:p>
        </w:tc>
        <w:tc>
          <w:tcPr>
            <w:tcW w:w="2337"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szCs w:val="28"/>
                <w:lang w:val="kk-KZ"/>
              </w:rPr>
              <w:t>Мемлекеттік қызмет көрсету үшін қажетті құжаттардың тізімі</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1) өтініш;</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3) білім туралы диплом;</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4) қайта даярлау курстарынан өткені туралы құжат (бар болса);</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6) қызметкердің еңбек қызметін растайтын құжат;</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7) ПББ өткендігі туралы сертификат;</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8) берілген біліктілік санаты туралы куәлік және бұйрық (бұрын біліктілік санаты бар адамдар үшін);</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9) кәсіби жетістіктерді және тәжірибені жинақтауды (таратуды) растайтын құжаттар;</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10) білім алушылардың жетістіктерін растайтын құжаттар.</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11) Эссе (250–300 сөз)</w:t>
            </w:r>
          </w:p>
        </w:tc>
      </w:tr>
      <w:tr w:rsidR="006A7202" w:rsidRPr="00B269FB"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9</w:t>
            </w:r>
          </w:p>
        </w:tc>
        <w:tc>
          <w:tcPr>
            <w:tcW w:w="2337"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szCs w:val="28"/>
                <w:lang w:val="kk-KZ"/>
              </w:rPr>
              <w:t xml:space="preserve">Қазақстан Республикасының заңнамасында белгіленген </w:t>
            </w:r>
            <w:r w:rsidRPr="006A7202">
              <w:rPr>
                <w:szCs w:val="28"/>
                <w:lang w:val="kk-KZ"/>
              </w:rPr>
              <w:lastRenderedPageBreak/>
              <w:t>мемлекеттік қызмет көрсетуден бас тарту үшін негіздер</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lastRenderedPageBreak/>
              <w:t>1) мемлекеттік қызметті алу үшін қызмет алушы ұсынған құжаттардың және (немесе) олардағы деректердің (мәліметтердің) дәйексіздігі анықталған;</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lastRenderedPageBreak/>
              <w:t>2) мемлекеттік қызметті көрсету үшін қажетті ұсынылған материалдардың, деректер мен мәліметтердің талаптарға сәйкес келмеуі.</w:t>
            </w:r>
          </w:p>
        </w:tc>
      </w:tr>
      <w:tr w:rsidR="006A7202" w:rsidRPr="00B269FB" w:rsidTr="00B269FB">
        <w:trPr>
          <w:trHeight w:val="30"/>
        </w:trPr>
        <w:tc>
          <w:tcPr>
            <w:tcW w:w="330"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lastRenderedPageBreak/>
              <w:t>10</w:t>
            </w:r>
          </w:p>
        </w:tc>
        <w:tc>
          <w:tcPr>
            <w:tcW w:w="2337" w:type="dxa"/>
            <w:tcMar>
              <w:top w:w="15" w:type="dxa"/>
              <w:left w:w="15" w:type="dxa"/>
              <w:bottom w:w="15" w:type="dxa"/>
              <w:right w:w="15" w:type="dxa"/>
            </w:tcMar>
            <w:vAlign w:val="center"/>
          </w:tcPr>
          <w:p w:rsidR="006A7202" w:rsidRPr="006A7202" w:rsidRDefault="006A7202" w:rsidP="00B269FB">
            <w:pPr>
              <w:spacing w:after="0" w:line="240" w:lineRule="auto"/>
              <w:ind w:left="20"/>
              <w:rPr>
                <w:color w:val="000000"/>
                <w:szCs w:val="28"/>
                <w:lang w:val="kk-KZ"/>
              </w:rPr>
            </w:pPr>
            <w:r w:rsidRPr="006A7202">
              <w:rPr>
                <w:szCs w:val="28"/>
                <w:lang w:val="kk-KZ"/>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6961" w:type="dxa"/>
            <w:tcMar>
              <w:top w:w="15" w:type="dxa"/>
              <w:left w:w="15" w:type="dxa"/>
              <w:bottom w:w="15" w:type="dxa"/>
              <w:right w:w="15" w:type="dxa"/>
            </w:tcMar>
            <w:vAlign w:val="center"/>
          </w:tcPr>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Мемлекеттік қызмет көрсету орындарының мекенжайлары Министрліктің интернет-ресурсында орналастырылған: www.edu.gov.kz.</w:t>
            </w:r>
          </w:p>
          <w:p w:rsidR="006A7202" w:rsidRPr="006A7202" w:rsidRDefault="006A7202" w:rsidP="00B269FB">
            <w:pPr>
              <w:spacing w:after="0" w:line="240" w:lineRule="auto"/>
              <w:ind w:left="20"/>
              <w:jc w:val="both"/>
              <w:rPr>
                <w:color w:val="000000"/>
                <w:szCs w:val="28"/>
                <w:lang w:val="kk-KZ"/>
              </w:rPr>
            </w:pPr>
            <w:r w:rsidRPr="006A7202">
              <w:rPr>
                <w:color w:val="000000"/>
                <w:szCs w:val="28"/>
                <w:lang w:val="kk-KZ"/>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аттестаттаудан өткізу қағидалары мен шарттарына </w:t>
      </w: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4-қосымша </w:t>
      </w:r>
    </w:p>
    <w:p w:rsidR="006A7202" w:rsidRPr="006A7202" w:rsidRDefault="006A7202" w:rsidP="006A7202">
      <w:pPr>
        <w:spacing w:after="0" w:line="240" w:lineRule="auto"/>
        <w:ind w:left="282"/>
        <w:jc w:val="right"/>
        <w:rPr>
          <w:rFonts w:eastAsia="Times New Roman" w:cs="Times New Roman"/>
          <w:color w:val="000000"/>
          <w:szCs w:val="28"/>
          <w:lang w:val="kk-KZ" w:eastAsia="ru-RU"/>
        </w:rPr>
      </w:pPr>
      <w:r w:rsidRPr="006A7202">
        <w:rPr>
          <w:rFonts w:eastAsia="Times New Roman" w:cs="Times New Roman"/>
          <w:szCs w:val="28"/>
          <w:lang w:val="kk-KZ" w:eastAsia="ru-RU"/>
        </w:rPr>
        <w:br/>
      </w:r>
    </w:p>
    <w:p w:rsidR="006A7202" w:rsidRPr="006A7202" w:rsidRDefault="006A7202" w:rsidP="006A7202">
      <w:pPr>
        <w:spacing w:after="0" w:line="240" w:lineRule="auto"/>
        <w:ind w:left="282"/>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Нысан </w:t>
      </w: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Аттестаттау комиссиясының төрағасы_______________________</w:t>
      </w:r>
    </w:p>
    <w:p w:rsidR="006A7202" w:rsidRPr="006A7202" w:rsidRDefault="006A7202" w:rsidP="006A7202">
      <w:pPr>
        <w:spacing w:after="0" w:line="240" w:lineRule="auto"/>
        <w:rPr>
          <w:rFonts w:eastAsia="Times New Roman" w:cs="Times New Roman"/>
          <w:b/>
          <w:color w:val="000000"/>
          <w:szCs w:val="28"/>
          <w:lang w:val="kk-KZ" w:eastAsia="ru-RU"/>
        </w:rPr>
      </w:pPr>
    </w:p>
    <w:p w:rsidR="006A7202" w:rsidRPr="006A7202" w:rsidRDefault="006A7202" w:rsidP="006A7202">
      <w:pPr>
        <w:spacing w:after="0" w:line="240" w:lineRule="auto"/>
        <w:rPr>
          <w:rFonts w:eastAsia="Times New Roman" w:cs="Times New Roman"/>
          <w:b/>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b/>
          <w:color w:val="000000"/>
          <w:szCs w:val="28"/>
          <w:lang w:val="kk-KZ" w:eastAsia="ru-RU"/>
        </w:rPr>
        <w:t xml:space="preserve">Педагогті, бөлім басшысын (меңгерушісін), әдістемелік кабинет (орталық) әдіскерін аттестаттау рәсіміне қатысуға өтініші </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____________________________________________________________________</w:t>
      </w:r>
    </w:p>
    <w:p w:rsidR="006A7202" w:rsidRPr="006A7202" w:rsidRDefault="006A7202" w:rsidP="006A7202">
      <w:pPr>
        <w:tabs>
          <w:tab w:val="left" w:pos="7797"/>
        </w:tabs>
        <w:spacing w:after="0" w:line="240" w:lineRule="auto"/>
        <w:jc w:val="center"/>
        <w:rPr>
          <w:rFonts w:eastAsia="Times New Roman" w:cs="Times New Roman"/>
          <w:color w:val="000000"/>
          <w:szCs w:val="28"/>
          <w:lang w:val="kk-KZ" w:eastAsia="ru-RU"/>
        </w:rPr>
      </w:pPr>
      <w:r w:rsidRPr="006A7202">
        <w:rPr>
          <w:rFonts w:eastAsia="Times New Roman" w:cs="Times New Roman"/>
          <w:i/>
          <w:iCs/>
          <w:color w:val="000000"/>
          <w:szCs w:val="28"/>
          <w:lang w:val="kk-KZ" w:eastAsia="ru-RU"/>
        </w:rPr>
        <w:t>(Т.А.Ә. (бар болса)</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ЖСН________________________________________________________________</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szCs w:val="28"/>
          <w:lang w:val="kk-KZ" w:eastAsia="ru-RU"/>
        </w:rPr>
        <w:t xml:space="preserve">Лауазымы, жұмыс орны, электрондық пошта </w:t>
      </w:r>
      <w:r w:rsidRPr="006A7202">
        <w:rPr>
          <w:rFonts w:eastAsia="Times New Roman" w:cs="Times New Roman"/>
          <w:color w:val="000000"/>
          <w:szCs w:val="28"/>
          <w:lang w:val="kk-KZ" w:eastAsia="ru-RU"/>
        </w:rPr>
        <w:t>_____________________________</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____________________________________________________________________</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p>
    <w:p w:rsidR="006A7202" w:rsidRPr="006A7202" w:rsidRDefault="006A7202" w:rsidP="006A7202">
      <w:pPr>
        <w:tabs>
          <w:tab w:val="left" w:pos="7797"/>
        </w:tabs>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20____жылы  ________________________________________________________</w:t>
      </w:r>
    </w:p>
    <w:p w:rsidR="006A7202" w:rsidRPr="006A7202" w:rsidRDefault="006A7202" w:rsidP="006A7202">
      <w:pPr>
        <w:tabs>
          <w:tab w:val="left" w:pos="7797"/>
        </w:tabs>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____________________________________________________________________</w:t>
      </w:r>
      <w:r w:rsidRPr="006A7202">
        <w:rPr>
          <w:rFonts w:eastAsia="Times New Roman" w:cs="Times New Roman"/>
          <w:szCs w:val="28"/>
          <w:lang w:val="kk-KZ" w:eastAsia="ru-RU"/>
        </w:rPr>
        <w:br/>
      </w:r>
      <w:r w:rsidRPr="006A7202">
        <w:rPr>
          <w:rFonts w:eastAsia="Times New Roman" w:cs="Times New Roman"/>
          <w:i/>
          <w:szCs w:val="28"/>
          <w:lang w:val="kk-KZ" w:eastAsia="ru-RU"/>
        </w:rPr>
        <w:t>лауазымы (мамандығы)</w:t>
      </w:r>
    </w:p>
    <w:p w:rsidR="006A7202" w:rsidRPr="006A7202" w:rsidRDefault="006A7202" w:rsidP="006A7202">
      <w:pPr>
        <w:tabs>
          <w:tab w:val="left" w:pos="7797"/>
        </w:tabs>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Қазіргі уақытта менің ____ (күні) ____ (айы) _______жылға дейін жарамды  ______________ біліктілік санатым бар.</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Білім беру ұйымының атауы____________________________________________</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Біліктілік санатын беру (растау) тәртібімен таныстым.</w:t>
      </w:r>
      <w:r w:rsidRPr="006A7202">
        <w:rPr>
          <w:rFonts w:eastAsia="Times New Roman" w:cs="Times New Roman"/>
          <w:color w:val="000000"/>
          <w:szCs w:val="28"/>
          <w:lang w:val="kk-KZ" w:eastAsia="ru-RU"/>
        </w:rPr>
        <w:t xml:space="preserve"> </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  «_____» __________ 20 ___ жыл                      __________________</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                                                                                                           (қолы)</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ind w:left="5387"/>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аттестаттаудан өткізу </w:t>
      </w:r>
    </w:p>
    <w:p w:rsidR="006A7202" w:rsidRPr="006A7202" w:rsidRDefault="006A7202" w:rsidP="006A7202">
      <w:pPr>
        <w:spacing w:after="0" w:line="240" w:lineRule="auto"/>
        <w:ind w:left="5387"/>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A7202" w:rsidRPr="006A7202" w:rsidRDefault="006A7202" w:rsidP="006A7202">
      <w:pPr>
        <w:spacing w:after="0" w:line="240" w:lineRule="auto"/>
        <w:ind w:left="5387"/>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5-қосымша </w:t>
      </w: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Нысан </w:t>
      </w:r>
    </w:p>
    <w:p w:rsidR="006A7202" w:rsidRPr="006A7202" w:rsidRDefault="006A7202" w:rsidP="006A7202">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w:t>
      </w:r>
      <w:r w:rsidRPr="006A7202">
        <w:rPr>
          <w:rFonts w:eastAsia="Times New Roman" w:cs="Times New Roman"/>
          <w:szCs w:val="28"/>
          <w:lang w:val="kk-KZ" w:eastAsia="ru-RU"/>
        </w:rPr>
        <w:br/>
      </w:r>
      <w:r w:rsidRPr="006A7202">
        <w:rPr>
          <w:rFonts w:eastAsia="Times New Roman" w:cs="Times New Roman"/>
          <w:color w:val="000000"/>
          <w:szCs w:val="28"/>
          <w:lang w:val="kk-KZ" w:eastAsia="ru-RU"/>
        </w:rPr>
        <w:t xml:space="preserve"> қызмет алушының </w:t>
      </w:r>
    </w:p>
    <w:p w:rsidR="006A7202" w:rsidRPr="006A7202" w:rsidRDefault="006A7202" w:rsidP="006A7202">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Т. А. Ә. (бар болса)</w:t>
      </w: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Аттестаттаудан өтуге</w:t>
      </w:r>
      <w:r w:rsidRPr="006A7202">
        <w:rPr>
          <w:rFonts w:eastAsia="Times New Roman" w:cs="Times New Roman"/>
          <w:b/>
          <w:bCs/>
          <w:color w:val="000000"/>
          <w:szCs w:val="28"/>
          <w:lang w:val="kk-KZ" w:eastAsia="ru-RU"/>
        </w:rPr>
        <w:t xml:space="preserve"> өтінішті қабылдау туралы хабарлама</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Педагогтерге біліктілік санаттарын беру (растау) рәсіміне қатысуға өтініш қабылданды.</w:t>
      </w:r>
    </w:p>
    <w:p w:rsidR="006A7202" w:rsidRPr="006A7202" w:rsidRDefault="006A7202" w:rsidP="006A7202">
      <w:pPr>
        <w:shd w:val="clear" w:color="auto" w:fill="FFFFFF"/>
        <w:spacing w:after="0" w:line="240" w:lineRule="auto"/>
        <w:rPr>
          <w:rFonts w:eastAsia="Times New Roman" w:cs="Times New Roman"/>
          <w:b/>
          <w:bCs/>
          <w:color w:val="000000"/>
          <w:szCs w:val="28"/>
          <w:lang w:val="kk-KZ" w:eastAsia="ru-RU"/>
        </w:rPr>
      </w:pP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       Осы хабарлама «____» __________20___ жылы жіберілді.</w:t>
      </w: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p>
    <w:p w:rsidR="006A7202" w:rsidRPr="006A7202" w:rsidRDefault="006A7202" w:rsidP="006A7202">
      <w:pPr>
        <w:spacing w:after="0" w:line="240" w:lineRule="auto"/>
        <w:ind w:left="5387"/>
        <w:rPr>
          <w:rFonts w:eastAsia="Times New Roman" w:cs="Times New Roman"/>
          <w:color w:val="000000"/>
          <w:szCs w:val="28"/>
          <w:lang w:val="kk-KZ" w:eastAsia="ru-RU"/>
        </w:rPr>
      </w:pPr>
      <w:bookmarkStart w:id="27" w:name="_3rdcrjn" w:colFirst="0" w:colLast="0"/>
      <w:bookmarkEnd w:id="27"/>
      <w:r w:rsidRPr="006A7202">
        <w:rPr>
          <w:rFonts w:eastAsia="Times New Roman" w:cs="Times New Roman"/>
          <w:color w:val="000000"/>
          <w:szCs w:val="28"/>
          <w:lang w:val="kk-KZ" w:eastAsia="ru-RU"/>
        </w:rPr>
        <w:lastRenderedPageBreak/>
        <w:t xml:space="preserve">Педагогтерді аттестаттаудан өткізу </w:t>
      </w:r>
    </w:p>
    <w:p w:rsidR="006A7202" w:rsidRPr="006A7202" w:rsidRDefault="006A7202" w:rsidP="006A7202">
      <w:pPr>
        <w:spacing w:after="0" w:line="240" w:lineRule="auto"/>
        <w:ind w:left="5387"/>
        <w:rPr>
          <w:rFonts w:eastAsia="Times New Roman" w:cs="Times New Roman"/>
          <w:color w:val="000000"/>
          <w:szCs w:val="28"/>
          <w:lang w:val="kk-KZ" w:eastAsia="ru-RU"/>
        </w:rPr>
      </w:pPr>
      <w:r w:rsidRPr="006A7202">
        <w:rPr>
          <w:rFonts w:eastAsia="Times New Roman" w:cs="Times New Roman"/>
          <w:color w:val="000000"/>
          <w:szCs w:val="28"/>
          <w:lang w:val="kk-KZ" w:eastAsia="ru-RU"/>
        </w:rPr>
        <w:t>қағидалары мен шарттарына</w:t>
      </w:r>
    </w:p>
    <w:p w:rsidR="006A7202" w:rsidRPr="006A7202" w:rsidRDefault="006A7202" w:rsidP="006A7202">
      <w:pPr>
        <w:spacing w:after="0" w:line="240" w:lineRule="auto"/>
        <w:ind w:left="5387"/>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6-қосымша </w:t>
      </w: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Нысан </w:t>
      </w:r>
    </w:p>
    <w:p w:rsidR="006A7202" w:rsidRPr="006A7202" w:rsidRDefault="006A7202" w:rsidP="006A7202">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w:t>
      </w:r>
      <w:r w:rsidRPr="006A7202">
        <w:rPr>
          <w:rFonts w:eastAsia="Times New Roman" w:cs="Times New Roman"/>
          <w:szCs w:val="28"/>
          <w:lang w:val="kk-KZ" w:eastAsia="ru-RU"/>
        </w:rPr>
        <w:br/>
      </w:r>
      <w:r w:rsidRPr="006A7202">
        <w:rPr>
          <w:rFonts w:eastAsia="Times New Roman" w:cs="Times New Roman"/>
          <w:color w:val="000000"/>
          <w:szCs w:val="28"/>
          <w:lang w:val="kk-KZ" w:eastAsia="ru-RU"/>
        </w:rPr>
        <w:t xml:space="preserve"> қызмет алушының Т. А. Ә. (бар болса)</w:t>
      </w: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rPr>
          <w:rFonts w:eastAsia="Times New Roman" w:cs="Times New Roman"/>
          <w:szCs w:val="28"/>
          <w:lang w:val="kk-KZ" w:eastAsia="ru-RU"/>
        </w:rPr>
      </w:pPr>
    </w:p>
    <w:p w:rsidR="006A7202" w:rsidRPr="006A7202" w:rsidRDefault="006A7202" w:rsidP="006A7202">
      <w:pPr>
        <w:shd w:val="clear" w:color="auto" w:fill="FFFFFF"/>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Аттестаттаудан өтуге</w:t>
      </w:r>
      <w:r w:rsidRPr="006A7202">
        <w:rPr>
          <w:rFonts w:eastAsia="Times New Roman" w:cs="Times New Roman"/>
          <w:b/>
          <w:bCs/>
          <w:color w:val="000000"/>
          <w:szCs w:val="28"/>
          <w:lang w:val="kk-KZ" w:eastAsia="ru-RU"/>
        </w:rPr>
        <w:t xml:space="preserve"> өтінішті қабылдаудан бас тарту туралы хабарлама</w:t>
      </w:r>
      <w:r w:rsidRPr="006A7202">
        <w:rPr>
          <w:rFonts w:eastAsia="Times New Roman" w:cs="Times New Roman"/>
          <w:color w:val="000000"/>
          <w:szCs w:val="28"/>
          <w:lang w:val="kk-KZ" w:eastAsia="ru-RU"/>
        </w:rPr>
        <w:t xml:space="preserve">     </w:t>
      </w:r>
    </w:p>
    <w:p w:rsidR="006A7202" w:rsidRPr="006A7202" w:rsidRDefault="006A7202" w:rsidP="006A7202">
      <w:pPr>
        <w:shd w:val="clear" w:color="auto" w:fill="FFFFFF"/>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Педагогтерге біліктілік санаттарын беру (растау) рәсіміне қатысуға өтініш ____________________________________________________________________,</w:t>
      </w:r>
    </w:p>
    <w:p w:rsidR="006A7202" w:rsidRPr="006A7202" w:rsidRDefault="006A7202" w:rsidP="006A7202">
      <w:pPr>
        <w:shd w:val="clear" w:color="auto" w:fill="FFFFFF"/>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атап айтқанда /</w:t>
      </w:r>
      <w:r w:rsidRPr="006A7202">
        <w:rPr>
          <w:rFonts w:eastAsia="Times New Roman" w:cs="Times New Roman"/>
          <w:i/>
          <w:iCs/>
          <w:color w:val="000000"/>
          <w:szCs w:val="28"/>
          <w:lang w:val="kk-KZ" w:eastAsia="ru-RU"/>
        </w:rPr>
        <w:t xml:space="preserve">жоқ немесе сәйкес келмейтін құжаттардың атауын көрсету/ </w:t>
      </w:r>
      <w:r w:rsidRPr="006A7202">
        <w:rPr>
          <w:rFonts w:eastAsia="Times New Roman" w:cs="Times New Roman"/>
          <w:color w:val="000000"/>
          <w:szCs w:val="28"/>
          <w:lang w:val="kk-KZ" w:eastAsia="ru-RU"/>
        </w:rPr>
        <w:t>байланысты қабылданбады:</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1)_________________________________;</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2)_________________________________;</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3)_________________________________.</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      </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Осы хабарлама  «____» __________20___       жылы жіберілді.</w:t>
      </w: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bookmarkStart w:id="28" w:name="_Hlk155471614"/>
      <w:r w:rsidRPr="006A7202">
        <w:rPr>
          <w:rFonts w:eastAsia="Times New Roman" w:cs="Times New Roman"/>
          <w:color w:val="000000"/>
          <w:szCs w:val="28"/>
          <w:lang w:val="kk-KZ" w:eastAsia="ru-RU"/>
        </w:rPr>
        <w:lastRenderedPageBreak/>
        <w:t>Педагогтерді</w:t>
      </w: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7-қосымша </w:t>
      </w: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Нысан</w:t>
      </w:r>
    </w:p>
    <w:p w:rsidR="006A7202" w:rsidRPr="006A7202" w:rsidRDefault="006A7202" w:rsidP="006A7202">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Қызмет алушының (бар болса) ТАӘ</w:t>
      </w:r>
    </w:p>
    <w:p w:rsidR="006A7202" w:rsidRPr="006A7202" w:rsidRDefault="006A7202" w:rsidP="006A7202">
      <w:pPr>
        <w:spacing w:after="0" w:line="240" w:lineRule="auto"/>
        <w:jc w:val="right"/>
        <w:rPr>
          <w:rFonts w:eastAsia="Times New Roman" w:cs="Times New Roman"/>
          <w:b/>
          <w:color w:val="000000"/>
          <w:szCs w:val="28"/>
          <w:lang w:val="kk-KZ" w:eastAsia="ru-RU"/>
        </w:rPr>
      </w:pPr>
      <w:r w:rsidRPr="006A7202">
        <w:rPr>
          <w:rFonts w:eastAsia="Times New Roman" w:cs="Times New Roman"/>
          <w:color w:val="000000"/>
          <w:szCs w:val="28"/>
          <w:lang w:val="kk-KZ" w:eastAsia="ru-RU"/>
        </w:rPr>
        <w:t xml:space="preserve">_________________  </w:t>
      </w:r>
    </w:p>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jc w:val="both"/>
        <w:rPr>
          <w:rFonts w:eastAsia="Times New Roman" w:cs="Times New Roman"/>
          <w:b/>
          <w:szCs w:val="28"/>
          <w:lang w:val="kk-KZ" w:eastAsia="ru-RU"/>
        </w:rPr>
      </w:pPr>
      <w:r w:rsidRPr="006A7202">
        <w:rPr>
          <w:rFonts w:eastAsia="Times New Roman" w:cs="Times New Roman"/>
          <w:bCs/>
          <w:szCs w:val="28"/>
          <w:lang w:val="kk-KZ" w:eastAsia="ru-RU"/>
        </w:rPr>
        <w:t>Аттестаттаудан өту үшін білім беру ұйымдарында лауазымдарды атқаратын педагогтердің</w:t>
      </w:r>
      <w:r w:rsidRPr="006A7202">
        <w:rPr>
          <w:rFonts w:eastAsia="Times New Roman" w:cs="Times New Roman"/>
          <w:b/>
          <w:szCs w:val="28"/>
          <w:lang w:val="kk-KZ" w:eastAsia="ru-RU"/>
        </w:rPr>
        <w:t xml:space="preserve"> құжаттарын қабылдау туралы қолхат</w:t>
      </w:r>
      <w:r w:rsidRPr="006A7202">
        <w:rPr>
          <w:rFonts w:eastAsia="Times New Roman" w:cs="Times New Roman"/>
          <w:szCs w:val="28"/>
          <w:lang w:val="kk-KZ" w:eastAsia="ru-RU"/>
        </w:rPr>
        <w:t xml:space="preserve"> </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___________________________________________________________________</w:t>
      </w:r>
    </w:p>
    <w:p w:rsidR="006A7202" w:rsidRPr="006A7202" w:rsidRDefault="006A7202" w:rsidP="006A7202">
      <w:pPr>
        <w:spacing w:after="0" w:line="240" w:lineRule="auto"/>
        <w:jc w:val="center"/>
        <w:rPr>
          <w:rFonts w:eastAsia="Times New Roman" w:cs="Times New Roman"/>
          <w:i/>
          <w:szCs w:val="28"/>
          <w:lang w:val="kk-KZ" w:eastAsia="ru-RU"/>
        </w:rPr>
      </w:pPr>
      <w:r w:rsidRPr="006A7202">
        <w:rPr>
          <w:rFonts w:eastAsia="Times New Roman" w:cs="Times New Roman"/>
          <w:szCs w:val="28"/>
          <w:lang w:val="kk-KZ" w:eastAsia="ru-RU"/>
        </w:rPr>
        <w:t>(</w:t>
      </w:r>
      <w:r w:rsidRPr="006A7202">
        <w:rPr>
          <w:rFonts w:eastAsia="Times New Roman" w:cs="Times New Roman"/>
          <w:i/>
          <w:szCs w:val="28"/>
          <w:lang w:val="kk-KZ" w:eastAsia="ru-RU"/>
        </w:rPr>
        <w:t>Мемлекеттік корпорацияның немесе порталдың атауы)</w:t>
      </w:r>
    </w:p>
    <w:p w:rsidR="006A7202" w:rsidRPr="006A7202" w:rsidRDefault="006A7202" w:rsidP="006A7202">
      <w:pPr>
        <w:spacing w:after="0" w:line="240" w:lineRule="auto"/>
        <w:jc w:val="both"/>
        <w:rPr>
          <w:rFonts w:eastAsia="Times New Roman" w:cs="Times New Roman"/>
          <w:i/>
          <w:szCs w:val="28"/>
          <w:lang w:val="kk-KZ" w:eastAsia="ru-RU"/>
        </w:rPr>
      </w:pPr>
      <w:r w:rsidRPr="006A7202">
        <w:rPr>
          <w:rFonts w:eastAsia="Times New Roman" w:cs="Times New Roman"/>
          <w:i/>
          <w:szCs w:val="28"/>
          <w:lang w:val="kk-KZ" w:eastAsia="ru-RU"/>
        </w:rPr>
        <w:t>___________________________________________________________________</w:t>
      </w:r>
    </w:p>
    <w:p w:rsidR="006A7202" w:rsidRPr="006A7202" w:rsidRDefault="006A7202" w:rsidP="006A7202">
      <w:pPr>
        <w:spacing w:after="0" w:line="240" w:lineRule="auto"/>
        <w:jc w:val="center"/>
        <w:rPr>
          <w:rFonts w:eastAsia="Times New Roman" w:cs="Times New Roman"/>
          <w:i/>
          <w:szCs w:val="28"/>
          <w:lang w:val="kk-KZ" w:eastAsia="ru-RU"/>
        </w:rPr>
      </w:pPr>
      <w:r w:rsidRPr="006A7202">
        <w:rPr>
          <w:rFonts w:eastAsia="Times New Roman" w:cs="Times New Roman"/>
          <w:i/>
          <w:szCs w:val="28"/>
          <w:lang w:val="kk-KZ" w:eastAsia="ru-RU"/>
        </w:rPr>
        <w:t>(мекен-жайы)</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педагогке біліктілік санатын беру (растау) рәсіміне қатысу үшін құжаттарды қабылдаудан бас тартады_____________________________________________</w:t>
      </w:r>
    </w:p>
    <w:p w:rsidR="006A7202" w:rsidRPr="006A7202" w:rsidRDefault="006A7202" w:rsidP="006A7202">
      <w:pPr>
        <w:spacing w:after="0" w:line="240" w:lineRule="auto"/>
        <w:jc w:val="center"/>
        <w:rPr>
          <w:rFonts w:eastAsia="Times New Roman" w:cs="Times New Roman"/>
          <w:i/>
          <w:szCs w:val="28"/>
          <w:lang w:val="kk-KZ" w:eastAsia="ru-RU"/>
        </w:rPr>
      </w:pPr>
      <w:r w:rsidRPr="006A7202">
        <w:rPr>
          <w:rFonts w:eastAsia="Times New Roman" w:cs="Times New Roman"/>
          <w:i/>
          <w:szCs w:val="28"/>
          <w:lang w:val="kk-KZ" w:eastAsia="ru-RU"/>
        </w:rPr>
        <w:t xml:space="preserve"> ( қызмет алушының Т. А. Ә, (бар болса) көрсету)</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____________________________________________________________________</w:t>
      </w:r>
    </w:p>
    <w:p w:rsidR="006A7202" w:rsidRPr="006A7202" w:rsidRDefault="006A7202" w:rsidP="006A7202">
      <w:pPr>
        <w:spacing w:after="0" w:line="240" w:lineRule="auto"/>
        <w:jc w:val="center"/>
        <w:rPr>
          <w:rFonts w:eastAsia="Times New Roman" w:cs="Times New Roman"/>
          <w:i/>
          <w:szCs w:val="28"/>
          <w:lang w:val="kk-KZ" w:eastAsia="ru-RU"/>
        </w:rPr>
      </w:pPr>
      <w:r w:rsidRPr="006A7202">
        <w:rPr>
          <w:rFonts w:eastAsia="Times New Roman" w:cs="Times New Roman"/>
          <w:i/>
          <w:szCs w:val="28"/>
          <w:lang w:val="kk-KZ" w:eastAsia="ru-RU"/>
        </w:rPr>
        <w:t>(білім беру ұйымының атауы)</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құжаттардың болмауына / сәйкес келмеуіне байланысты, атап айтқанда:</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1) _________________________________;</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2) _________________________________;</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3) _________________________________.</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«____» __________20___жыл</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Алды: ____________________________________________________________________</w:t>
      </w:r>
    </w:p>
    <w:p w:rsidR="006A7202" w:rsidRPr="006A7202" w:rsidRDefault="006A7202" w:rsidP="006A7202">
      <w:pPr>
        <w:spacing w:after="0" w:line="240" w:lineRule="auto"/>
        <w:jc w:val="center"/>
        <w:rPr>
          <w:rFonts w:eastAsia="Times New Roman" w:cs="Times New Roman"/>
          <w:i/>
          <w:szCs w:val="28"/>
          <w:lang w:val="kk-KZ" w:eastAsia="ru-RU"/>
        </w:rPr>
      </w:pPr>
      <w:r w:rsidRPr="006A7202">
        <w:rPr>
          <w:rFonts w:eastAsia="Times New Roman" w:cs="Times New Roman"/>
          <w:i/>
          <w:szCs w:val="28"/>
          <w:lang w:val="kk-KZ" w:eastAsia="ru-RU"/>
        </w:rPr>
        <w:t>/</w:t>
      </w:r>
      <w:r w:rsidRPr="006A7202">
        <w:rPr>
          <w:rFonts w:eastAsia="Times New Roman" w:cs="Times New Roman"/>
          <w:szCs w:val="28"/>
          <w:lang w:val="kk-KZ" w:eastAsia="ru-RU"/>
        </w:rPr>
        <w:t xml:space="preserve"> </w:t>
      </w:r>
      <w:r w:rsidRPr="006A7202">
        <w:rPr>
          <w:rFonts w:eastAsia="Times New Roman" w:cs="Times New Roman"/>
          <w:i/>
          <w:szCs w:val="28"/>
          <w:lang w:val="kk-KZ" w:eastAsia="ru-RU"/>
        </w:rPr>
        <w:t xml:space="preserve">қызмет алушының Т. А. Ә, (бар болса) </w:t>
      </w:r>
    </w:p>
    <w:p w:rsidR="006A7202" w:rsidRPr="006A7202" w:rsidRDefault="006A7202" w:rsidP="006A7202">
      <w:pPr>
        <w:spacing w:after="0" w:line="240" w:lineRule="auto"/>
        <w:jc w:val="both"/>
        <w:rPr>
          <w:rFonts w:eastAsia="Times New Roman" w:cs="Times New Roman"/>
          <w:szCs w:val="28"/>
          <w:lang w:val="kk-KZ" w:eastAsia="ru-RU"/>
        </w:rPr>
      </w:pPr>
    </w:p>
    <w:p w:rsidR="006A7202" w:rsidRPr="006A7202" w:rsidRDefault="006A7202" w:rsidP="006A7202">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«____» ___________20___жыл _____________ /қолы/</w:t>
      </w:r>
    </w:p>
    <w:p w:rsidR="006A7202" w:rsidRPr="006A7202" w:rsidRDefault="006A7202" w:rsidP="006A7202">
      <w:pPr>
        <w:spacing w:after="0" w:line="240" w:lineRule="auto"/>
        <w:rPr>
          <w:rFonts w:eastAsia="Times New Roman" w:cs="Times New Roman"/>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Педагогтерді</w:t>
      </w: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8-қосымша </w:t>
      </w: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ind w:left="5670"/>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Нысан</w:t>
      </w:r>
    </w:p>
    <w:p w:rsidR="006A7202" w:rsidRPr="006A7202" w:rsidRDefault="006A7202" w:rsidP="006A7202">
      <w:pPr>
        <w:spacing w:after="0" w:line="240" w:lineRule="auto"/>
        <w:ind w:left="5670"/>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w:t>
      </w:r>
    </w:p>
    <w:p w:rsidR="006A7202" w:rsidRPr="006A7202" w:rsidRDefault="006A7202" w:rsidP="006A7202">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Қызмет алушының </w:t>
      </w:r>
    </w:p>
    <w:p w:rsidR="006A7202" w:rsidRPr="006A7202" w:rsidRDefault="006A7202" w:rsidP="006A7202">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(бар болса) ТАӘ</w:t>
      </w:r>
    </w:p>
    <w:p w:rsidR="006A7202" w:rsidRPr="006A7202" w:rsidRDefault="006A7202" w:rsidP="006A7202">
      <w:pPr>
        <w:spacing w:after="0" w:line="240" w:lineRule="auto"/>
        <w:jc w:val="right"/>
        <w:rPr>
          <w:rFonts w:eastAsia="Times New Roman" w:cs="Times New Roman"/>
          <w:b/>
          <w:color w:val="000000"/>
          <w:szCs w:val="28"/>
          <w:lang w:val="kk-KZ" w:eastAsia="ru-RU"/>
        </w:rPr>
      </w:pPr>
      <w:r w:rsidRPr="006A7202">
        <w:rPr>
          <w:rFonts w:eastAsia="Times New Roman" w:cs="Times New Roman"/>
          <w:color w:val="000000"/>
          <w:szCs w:val="28"/>
          <w:lang w:val="kk-KZ" w:eastAsia="ru-RU"/>
        </w:rPr>
        <w:t xml:space="preserve">  </w:t>
      </w: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b/>
          <w:szCs w:val="28"/>
          <w:lang w:val="kk-KZ" w:eastAsia="ru-RU"/>
        </w:rPr>
      </w:pPr>
      <w:r w:rsidRPr="006A7202">
        <w:rPr>
          <w:rFonts w:eastAsia="Times New Roman" w:cs="Times New Roman"/>
          <w:szCs w:val="28"/>
          <w:lang w:val="kk-KZ" w:eastAsia="ru-RU"/>
        </w:rPr>
        <w:t xml:space="preserve">Аттестаттаудан өту үшін білім беру ұйымдарында лауазымдарды атқаратын педагогтердің </w:t>
      </w:r>
      <w:r w:rsidRPr="006A7202">
        <w:rPr>
          <w:rFonts w:eastAsia="Times New Roman" w:cs="Times New Roman"/>
          <w:b/>
          <w:szCs w:val="28"/>
          <w:lang w:val="kk-KZ" w:eastAsia="ru-RU"/>
        </w:rPr>
        <w:t>құжаттарын қабылдаудан бас тарту туралы қолхат</w:t>
      </w:r>
    </w:p>
    <w:p w:rsidR="006A7202" w:rsidRPr="006A7202" w:rsidRDefault="006A7202" w:rsidP="006A7202">
      <w:pPr>
        <w:spacing w:after="0" w:line="240" w:lineRule="auto"/>
        <w:jc w:val="center"/>
        <w:rPr>
          <w:rFonts w:eastAsia="Times New Roman" w:cs="Times New Roman"/>
          <w:i/>
          <w:szCs w:val="28"/>
          <w:lang w:eastAsia="ru-RU"/>
        </w:rPr>
      </w:pPr>
      <w:r w:rsidRPr="006A7202">
        <w:rPr>
          <w:rFonts w:eastAsia="Times New Roman" w:cs="Times New Roman"/>
          <w:szCs w:val="28"/>
          <w:lang w:eastAsia="ru-RU"/>
        </w:rPr>
        <w:t xml:space="preserve">____________________________________________________________________             </w:t>
      </w:r>
      <w:proofErr w:type="gramStart"/>
      <w:r w:rsidRPr="006A7202">
        <w:rPr>
          <w:rFonts w:eastAsia="Times New Roman" w:cs="Times New Roman"/>
          <w:szCs w:val="28"/>
          <w:lang w:eastAsia="ru-RU"/>
        </w:rPr>
        <w:t xml:space="preserve">   </w:t>
      </w:r>
      <w:r w:rsidRPr="006A7202">
        <w:rPr>
          <w:rFonts w:eastAsia="Times New Roman" w:cs="Times New Roman"/>
          <w:i/>
          <w:szCs w:val="28"/>
          <w:lang w:eastAsia="ru-RU"/>
        </w:rPr>
        <w:t>(</w:t>
      </w:r>
      <w:proofErr w:type="spellStart"/>
      <w:proofErr w:type="gramEnd"/>
      <w:r w:rsidRPr="006A7202">
        <w:rPr>
          <w:rFonts w:eastAsia="Times New Roman" w:cs="Times New Roman"/>
          <w:i/>
          <w:szCs w:val="28"/>
          <w:lang w:eastAsia="ru-RU"/>
        </w:rPr>
        <w:t>Мемлекеттік</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корпорацияның</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немесе</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порталдың</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атауы</w:t>
      </w:r>
      <w:proofErr w:type="spellEnd"/>
      <w:r w:rsidRPr="006A7202">
        <w:rPr>
          <w:rFonts w:eastAsia="Times New Roman" w:cs="Times New Roman"/>
          <w:i/>
          <w:szCs w:val="28"/>
          <w:lang w:eastAsia="ru-RU"/>
        </w:rPr>
        <w:t>)</w:t>
      </w:r>
    </w:p>
    <w:p w:rsidR="006A7202" w:rsidRPr="006A7202" w:rsidRDefault="006A7202" w:rsidP="006A7202">
      <w:pPr>
        <w:spacing w:after="0" w:line="240" w:lineRule="auto"/>
        <w:jc w:val="both"/>
        <w:rPr>
          <w:rFonts w:eastAsia="Times New Roman" w:cs="Times New Roman"/>
          <w:i/>
          <w:szCs w:val="28"/>
          <w:lang w:eastAsia="ru-RU"/>
        </w:rPr>
      </w:pPr>
      <w:r w:rsidRPr="006A7202">
        <w:rPr>
          <w:rFonts w:eastAsia="Times New Roman" w:cs="Times New Roman"/>
          <w:i/>
          <w:szCs w:val="28"/>
          <w:lang w:eastAsia="ru-RU"/>
        </w:rPr>
        <w:t>____________________________________________________________________</w:t>
      </w:r>
    </w:p>
    <w:p w:rsidR="006A7202" w:rsidRPr="006A7202" w:rsidRDefault="006A7202" w:rsidP="006A7202">
      <w:pPr>
        <w:spacing w:after="0" w:line="240" w:lineRule="auto"/>
        <w:jc w:val="center"/>
        <w:rPr>
          <w:rFonts w:eastAsia="Times New Roman" w:cs="Times New Roman"/>
          <w:i/>
          <w:szCs w:val="28"/>
          <w:lang w:eastAsia="ru-RU"/>
        </w:rPr>
      </w:pPr>
      <w:r w:rsidRPr="006A7202">
        <w:rPr>
          <w:rFonts w:eastAsia="Times New Roman" w:cs="Times New Roman"/>
          <w:i/>
          <w:szCs w:val="28"/>
          <w:lang w:eastAsia="ru-RU"/>
        </w:rPr>
        <w:t>(</w:t>
      </w:r>
      <w:r w:rsidRPr="006A7202">
        <w:rPr>
          <w:rFonts w:eastAsia="Times New Roman" w:cs="Times New Roman"/>
          <w:i/>
          <w:szCs w:val="28"/>
          <w:lang w:val="kk-KZ" w:eastAsia="ru-RU"/>
        </w:rPr>
        <w:t>мекенжайы</w:t>
      </w:r>
      <w:r w:rsidRPr="006A7202">
        <w:rPr>
          <w:rFonts w:eastAsia="Times New Roman" w:cs="Times New Roman"/>
          <w:i/>
          <w:szCs w:val="28"/>
          <w:lang w:eastAsia="ru-RU"/>
        </w:rPr>
        <w:t>)</w:t>
      </w:r>
    </w:p>
    <w:p w:rsidR="006A7202" w:rsidRPr="006A7202" w:rsidRDefault="006A7202" w:rsidP="006A7202">
      <w:pPr>
        <w:spacing w:after="0" w:line="240" w:lineRule="auto"/>
        <w:jc w:val="center"/>
        <w:rPr>
          <w:rFonts w:eastAsia="Times New Roman" w:cs="Times New Roman"/>
          <w:i/>
          <w:szCs w:val="28"/>
          <w:lang w:eastAsia="ru-RU"/>
        </w:rPr>
      </w:pPr>
    </w:p>
    <w:p w:rsidR="006A7202" w:rsidRPr="006A7202" w:rsidRDefault="006A7202" w:rsidP="006A7202">
      <w:pPr>
        <w:spacing w:after="0" w:line="240" w:lineRule="auto"/>
        <w:jc w:val="both"/>
        <w:rPr>
          <w:rFonts w:eastAsia="Times New Roman" w:cs="Times New Roman"/>
          <w:szCs w:val="28"/>
          <w:lang w:eastAsia="ru-RU"/>
        </w:rPr>
      </w:pPr>
      <w:proofErr w:type="spellStart"/>
      <w:r w:rsidRPr="006A7202">
        <w:rPr>
          <w:rFonts w:eastAsia="Times New Roman" w:cs="Times New Roman"/>
          <w:szCs w:val="28"/>
          <w:lang w:eastAsia="ru-RU"/>
        </w:rPr>
        <w:t>педагогке</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біліктілік</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санатын</w:t>
      </w:r>
      <w:proofErr w:type="spellEnd"/>
      <w:r w:rsidRPr="006A7202">
        <w:rPr>
          <w:rFonts w:eastAsia="Times New Roman" w:cs="Times New Roman"/>
          <w:szCs w:val="28"/>
          <w:lang w:eastAsia="ru-RU"/>
        </w:rPr>
        <w:t xml:space="preserve"> беру (</w:t>
      </w:r>
      <w:proofErr w:type="spellStart"/>
      <w:r w:rsidRPr="006A7202">
        <w:rPr>
          <w:rFonts w:eastAsia="Times New Roman" w:cs="Times New Roman"/>
          <w:szCs w:val="28"/>
          <w:lang w:eastAsia="ru-RU"/>
        </w:rPr>
        <w:t>растау</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рәсіміне</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қатысу</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үшін</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құжаттарды</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қабылдаудан</w:t>
      </w:r>
      <w:proofErr w:type="spellEnd"/>
      <w:r w:rsidRPr="006A7202">
        <w:rPr>
          <w:rFonts w:eastAsia="Times New Roman" w:cs="Times New Roman"/>
          <w:szCs w:val="28"/>
          <w:lang w:eastAsia="ru-RU"/>
        </w:rPr>
        <w:t xml:space="preserve"> бас </w:t>
      </w:r>
      <w:proofErr w:type="spellStart"/>
      <w:r w:rsidRPr="006A7202">
        <w:rPr>
          <w:rFonts w:eastAsia="Times New Roman" w:cs="Times New Roman"/>
          <w:szCs w:val="28"/>
          <w:lang w:eastAsia="ru-RU"/>
        </w:rPr>
        <w:t>тартады</w:t>
      </w:r>
      <w:proofErr w:type="spellEnd"/>
    </w:p>
    <w:p w:rsidR="006A7202" w:rsidRPr="006A7202" w:rsidRDefault="006A7202" w:rsidP="006A7202">
      <w:pPr>
        <w:spacing w:after="0" w:line="240" w:lineRule="auto"/>
        <w:jc w:val="both"/>
        <w:rPr>
          <w:rFonts w:eastAsia="Times New Roman" w:cs="Times New Roman"/>
          <w:szCs w:val="28"/>
          <w:lang w:eastAsia="ru-RU"/>
        </w:rPr>
      </w:pPr>
      <w:r w:rsidRPr="006A7202">
        <w:rPr>
          <w:rFonts w:eastAsia="Times New Roman" w:cs="Times New Roman"/>
          <w:szCs w:val="28"/>
          <w:lang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i/>
          <w:szCs w:val="28"/>
          <w:lang w:eastAsia="ru-RU"/>
        </w:rPr>
      </w:pPr>
      <w:r w:rsidRPr="006A7202">
        <w:rPr>
          <w:rFonts w:eastAsia="Times New Roman" w:cs="Times New Roman"/>
          <w:i/>
          <w:szCs w:val="28"/>
          <w:lang w:eastAsia="ru-RU"/>
        </w:rPr>
        <w:t>(</w:t>
      </w:r>
      <w:proofErr w:type="spellStart"/>
      <w:r w:rsidRPr="006A7202">
        <w:rPr>
          <w:rFonts w:eastAsia="Times New Roman" w:cs="Times New Roman"/>
          <w:i/>
          <w:szCs w:val="28"/>
          <w:lang w:eastAsia="ru-RU"/>
        </w:rPr>
        <w:t>көрсетілетін</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қызметті</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алушының</w:t>
      </w:r>
      <w:proofErr w:type="spellEnd"/>
      <w:r w:rsidRPr="006A7202">
        <w:rPr>
          <w:rFonts w:eastAsia="Times New Roman" w:cs="Times New Roman"/>
          <w:i/>
          <w:szCs w:val="28"/>
          <w:lang w:eastAsia="ru-RU"/>
        </w:rPr>
        <w:t xml:space="preserve"> Т. А. Ә, (бар </w:t>
      </w:r>
      <w:proofErr w:type="spellStart"/>
      <w:r w:rsidRPr="006A7202">
        <w:rPr>
          <w:rFonts w:eastAsia="Times New Roman" w:cs="Times New Roman"/>
          <w:i/>
          <w:szCs w:val="28"/>
          <w:lang w:eastAsia="ru-RU"/>
        </w:rPr>
        <w:t>болса</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көрсету</w:t>
      </w:r>
      <w:proofErr w:type="spellEnd"/>
      <w:r w:rsidRPr="006A7202">
        <w:rPr>
          <w:rFonts w:eastAsia="Times New Roman" w:cs="Times New Roman"/>
          <w:i/>
          <w:szCs w:val="28"/>
          <w:lang w:eastAsia="ru-RU"/>
        </w:rPr>
        <w:t>)</w:t>
      </w:r>
    </w:p>
    <w:p w:rsidR="006A7202" w:rsidRPr="006A7202" w:rsidRDefault="006A7202" w:rsidP="006A7202">
      <w:pPr>
        <w:spacing w:after="0" w:line="240" w:lineRule="auto"/>
        <w:jc w:val="both"/>
        <w:rPr>
          <w:rFonts w:eastAsia="Times New Roman" w:cs="Times New Roman"/>
          <w:szCs w:val="28"/>
          <w:lang w:eastAsia="ru-RU"/>
        </w:rPr>
      </w:pPr>
      <w:r w:rsidRPr="006A7202">
        <w:rPr>
          <w:rFonts w:eastAsia="Times New Roman" w:cs="Times New Roman"/>
          <w:szCs w:val="28"/>
          <w:lang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i/>
          <w:szCs w:val="28"/>
          <w:lang w:eastAsia="ru-RU"/>
        </w:rPr>
      </w:pPr>
      <w:r w:rsidRPr="006A7202">
        <w:rPr>
          <w:rFonts w:eastAsia="Times New Roman" w:cs="Times New Roman"/>
          <w:i/>
          <w:szCs w:val="28"/>
          <w:lang w:eastAsia="ru-RU"/>
        </w:rPr>
        <w:t>(</w:t>
      </w:r>
      <w:proofErr w:type="spellStart"/>
      <w:r w:rsidRPr="006A7202">
        <w:rPr>
          <w:rFonts w:eastAsia="Times New Roman" w:cs="Times New Roman"/>
          <w:i/>
          <w:szCs w:val="28"/>
          <w:lang w:eastAsia="ru-RU"/>
        </w:rPr>
        <w:t>білім</w:t>
      </w:r>
      <w:proofErr w:type="spellEnd"/>
      <w:r w:rsidRPr="006A7202">
        <w:rPr>
          <w:rFonts w:eastAsia="Times New Roman" w:cs="Times New Roman"/>
          <w:i/>
          <w:szCs w:val="28"/>
          <w:lang w:eastAsia="ru-RU"/>
        </w:rPr>
        <w:t xml:space="preserve"> беру </w:t>
      </w:r>
      <w:proofErr w:type="spellStart"/>
      <w:r w:rsidRPr="006A7202">
        <w:rPr>
          <w:rFonts w:eastAsia="Times New Roman" w:cs="Times New Roman"/>
          <w:i/>
          <w:szCs w:val="28"/>
          <w:lang w:eastAsia="ru-RU"/>
        </w:rPr>
        <w:t>ұйымының</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атауы</w:t>
      </w:r>
      <w:proofErr w:type="spellEnd"/>
      <w:r w:rsidRPr="006A7202">
        <w:rPr>
          <w:rFonts w:eastAsia="Times New Roman" w:cs="Times New Roman"/>
          <w:i/>
          <w:szCs w:val="28"/>
          <w:lang w:eastAsia="ru-RU"/>
        </w:rPr>
        <w:t>)</w:t>
      </w:r>
    </w:p>
    <w:p w:rsidR="006A7202" w:rsidRPr="006A7202" w:rsidRDefault="006A7202" w:rsidP="006A7202">
      <w:pPr>
        <w:spacing w:after="0" w:line="240" w:lineRule="auto"/>
        <w:jc w:val="both"/>
        <w:rPr>
          <w:rFonts w:eastAsia="Times New Roman" w:cs="Times New Roman"/>
          <w:szCs w:val="28"/>
          <w:lang w:eastAsia="ru-RU"/>
        </w:rPr>
      </w:pPr>
      <w:r w:rsidRPr="006A7202">
        <w:rPr>
          <w:rFonts w:eastAsia="Times New Roman" w:cs="Times New Roman"/>
          <w:szCs w:val="28"/>
          <w:lang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szCs w:val="28"/>
          <w:lang w:eastAsia="ru-RU"/>
        </w:rPr>
      </w:pPr>
    </w:p>
    <w:p w:rsidR="006A7202" w:rsidRPr="006A7202" w:rsidRDefault="006A7202" w:rsidP="006A7202">
      <w:pPr>
        <w:spacing w:after="0" w:line="240" w:lineRule="auto"/>
        <w:jc w:val="both"/>
        <w:rPr>
          <w:rFonts w:eastAsia="Times New Roman" w:cs="Times New Roman"/>
          <w:szCs w:val="28"/>
          <w:lang w:eastAsia="ru-RU"/>
        </w:rPr>
      </w:pPr>
      <w:proofErr w:type="spellStart"/>
      <w:r w:rsidRPr="006A7202">
        <w:rPr>
          <w:rFonts w:eastAsia="Times New Roman" w:cs="Times New Roman"/>
          <w:szCs w:val="28"/>
          <w:lang w:eastAsia="ru-RU"/>
        </w:rPr>
        <w:t>құжаттардың</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болмауына</w:t>
      </w:r>
      <w:proofErr w:type="spellEnd"/>
      <w:r w:rsidRPr="006A7202">
        <w:rPr>
          <w:rFonts w:eastAsia="Times New Roman" w:cs="Times New Roman"/>
          <w:szCs w:val="28"/>
          <w:lang w:eastAsia="ru-RU"/>
        </w:rPr>
        <w:t xml:space="preserve"> / </w:t>
      </w:r>
      <w:proofErr w:type="spellStart"/>
      <w:r w:rsidRPr="006A7202">
        <w:rPr>
          <w:rFonts w:eastAsia="Times New Roman" w:cs="Times New Roman"/>
          <w:szCs w:val="28"/>
          <w:lang w:eastAsia="ru-RU"/>
        </w:rPr>
        <w:t>сәйкес</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келмеуіне</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байланысты</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атап</w:t>
      </w:r>
      <w:proofErr w:type="spellEnd"/>
      <w:r w:rsidRPr="006A7202">
        <w:rPr>
          <w:rFonts w:eastAsia="Times New Roman" w:cs="Times New Roman"/>
          <w:szCs w:val="28"/>
          <w:lang w:eastAsia="ru-RU"/>
        </w:rPr>
        <w:t xml:space="preserve"> </w:t>
      </w:r>
      <w:proofErr w:type="spellStart"/>
      <w:r w:rsidRPr="006A7202">
        <w:rPr>
          <w:rFonts w:eastAsia="Times New Roman" w:cs="Times New Roman"/>
          <w:szCs w:val="28"/>
          <w:lang w:eastAsia="ru-RU"/>
        </w:rPr>
        <w:t>айтқанда</w:t>
      </w:r>
      <w:proofErr w:type="spellEnd"/>
      <w:r w:rsidRPr="006A7202">
        <w:rPr>
          <w:rFonts w:eastAsia="Times New Roman" w:cs="Times New Roman"/>
          <w:szCs w:val="28"/>
          <w:lang w:eastAsia="ru-RU"/>
        </w:rPr>
        <w:t>:</w:t>
      </w:r>
    </w:p>
    <w:p w:rsidR="006A7202" w:rsidRPr="006A7202" w:rsidRDefault="006A7202" w:rsidP="006A7202">
      <w:pPr>
        <w:spacing w:after="0" w:line="240" w:lineRule="auto"/>
        <w:jc w:val="both"/>
        <w:rPr>
          <w:rFonts w:eastAsia="Times New Roman" w:cs="Times New Roman"/>
          <w:szCs w:val="28"/>
          <w:lang w:eastAsia="ru-RU"/>
        </w:rPr>
      </w:pPr>
      <w:r w:rsidRPr="006A7202">
        <w:rPr>
          <w:rFonts w:eastAsia="Times New Roman" w:cs="Times New Roman"/>
          <w:szCs w:val="28"/>
          <w:lang w:eastAsia="ru-RU"/>
        </w:rPr>
        <w:t>1) _________________________________;</w:t>
      </w:r>
    </w:p>
    <w:p w:rsidR="006A7202" w:rsidRPr="006A7202" w:rsidRDefault="006A7202" w:rsidP="006A7202">
      <w:pPr>
        <w:spacing w:after="0" w:line="240" w:lineRule="auto"/>
        <w:jc w:val="both"/>
        <w:rPr>
          <w:rFonts w:eastAsia="Times New Roman" w:cs="Times New Roman"/>
          <w:szCs w:val="28"/>
          <w:lang w:eastAsia="ru-RU"/>
        </w:rPr>
      </w:pPr>
      <w:r w:rsidRPr="006A7202">
        <w:rPr>
          <w:rFonts w:eastAsia="Times New Roman" w:cs="Times New Roman"/>
          <w:szCs w:val="28"/>
          <w:lang w:eastAsia="ru-RU"/>
        </w:rPr>
        <w:t>2) _________________________________;</w:t>
      </w:r>
    </w:p>
    <w:p w:rsidR="006A7202" w:rsidRPr="006A7202" w:rsidRDefault="006A7202" w:rsidP="006A7202">
      <w:pPr>
        <w:spacing w:after="0" w:line="240" w:lineRule="auto"/>
        <w:jc w:val="both"/>
        <w:rPr>
          <w:rFonts w:eastAsia="Times New Roman" w:cs="Times New Roman"/>
          <w:szCs w:val="28"/>
          <w:lang w:eastAsia="ru-RU"/>
        </w:rPr>
      </w:pPr>
      <w:r w:rsidRPr="006A7202">
        <w:rPr>
          <w:rFonts w:eastAsia="Times New Roman" w:cs="Times New Roman"/>
          <w:szCs w:val="28"/>
          <w:lang w:eastAsia="ru-RU"/>
        </w:rPr>
        <w:t>3) _________________________________.</w:t>
      </w:r>
    </w:p>
    <w:p w:rsidR="006A7202" w:rsidRPr="006A7202" w:rsidRDefault="006A7202" w:rsidP="006A7202">
      <w:pPr>
        <w:spacing w:after="0" w:line="240" w:lineRule="auto"/>
        <w:jc w:val="both"/>
        <w:rPr>
          <w:rFonts w:eastAsia="Times New Roman" w:cs="Times New Roman"/>
          <w:szCs w:val="28"/>
          <w:lang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szCs w:val="28"/>
          <w:lang w:eastAsia="ru-RU"/>
        </w:rPr>
        <w:t>"____" __________20___</w:t>
      </w:r>
      <w:r w:rsidRPr="006A7202">
        <w:rPr>
          <w:rFonts w:eastAsia="Times New Roman" w:cs="Times New Roman"/>
          <w:szCs w:val="28"/>
          <w:lang w:val="kk-KZ" w:eastAsia="ru-RU"/>
        </w:rPr>
        <w:t>ж.</w:t>
      </w:r>
    </w:p>
    <w:p w:rsidR="006A7202" w:rsidRPr="006A7202" w:rsidRDefault="006A7202" w:rsidP="006A7202">
      <w:pPr>
        <w:spacing w:after="0" w:line="240" w:lineRule="auto"/>
        <w:jc w:val="both"/>
        <w:rPr>
          <w:rFonts w:eastAsia="Times New Roman" w:cs="Times New Roman"/>
          <w:szCs w:val="28"/>
          <w:lang w:eastAsia="ru-RU"/>
        </w:rPr>
      </w:pPr>
    </w:p>
    <w:p w:rsidR="006A7202" w:rsidRPr="006A7202" w:rsidRDefault="006A7202" w:rsidP="006A7202">
      <w:pPr>
        <w:spacing w:after="0" w:line="240" w:lineRule="auto"/>
        <w:jc w:val="both"/>
        <w:rPr>
          <w:rFonts w:eastAsia="Times New Roman" w:cs="Times New Roman"/>
          <w:szCs w:val="28"/>
          <w:lang w:eastAsia="ru-RU"/>
        </w:rPr>
      </w:pPr>
      <w:r w:rsidRPr="006A7202">
        <w:rPr>
          <w:rFonts w:eastAsia="Times New Roman" w:cs="Times New Roman"/>
          <w:szCs w:val="28"/>
          <w:lang w:val="kk-KZ" w:eastAsia="ru-RU"/>
        </w:rPr>
        <w:t>Алды</w:t>
      </w:r>
      <w:r w:rsidRPr="006A7202">
        <w:rPr>
          <w:rFonts w:eastAsia="Times New Roman" w:cs="Times New Roman"/>
          <w:szCs w:val="28"/>
          <w:lang w:eastAsia="ru-RU"/>
        </w:rPr>
        <w:t>: ____________________________________________________________________</w:t>
      </w: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Көрсетілетін</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қызметті</w:t>
      </w:r>
      <w:proofErr w:type="spellEnd"/>
      <w:r w:rsidRPr="006A7202">
        <w:rPr>
          <w:rFonts w:eastAsia="Times New Roman" w:cs="Times New Roman"/>
          <w:i/>
          <w:szCs w:val="28"/>
          <w:lang w:eastAsia="ru-RU"/>
        </w:rPr>
        <w:t xml:space="preserve"> </w:t>
      </w:r>
      <w:proofErr w:type="spellStart"/>
      <w:r w:rsidRPr="006A7202">
        <w:rPr>
          <w:rFonts w:eastAsia="Times New Roman" w:cs="Times New Roman"/>
          <w:i/>
          <w:szCs w:val="28"/>
          <w:lang w:eastAsia="ru-RU"/>
        </w:rPr>
        <w:t>алушының</w:t>
      </w:r>
      <w:proofErr w:type="spellEnd"/>
      <w:r w:rsidRPr="006A7202">
        <w:rPr>
          <w:rFonts w:eastAsia="Times New Roman" w:cs="Times New Roman"/>
          <w:i/>
          <w:szCs w:val="28"/>
          <w:lang w:eastAsia="ru-RU"/>
        </w:rPr>
        <w:t xml:space="preserve"> Т. А. Ә, (бар </w:t>
      </w:r>
      <w:proofErr w:type="spellStart"/>
      <w:r w:rsidRPr="006A7202">
        <w:rPr>
          <w:rFonts w:eastAsia="Times New Roman" w:cs="Times New Roman"/>
          <w:i/>
          <w:szCs w:val="28"/>
          <w:lang w:eastAsia="ru-RU"/>
        </w:rPr>
        <w:t>болса</w:t>
      </w:r>
      <w:proofErr w:type="spellEnd"/>
      <w:r w:rsidRPr="006A7202">
        <w:rPr>
          <w:rFonts w:eastAsia="Times New Roman" w:cs="Times New Roman"/>
          <w:i/>
          <w:szCs w:val="28"/>
          <w:lang w:eastAsia="ru-RU"/>
        </w:rPr>
        <w:t>) /</w:t>
      </w: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6096"/>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Педагогтерді</w:t>
      </w:r>
    </w:p>
    <w:p w:rsidR="006A7202" w:rsidRPr="006A7202" w:rsidRDefault="006A7202" w:rsidP="006A7202">
      <w:pPr>
        <w:spacing w:after="0" w:line="240" w:lineRule="auto"/>
        <w:ind w:left="6096"/>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A7202" w:rsidRPr="006A7202" w:rsidRDefault="006A7202" w:rsidP="006A7202">
      <w:pPr>
        <w:spacing w:after="0" w:line="240" w:lineRule="auto"/>
        <w:ind w:left="6096"/>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A7202" w:rsidRPr="006A7202" w:rsidRDefault="006A7202" w:rsidP="006A7202">
      <w:pPr>
        <w:spacing w:after="0" w:line="240" w:lineRule="auto"/>
        <w:ind w:left="6096"/>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9-қосымша </w:t>
      </w:r>
    </w:p>
    <w:p w:rsidR="006A7202" w:rsidRPr="006A7202" w:rsidRDefault="006A7202" w:rsidP="006A7202">
      <w:pPr>
        <w:spacing w:after="0" w:line="240" w:lineRule="auto"/>
        <w:ind w:left="6120"/>
        <w:jc w:val="right"/>
        <w:rPr>
          <w:rFonts w:eastAsia="Times New Roman" w:cs="Times New Roman"/>
          <w:color w:val="000000"/>
          <w:szCs w:val="28"/>
          <w:lang w:val="kk-KZ" w:eastAsia="ru-RU"/>
        </w:rPr>
      </w:pPr>
    </w:p>
    <w:p w:rsidR="006A7202" w:rsidRPr="006A7202" w:rsidRDefault="006A7202" w:rsidP="006A7202">
      <w:pPr>
        <w:spacing w:after="0" w:line="240" w:lineRule="auto"/>
        <w:ind w:left="6120"/>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Нысан </w:t>
      </w:r>
    </w:p>
    <w:p w:rsidR="006A7202" w:rsidRPr="006A7202" w:rsidRDefault="006A7202" w:rsidP="006A7202">
      <w:pPr>
        <w:spacing w:after="0" w:line="240" w:lineRule="auto"/>
        <w:ind w:left="6120"/>
        <w:jc w:val="right"/>
        <w:rPr>
          <w:rFonts w:eastAsia="Times New Roman" w:cs="Times New Roman"/>
          <w:b/>
          <w:bCs/>
          <w:color w:val="000000"/>
          <w:szCs w:val="28"/>
          <w:lang w:val="kk-KZ" w:eastAsia="ru-RU"/>
        </w:rPr>
      </w:pPr>
    </w:p>
    <w:p w:rsidR="006A7202" w:rsidRPr="006A7202" w:rsidRDefault="006A7202" w:rsidP="006A7202">
      <w:pPr>
        <w:spacing w:after="0" w:line="240" w:lineRule="auto"/>
        <w:ind w:left="6120"/>
        <w:jc w:val="right"/>
        <w:rPr>
          <w:rFonts w:eastAsia="Times New Roman" w:cs="Times New Roman"/>
          <w:color w:val="000000"/>
          <w:szCs w:val="28"/>
          <w:lang w:val="kk-KZ" w:eastAsia="ru-RU"/>
        </w:rPr>
      </w:pPr>
      <w:r w:rsidRPr="006A7202">
        <w:rPr>
          <w:rFonts w:eastAsia="Times New Roman" w:cs="Times New Roman"/>
          <w:b/>
          <w:bCs/>
          <w:color w:val="000000"/>
          <w:szCs w:val="28"/>
          <w:lang w:val="kk-KZ" w:eastAsia="ru-RU"/>
        </w:rPr>
        <w:t>________________________</w:t>
      </w:r>
    </w:p>
    <w:p w:rsidR="006A7202" w:rsidRPr="006A7202" w:rsidRDefault="006A7202" w:rsidP="006A7202">
      <w:pPr>
        <w:spacing w:after="0" w:line="240" w:lineRule="auto"/>
        <w:ind w:left="6120"/>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(тестілеуді өткізу жөніндегі ұйымның басшысына)</w:t>
      </w:r>
    </w:p>
    <w:p w:rsidR="006A7202" w:rsidRPr="006A7202" w:rsidRDefault="006A7202" w:rsidP="006A7202">
      <w:pPr>
        <w:spacing w:after="0" w:line="240" w:lineRule="auto"/>
        <w:jc w:val="center"/>
        <w:rPr>
          <w:rFonts w:eastAsia="Times New Roman" w:cs="Times New Roman"/>
          <w:b/>
          <w:bCs/>
          <w:color w:val="000000"/>
          <w:szCs w:val="28"/>
          <w:lang w:val="kk-KZ" w:eastAsia="ru-RU"/>
        </w:rPr>
      </w:pPr>
    </w:p>
    <w:p w:rsidR="006A7202" w:rsidRPr="006A7202" w:rsidRDefault="006A7202" w:rsidP="006A7202">
      <w:pPr>
        <w:spacing w:after="0" w:line="240" w:lineRule="auto"/>
        <w:jc w:val="center"/>
        <w:rPr>
          <w:rFonts w:eastAsia="Times New Roman" w:cs="Times New Roman"/>
          <w:b/>
          <w:color w:val="000000"/>
          <w:szCs w:val="28"/>
          <w:lang w:val="kk-KZ" w:eastAsia="ru-RU"/>
        </w:rPr>
      </w:pPr>
      <w:r w:rsidRPr="006A7202">
        <w:rPr>
          <w:rFonts w:eastAsia="Times New Roman" w:cs="Times New Roman"/>
          <w:b/>
          <w:color w:val="000000"/>
          <w:szCs w:val="28"/>
          <w:lang w:val="kk-KZ" w:eastAsia="ru-RU"/>
        </w:rPr>
        <w:t>Педагогтің білімін бағалаудан өтуге өтініш</w:t>
      </w:r>
    </w:p>
    <w:p w:rsidR="006A7202" w:rsidRPr="006A7202" w:rsidRDefault="006A7202" w:rsidP="006A7202">
      <w:pPr>
        <w:spacing w:after="0" w:line="240" w:lineRule="auto"/>
        <w:jc w:val="center"/>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Мен,________________________________________________________________,</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(педагогтің Т.А.Ә. (бар болса))</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ЖСН____________________________________________________________________________________________________________________________________</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(диплом бойынша мамандық) мені 20___ жылы педагогтің білімін бағалаудан (ПББ) өтуге рұқсат беруіңізді сұраймын. </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Қазіргі уақытта_______жылғы ______ айының ___күніне дейін жарамды  біліктілік санатым бар/немесе жоқ</w:t>
      </w: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Тестілеуді тапсыру тілі (керегінің астын сызу керек): қазақша/орысша.</w:t>
      </w: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Жұмыс орны: ____________________________________________________________________</w:t>
      </w:r>
    </w:p>
    <w:p w:rsidR="006A7202" w:rsidRPr="006A7202" w:rsidRDefault="006A7202" w:rsidP="006A7202">
      <w:pPr>
        <w:spacing w:after="0" w:line="240" w:lineRule="auto"/>
        <w:jc w:val="center"/>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(білім беру ұйымының атауы, лауазымы)</w:t>
      </w:r>
    </w:p>
    <w:p w:rsidR="006A7202" w:rsidRPr="006A7202" w:rsidRDefault="006A7202" w:rsidP="006A7202">
      <w:pPr>
        <w:spacing w:after="0" w:line="240" w:lineRule="auto"/>
        <w:ind w:firstLine="720"/>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ПББ рәсіміне қатыса отырып, дербес деректерді өңдеуге өз келісімімді беремін.</w:t>
      </w:r>
    </w:p>
    <w:p w:rsidR="006A7202" w:rsidRPr="006A7202" w:rsidRDefault="006A7202" w:rsidP="006A7202">
      <w:pPr>
        <w:spacing w:after="0" w:line="240" w:lineRule="auto"/>
        <w:ind w:firstLine="720"/>
        <w:jc w:val="both"/>
        <w:rPr>
          <w:rFonts w:eastAsia="Times New Roman" w:cs="Times New Roman"/>
          <w:color w:val="000000"/>
          <w:szCs w:val="28"/>
          <w:lang w:val="kk-KZ" w:eastAsia="ru-RU"/>
        </w:rPr>
      </w:pPr>
      <w:bookmarkStart w:id="29" w:name="_Hlk136360402"/>
      <w:r w:rsidRPr="006A7202">
        <w:rPr>
          <w:rFonts w:eastAsia="Times New Roman" w:cs="Times New Roman"/>
          <w:color w:val="000000"/>
          <w:szCs w:val="28"/>
          <w:lang w:val="kk-KZ" w:eastAsia="ru-RU"/>
        </w:rPr>
        <w:t>ПББ (тестілеу) өткізілетін ғимаратта тыйым салынған заттарды пайдалануға әрекет жасағаны үшін жауапкершілік туралы хабардар етілдім.</w:t>
      </w:r>
    </w:p>
    <w:p w:rsidR="006A7202" w:rsidRPr="006A7202" w:rsidRDefault="006A7202" w:rsidP="006A7202">
      <w:pPr>
        <w:tabs>
          <w:tab w:val="left" w:pos="3096"/>
        </w:tabs>
        <w:spacing w:after="0" w:line="240" w:lineRule="auto"/>
        <w:ind w:firstLine="567"/>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w:t>
      </w:r>
      <w:r w:rsidRPr="006A7202">
        <w:rPr>
          <w:rFonts w:eastAsia="Arial" w:cs="Times New Roman"/>
          <w:color w:val="000000"/>
          <w:szCs w:val="28"/>
          <w:lang w:val="kk-KZ" w:eastAsia="ja-JP"/>
        </w:rPr>
        <w:t>жіберілмейтіні туралы хабарланды.</w:t>
      </w:r>
    </w:p>
    <w:bookmarkEnd w:id="29"/>
    <w:p w:rsidR="006A7202" w:rsidRPr="006A7202" w:rsidRDefault="006A7202" w:rsidP="006A7202">
      <w:pPr>
        <w:spacing w:after="0" w:line="240" w:lineRule="auto"/>
        <w:ind w:firstLine="720"/>
        <w:jc w:val="both"/>
        <w:rPr>
          <w:rFonts w:eastAsia="Times New Roman" w:cs="Times New Roman"/>
          <w:color w:val="000000"/>
          <w:szCs w:val="28"/>
          <w:lang w:val="kk-KZ" w:eastAsia="ru-RU"/>
        </w:rPr>
      </w:pPr>
    </w:p>
    <w:p w:rsidR="006A7202" w:rsidRPr="006A7202" w:rsidRDefault="006A7202" w:rsidP="006A7202">
      <w:pPr>
        <w:spacing w:after="0" w:line="240" w:lineRule="auto"/>
        <w:ind w:firstLine="720"/>
        <w:jc w:val="both"/>
        <w:rPr>
          <w:rFonts w:eastAsia="Times New Roman" w:cs="Times New Roman"/>
          <w:color w:val="000000"/>
          <w:szCs w:val="28"/>
          <w:lang w:val="kk-KZ" w:eastAsia="ru-RU"/>
        </w:rPr>
      </w:pPr>
    </w:p>
    <w:p w:rsidR="006A7202" w:rsidRPr="006A7202" w:rsidRDefault="006A7202" w:rsidP="006A7202">
      <w:pPr>
        <w:spacing w:after="0" w:line="240" w:lineRule="auto"/>
        <w:ind w:firstLine="720"/>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ПББ рәсімін өткізу қағидаларын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6A7202" w:rsidRPr="006A7202" w:rsidRDefault="006A7202" w:rsidP="006A7202">
      <w:pPr>
        <w:spacing w:after="0" w:line="240" w:lineRule="auto"/>
        <w:ind w:firstLine="720"/>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ПББ өткізу ережелерін бұзу актісімен танысуға және оған қол қоюға міндетті екендігі туралы хабардар етілді.</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 20___ жыл</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 (қолы)</w:t>
      </w:r>
    </w:p>
    <w:p w:rsidR="006A7202" w:rsidRPr="006A7202" w:rsidRDefault="006A7202" w:rsidP="006A7202">
      <w:pPr>
        <w:spacing w:after="0" w:line="240" w:lineRule="auto"/>
        <w:rPr>
          <w:rFonts w:eastAsia="Times New Roman" w:cs="Times New Roman"/>
          <w:b/>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szCs w:val="28"/>
          <w:lang w:val="kk-KZ" w:eastAsia="ru-RU"/>
        </w:rPr>
      </w:pPr>
      <w:r w:rsidRPr="006A7202">
        <w:rPr>
          <w:rFonts w:eastAsia="Times New Roman" w:cs="Times New Roman"/>
          <w:szCs w:val="28"/>
          <w:lang w:val="kk-KZ" w:eastAsia="ru-RU"/>
        </w:rPr>
        <w:lastRenderedPageBreak/>
        <w:t xml:space="preserve">Педагогтерді  аттестаттаудан өткізу қағидалары мен шарттарына </w:t>
      </w:r>
    </w:p>
    <w:p w:rsidR="006A7202" w:rsidRPr="006A7202" w:rsidRDefault="006A7202" w:rsidP="006A7202">
      <w:pPr>
        <w:spacing w:after="0" w:line="240" w:lineRule="auto"/>
        <w:ind w:left="5670"/>
        <w:rPr>
          <w:rFonts w:eastAsia="Times New Roman" w:cs="Times New Roman"/>
          <w:szCs w:val="28"/>
          <w:lang w:val="kk-KZ" w:eastAsia="ru-RU"/>
        </w:rPr>
      </w:pPr>
      <w:r w:rsidRPr="006A7202">
        <w:rPr>
          <w:rFonts w:eastAsia="Times New Roman" w:cs="Times New Roman"/>
          <w:szCs w:val="28"/>
          <w:lang w:val="kk-KZ" w:eastAsia="ru-RU"/>
        </w:rPr>
        <w:t>10-қосымша</w:t>
      </w:r>
    </w:p>
    <w:p w:rsidR="006A7202" w:rsidRPr="006A7202" w:rsidRDefault="006A7202" w:rsidP="006A7202">
      <w:pPr>
        <w:spacing w:after="0" w:line="240" w:lineRule="auto"/>
        <w:ind w:left="5670"/>
        <w:rPr>
          <w:rFonts w:eastAsia="Times New Roman" w:cs="Times New Roman"/>
          <w:b/>
          <w:szCs w:val="28"/>
          <w:lang w:val="kk-KZ" w:eastAsia="ru-RU"/>
        </w:rPr>
      </w:pPr>
    </w:p>
    <w:p w:rsidR="006A7202" w:rsidRPr="006A7202" w:rsidRDefault="006A7202" w:rsidP="006A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8"/>
          <w:bdr w:val="none" w:sz="0" w:space="0" w:color="auto" w:frame="1"/>
          <w:lang w:val="kk-KZ" w:eastAsia="ru-RU"/>
        </w:rPr>
      </w:pPr>
      <w:r w:rsidRPr="006A7202">
        <w:rPr>
          <w:rFonts w:eastAsia="Times New Roman" w:cs="Times New Roman"/>
          <w:b/>
          <w:szCs w:val="28"/>
          <w:bdr w:val="none" w:sz="0" w:space="0" w:color="auto" w:frame="1"/>
          <w:lang w:val="kk-KZ" w:eastAsia="ru-RU"/>
        </w:rPr>
        <w:t xml:space="preserve">Педагогтердің білімін бағалау </w:t>
      </w:r>
      <w:r w:rsidRPr="006A7202">
        <w:rPr>
          <w:rFonts w:eastAsia="Times New Roman" w:cs="Times New Roman"/>
          <w:b/>
          <w:bCs/>
          <w:szCs w:val="28"/>
          <w:bdr w:val="none" w:sz="0" w:space="0" w:color="auto" w:frame="1"/>
          <w:lang w:val="kk-KZ" w:eastAsia="ru-RU"/>
        </w:rPr>
        <w:t>балдарын</w:t>
      </w:r>
      <w:r w:rsidRPr="006A7202">
        <w:rPr>
          <w:rFonts w:eastAsia="Times New Roman" w:cs="Times New Roman"/>
          <w:b/>
          <w:szCs w:val="28"/>
          <w:bdr w:val="none" w:sz="0" w:space="0" w:color="auto" w:frame="1"/>
          <w:lang w:val="kk-KZ" w:eastAsia="ru-RU"/>
        </w:rPr>
        <w:t xml:space="preserve"> бөлу</w:t>
      </w:r>
    </w:p>
    <w:p w:rsidR="006A7202" w:rsidRPr="006A7202" w:rsidRDefault="006A7202" w:rsidP="006A7202">
      <w:pPr>
        <w:spacing w:after="0" w:line="240" w:lineRule="auto"/>
        <w:jc w:val="center"/>
        <w:rPr>
          <w:rFonts w:eastAsia="Times New Roman" w:cs="Times New Roman"/>
          <w:b/>
          <w:bCs/>
          <w:szCs w:val="28"/>
          <w:lang w:val="kk-KZ" w:eastAsia="ru-RU"/>
        </w:rPr>
      </w:pPr>
    </w:p>
    <w:p w:rsidR="006A7202" w:rsidRPr="006A7202" w:rsidRDefault="006A7202" w:rsidP="006A7202">
      <w:pPr>
        <w:spacing w:after="0" w:line="240" w:lineRule="auto"/>
        <w:jc w:val="center"/>
        <w:rPr>
          <w:rFonts w:eastAsia="Times New Roman" w:cs="Times New Roman"/>
          <w:b/>
          <w:bCs/>
          <w:szCs w:val="28"/>
          <w:lang w:val="kk-KZ" w:eastAsia="ru-RU"/>
        </w:rPr>
      </w:pPr>
      <w:r w:rsidRPr="006A7202">
        <w:rPr>
          <w:rFonts w:eastAsia="Times New Roman" w:cs="Times New Roman"/>
          <w:b/>
          <w:bCs/>
          <w:szCs w:val="28"/>
          <w:lang w:val="kk-KZ" w:eastAsia="ru-RU"/>
        </w:rPr>
        <w:t>Мектепке дейінгі ұйымдардың және мектептердің, лицейлер мен гимназиялардың мектепалды сыныптарының педагогтері үшін:</w:t>
      </w:r>
    </w:p>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0"/>
        <w:gridCol w:w="2275"/>
        <w:gridCol w:w="1250"/>
        <w:gridCol w:w="1990"/>
        <w:gridCol w:w="1877"/>
      </w:tblGrid>
      <w:tr w:rsidR="006A7202" w:rsidRPr="00B269FB" w:rsidTr="00B269FB">
        <w:trPr>
          <w:trHeight w:val="728"/>
        </w:trPr>
        <w:tc>
          <w:tcPr>
            <w:tcW w:w="2020" w:type="dxa"/>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2275" w:type="dxa"/>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50" w:type="dxa"/>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990" w:type="dxa"/>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877" w:type="dxa"/>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rPr>
          <w:trHeight w:val="505"/>
        </w:trPr>
        <w:tc>
          <w:tcPr>
            <w:tcW w:w="2020"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w:t>
            </w:r>
          </w:p>
        </w:tc>
        <w:tc>
          <w:tcPr>
            <w:tcW w:w="2275" w:type="dxa"/>
            <w:vMerge w:val="restart"/>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Бейіні бойынша әдістеме,</w:t>
            </w:r>
          </w:p>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мектепке дейінгі педагогика және психология</w:t>
            </w:r>
          </w:p>
        </w:tc>
        <w:tc>
          <w:tcPr>
            <w:tcW w:w="1250"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50%</w:t>
            </w:r>
          </w:p>
        </w:tc>
        <w:tc>
          <w:tcPr>
            <w:tcW w:w="1877"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25</w:t>
            </w:r>
          </w:p>
        </w:tc>
      </w:tr>
      <w:tr w:rsidR="006A7202" w:rsidRPr="006A7202" w:rsidTr="00B269FB">
        <w:trPr>
          <w:trHeight w:val="376"/>
        </w:trPr>
        <w:tc>
          <w:tcPr>
            <w:tcW w:w="2020"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2275" w:type="dxa"/>
            <w:vMerge/>
          </w:tcPr>
          <w:p w:rsidR="006A7202" w:rsidRPr="006A7202" w:rsidRDefault="006A7202" w:rsidP="00B269FB">
            <w:pPr>
              <w:spacing w:after="0" w:line="240" w:lineRule="auto"/>
              <w:jc w:val="center"/>
              <w:rPr>
                <w:rFonts w:eastAsia="Times New Roman" w:cs="Times New Roman"/>
                <w:szCs w:val="28"/>
                <w:lang w:val="kk-KZ" w:eastAsia="ru-RU"/>
              </w:rPr>
            </w:pPr>
          </w:p>
        </w:tc>
        <w:tc>
          <w:tcPr>
            <w:tcW w:w="1250" w:type="dxa"/>
            <w:tcBorders>
              <w:bottom w:val="single" w:sz="4" w:space="0" w:color="auto"/>
            </w:tcBorders>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Borders>
              <w:bottom w:val="single" w:sz="4" w:space="0" w:color="auto"/>
            </w:tcBorders>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1877" w:type="dxa"/>
            <w:tcBorders>
              <w:bottom w:val="single" w:sz="4" w:space="0" w:color="auto"/>
            </w:tcBorders>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6A7202" w:rsidRPr="006A7202" w:rsidTr="00B269FB">
        <w:trPr>
          <w:trHeight w:val="319"/>
        </w:trPr>
        <w:tc>
          <w:tcPr>
            <w:tcW w:w="2020" w:type="dxa"/>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2275" w:type="dxa"/>
            <w:vMerge/>
          </w:tcPr>
          <w:p w:rsidR="006A7202" w:rsidRPr="006A7202" w:rsidRDefault="006A7202" w:rsidP="00B269FB">
            <w:pPr>
              <w:spacing w:after="0" w:line="240" w:lineRule="auto"/>
              <w:jc w:val="both"/>
              <w:rPr>
                <w:rFonts w:eastAsia="Times New Roman" w:cs="Times New Roman"/>
                <w:szCs w:val="28"/>
                <w:lang w:val="kk-KZ" w:eastAsia="ru-RU"/>
              </w:rPr>
            </w:pPr>
          </w:p>
        </w:tc>
        <w:tc>
          <w:tcPr>
            <w:tcW w:w="1250" w:type="dxa"/>
            <w:tcBorders>
              <w:bottom w:val="single" w:sz="4" w:space="0" w:color="auto"/>
            </w:tcBorders>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Borders>
              <w:bottom w:val="single" w:sz="4" w:space="0" w:color="auto"/>
            </w:tcBorders>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1877" w:type="dxa"/>
            <w:tcBorders>
              <w:bottom w:val="single" w:sz="4" w:space="0" w:color="auto"/>
            </w:tcBorders>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6A7202" w:rsidRPr="006A7202" w:rsidTr="00B269FB">
        <w:trPr>
          <w:trHeight w:val="572"/>
        </w:trPr>
        <w:tc>
          <w:tcPr>
            <w:tcW w:w="2020"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2275" w:type="dxa"/>
            <w:vMerge/>
          </w:tcPr>
          <w:p w:rsidR="006A7202" w:rsidRPr="006A7202" w:rsidRDefault="006A7202" w:rsidP="00B269FB">
            <w:pPr>
              <w:spacing w:after="0" w:line="240" w:lineRule="auto"/>
              <w:jc w:val="both"/>
              <w:rPr>
                <w:rFonts w:eastAsia="Times New Roman" w:cs="Times New Roman"/>
                <w:szCs w:val="28"/>
                <w:lang w:val="kk-KZ" w:eastAsia="ru-RU"/>
              </w:rPr>
            </w:pPr>
          </w:p>
        </w:tc>
        <w:tc>
          <w:tcPr>
            <w:tcW w:w="1250" w:type="dxa"/>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1877" w:type="dxa"/>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6A7202" w:rsidRPr="006A7202" w:rsidTr="00B269FB">
        <w:trPr>
          <w:trHeight w:val="559"/>
        </w:trPr>
        <w:tc>
          <w:tcPr>
            <w:tcW w:w="2020" w:type="dxa"/>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2275" w:type="dxa"/>
            <w:vMerge/>
          </w:tcPr>
          <w:p w:rsidR="006A7202" w:rsidRPr="006A7202" w:rsidRDefault="006A7202" w:rsidP="00B269FB">
            <w:pPr>
              <w:spacing w:after="0" w:line="240" w:lineRule="auto"/>
              <w:jc w:val="both"/>
              <w:rPr>
                <w:rFonts w:eastAsia="Times New Roman" w:cs="Times New Roman"/>
                <w:szCs w:val="28"/>
                <w:lang w:val="kk-KZ" w:eastAsia="ru-RU"/>
              </w:rPr>
            </w:pPr>
          </w:p>
        </w:tc>
        <w:tc>
          <w:tcPr>
            <w:tcW w:w="1250" w:type="dxa"/>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1877" w:type="dxa"/>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A7202" w:rsidRPr="006A7202" w:rsidRDefault="006A7202" w:rsidP="006A7202">
      <w:pPr>
        <w:spacing w:after="0" w:line="240" w:lineRule="auto"/>
        <w:jc w:val="both"/>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Бастауыш білім беру, негізгі орта және жалпы орта білім беру педагогтері үшін:</w:t>
      </w:r>
    </w:p>
    <w:tbl>
      <w:tblPr>
        <w:tblW w:w="952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2438"/>
        <w:gridCol w:w="1291"/>
        <w:gridCol w:w="1691"/>
        <w:gridCol w:w="1894"/>
      </w:tblGrid>
      <w:tr w:rsidR="006A7202" w:rsidRPr="00B269FB" w:rsidTr="00B269FB">
        <w:trPr>
          <w:trHeight w:val="827"/>
        </w:trPr>
        <w:tc>
          <w:tcPr>
            <w:tcW w:w="2213"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Санаттар</w:t>
            </w: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91"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691"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894"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rPr>
          <w:trHeight w:val="348"/>
        </w:trPr>
        <w:tc>
          <w:tcPr>
            <w:tcW w:w="221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Педагог</w:t>
            </w: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Пәндік білім</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color w:val="000000" w:themeColor="text1"/>
                <w:sz w:val="24"/>
                <w:szCs w:val="24"/>
                <w:lang w:val="kk-KZ" w:eastAsia="ru-RU"/>
              </w:rPr>
            </w:pPr>
            <w:r w:rsidRPr="006A7202">
              <w:rPr>
                <w:rFonts w:eastAsia="Times New Roman" w:cs="Times New Roman"/>
                <w:color w:val="000000" w:themeColor="text1"/>
                <w:szCs w:val="28"/>
                <w:lang w:val="kk-KZ" w:eastAsia="ru-RU"/>
              </w:rPr>
              <w:t>30</w:t>
            </w:r>
          </w:p>
        </w:tc>
        <w:tc>
          <w:tcPr>
            <w:tcW w:w="1691"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50%</w:t>
            </w:r>
            <w:r w:rsidRPr="006A7202">
              <w:rPr>
                <w:rFonts w:eastAsia="Times New Roman" w:cs="Times New Roman"/>
                <w:b/>
                <w:sz w:val="24"/>
                <w:szCs w:val="24"/>
                <w:lang w:val="kk-KZ" w:eastAsia="ru-RU"/>
              </w:rPr>
              <w:tab/>
            </w:r>
          </w:p>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ab/>
            </w:r>
          </w:p>
        </w:tc>
        <w:tc>
          <w:tcPr>
            <w:tcW w:w="1894"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25</w:t>
            </w:r>
          </w:p>
        </w:tc>
      </w:tr>
      <w:tr w:rsidR="006A7202" w:rsidRPr="006A7202" w:rsidTr="00B269FB">
        <w:trPr>
          <w:trHeight w:val="386"/>
        </w:trPr>
        <w:tc>
          <w:tcPr>
            <w:tcW w:w="221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Оқыту әдістемесі</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color w:val="000000" w:themeColor="text1"/>
                <w:sz w:val="24"/>
                <w:szCs w:val="24"/>
                <w:lang w:val="kk-KZ" w:eastAsia="ru-RU"/>
              </w:rPr>
            </w:pPr>
            <w:r w:rsidRPr="006A7202">
              <w:rPr>
                <w:rFonts w:eastAsia="Times New Roman" w:cs="Times New Roman"/>
                <w:color w:val="000000" w:themeColor="text1"/>
                <w:szCs w:val="28"/>
                <w:lang w:val="kk-KZ" w:eastAsia="ru-RU"/>
              </w:rPr>
              <w:t>20</w:t>
            </w:r>
          </w:p>
        </w:tc>
        <w:tc>
          <w:tcPr>
            <w:tcW w:w="1691"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tc>
        <w:tc>
          <w:tcPr>
            <w:tcW w:w="1894"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tc>
      </w:tr>
      <w:tr w:rsidR="006A7202" w:rsidRPr="006A7202" w:rsidTr="00B269FB">
        <w:trPr>
          <w:trHeight w:val="348"/>
        </w:trPr>
        <w:tc>
          <w:tcPr>
            <w:tcW w:w="221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p w:rsidR="006A7202" w:rsidRPr="006A7202" w:rsidRDefault="006A7202" w:rsidP="00B269FB">
            <w:pPr>
              <w:jc w:val="center"/>
              <w:rPr>
                <w:rFonts w:eastAsia="Times New Roman" w:cs="Times New Roman"/>
                <w:sz w:val="24"/>
                <w:szCs w:val="24"/>
                <w:lang w:val="kk-KZ" w:eastAsia="ru-RU"/>
              </w:rPr>
            </w:pPr>
            <w:r w:rsidRPr="006A7202">
              <w:rPr>
                <w:rFonts w:eastAsia="Times New Roman" w:cs="Times New Roman"/>
                <w:szCs w:val="28"/>
                <w:lang w:eastAsia="ru-RU"/>
              </w:rPr>
              <w:t>Педагог - модератор</w:t>
            </w: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Пәндік білім</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color w:val="000000" w:themeColor="text1"/>
                <w:szCs w:val="28"/>
                <w:lang w:val="kk-KZ" w:eastAsia="ru-RU"/>
              </w:rPr>
            </w:pPr>
            <w:r w:rsidRPr="006A7202">
              <w:rPr>
                <w:rFonts w:eastAsia="Times New Roman" w:cs="Times New Roman"/>
                <w:color w:val="000000" w:themeColor="text1"/>
                <w:szCs w:val="28"/>
                <w:lang w:val="kk-KZ" w:eastAsia="ru-RU"/>
              </w:rPr>
              <w:t>30</w:t>
            </w:r>
          </w:p>
        </w:tc>
        <w:tc>
          <w:tcPr>
            <w:tcW w:w="1691"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eastAsia="ru-RU"/>
              </w:rPr>
              <w:t>60%</w:t>
            </w:r>
          </w:p>
        </w:tc>
        <w:tc>
          <w:tcPr>
            <w:tcW w:w="1894"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30</w:t>
            </w:r>
          </w:p>
        </w:tc>
      </w:tr>
      <w:tr w:rsidR="006A7202" w:rsidRPr="006A7202" w:rsidTr="00B269FB">
        <w:trPr>
          <w:trHeight w:val="771"/>
        </w:trPr>
        <w:tc>
          <w:tcPr>
            <w:tcW w:w="221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Оқыту әдістемесі</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color w:val="000000" w:themeColor="text1"/>
                <w:szCs w:val="28"/>
                <w:lang w:val="kk-KZ" w:eastAsia="ru-RU"/>
              </w:rPr>
            </w:pPr>
            <w:r w:rsidRPr="006A7202">
              <w:rPr>
                <w:rFonts w:eastAsia="Times New Roman" w:cs="Times New Roman"/>
                <w:color w:val="000000" w:themeColor="text1"/>
                <w:szCs w:val="28"/>
                <w:lang w:val="kk-KZ" w:eastAsia="ru-RU"/>
              </w:rPr>
              <w:t>20</w:t>
            </w:r>
          </w:p>
        </w:tc>
        <w:tc>
          <w:tcPr>
            <w:tcW w:w="1691"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p>
        </w:tc>
        <w:tc>
          <w:tcPr>
            <w:tcW w:w="1894"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p>
        </w:tc>
      </w:tr>
      <w:tr w:rsidR="006A7202" w:rsidRPr="006A7202" w:rsidTr="00B269FB">
        <w:trPr>
          <w:trHeight w:val="348"/>
        </w:trPr>
        <w:tc>
          <w:tcPr>
            <w:tcW w:w="221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Педагог - сарапшы</w:t>
            </w: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Пәндік білім</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color w:val="000000" w:themeColor="text1"/>
                <w:szCs w:val="28"/>
                <w:lang w:val="kk-KZ" w:eastAsia="ru-RU"/>
              </w:rPr>
            </w:pPr>
            <w:r w:rsidRPr="006A7202">
              <w:rPr>
                <w:rFonts w:eastAsia="Times New Roman" w:cs="Times New Roman"/>
                <w:color w:val="000000" w:themeColor="text1"/>
                <w:szCs w:val="28"/>
                <w:lang w:val="kk-KZ" w:eastAsia="ru-RU"/>
              </w:rPr>
              <w:t>30</w:t>
            </w:r>
          </w:p>
        </w:tc>
        <w:tc>
          <w:tcPr>
            <w:tcW w:w="1691"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7</w:t>
            </w:r>
            <w:r w:rsidRPr="006A7202">
              <w:rPr>
                <w:rFonts w:eastAsia="Times New Roman" w:cs="Times New Roman"/>
                <w:szCs w:val="28"/>
                <w:lang w:eastAsia="ru-RU"/>
              </w:rPr>
              <w:t>0%</w:t>
            </w:r>
          </w:p>
        </w:tc>
        <w:tc>
          <w:tcPr>
            <w:tcW w:w="1894"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35</w:t>
            </w:r>
          </w:p>
        </w:tc>
      </w:tr>
      <w:tr w:rsidR="006A7202" w:rsidRPr="006A7202" w:rsidTr="00B269FB">
        <w:trPr>
          <w:trHeight w:val="386"/>
        </w:trPr>
        <w:tc>
          <w:tcPr>
            <w:tcW w:w="221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Оқыту әдістемесі</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color w:val="000000" w:themeColor="text1"/>
                <w:szCs w:val="28"/>
                <w:lang w:val="kk-KZ" w:eastAsia="ru-RU"/>
              </w:rPr>
            </w:pPr>
            <w:r w:rsidRPr="006A7202">
              <w:rPr>
                <w:rFonts w:eastAsia="Times New Roman" w:cs="Times New Roman"/>
                <w:color w:val="000000" w:themeColor="text1"/>
                <w:szCs w:val="28"/>
                <w:lang w:val="kk-KZ" w:eastAsia="ru-RU"/>
              </w:rPr>
              <w:t>20</w:t>
            </w:r>
          </w:p>
        </w:tc>
        <w:tc>
          <w:tcPr>
            <w:tcW w:w="1691"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p>
        </w:tc>
        <w:tc>
          <w:tcPr>
            <w:tcW w:w="1894"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p>
        </w:tc>
      </w:tr>
      <w:tr w:rsidR="006A7202" w:rsidRPr="006A7202" w:rsidTr="00B269FB">
        <w:trPr>
          <w:trHeight w:val="348"/>
        </w:trPr>
        <w:tc>
          <w:tcPr>
            <w:tcW w:w="221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Педагог - зерттеуші</w:t>
            </w: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Пәндік білім</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color w:val="000000" w:themeColor="text1"/>
                <w:szCs w:val="28"/>
                <w:lang w:val="kk-KZ" w:eastAsia="ru-RU"/>
              </w:rPr>
            </w:pPr>
            <w:r w:rsidRPr="006A7202">
              <w:rPr>
                <w:rFonts w:eastAsia="Times New Roman" w:cs="Times New Roman"/>
                <w:color w:val="000000" w:themeColor="text1"/>
                <w:szCs w:val="28"/>
                <w:lang w:val="kk-KZ" w:eastAsia="ru-RU"/>
              </w:rPr>
              <w:t>30</w:t>
            </w:r>
          </w:p>
        </w:tc>
        <w:tc>
          <w:tcPr>
            <w:tcW w:w="1691"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8</w:t>
            </w:r>
            <w:r w:rsidRPr="006A7202">
              <w:rPr>
                <w:rFonts w:eastAsia="Times New Roman" w:cs="Times New Roman"/>
                <w:szCs w:val="28"/>
                <w:lang w:eastAsia="ru-RU"/>
              </w:rPr>
              <w:t>0%</w:t>
            </w:r>
          </w:p>
        </w:tc>
        <w:tc>
          <w:tcPr>
            <w:tcW w:w="1894"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40</w:t>
            </w:r>
          </w:p>
        </w:tc>
      </w:tr>
      <w:tr w:rsidR="006A7202" w:rsidRPr="006A7202" w:rsidTr="00B269FB">
        <w:trPr>
          <w:trHeight w:val="386"/>
        </w:trPr>
        <w:tc>
          <w:tcPr>
            <w:tcW w:w="221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Оқыту әдістемесі</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color w:val="000000" w:themeColor="text1"/>
                <w:szCs w:val="28"/>
                <w:lang w:val="kk-KZ" w:eastAsia="ru-RU"/>
              </w:rPr>
            </w:pPr>
            <w:r w:rsidRPr="006A7202">
              <w:rPr>
                <w:rFonts w:eastAsia="Times New Roman" w:cs="Times New Roman"/>
                <w:color w:val="000000" w:themeColor="text1"/>
                <w:szCs w:val="28"/>
                <w:lang w:val="kk-KZ" w:eastAsia="ru-RU"/>
              </w:rPr>
              <w:t>20</w:t>
            </w:r>
          </w:p>
        </w:tc>
        <w:tc>
          <w:tcPr>
            <w:tcW w:w="1691"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p>
        </w:tc>
        <w:tc>
          <w:tcPr>
            <w:tcW w:w="1894"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p>
        </w:tc>
      </w:tr>
      <w:tr w:rsidR="006A7202" w:rsidRPr="006A7202" w:rsidTr="00B269FB">
        <w:trPr>
          <w:trHeight w:val="348"/>
        </w:trPr>
        <w:tc>
          <w:tcPr>
            <w:tcW w:w="221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Педагог - шебер</w:t>
            </w: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Пәндік білім</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color w:val="000000" w:themeColor="text1"/>
                <w:szCs w:val="28"/>
                <w:lang w:val="kk-KZ" w:eastAsia="ru-RU"/>
              </w:rPr>
            </w:pPr>
            <w:r w:rsidRPr="006A7202">
              <w:rPr>
                <w:rFonts w:eastAsia="Times New Roman" w:cs="Times New Roman"/>
                <w:color w:val="000000" w:themeColor="text1"/>
                <w:szCs w:val="28"/>
                <w:lang w:val="kk-KZ" w:eastAsia="ru-RU"/>
              </w:rPr>
              <w:t>30</w:t>
            </w:r>
          </w:p>
        </w:tc>
        <w:tc>
          <w:tcPr>
            <w:tcW w:w="1691"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9</w:t>
            </w:r>
            <w:r w:rsidRPr="006A7202">
              <w:rPr>
                <w:rFonts w:eastAsia="Times New Roman" w:cs="Times New Roman"/>
                <w:szCs w:val="28"/>
                <w:lang w:eastAsia="ru-RU"/>
              </w:rPr>
              <w:t>0%</w:t>
            </w:r>
          </w:p>
        </w:tc>
        <w:tc>
          <w:tcPr>
            <w:tcW w:w="1894"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45</w:t>
            </w:r>
          </w:p>
        </w:tc>
      </w:tr>
      <w:tr w:rsidR="006A7202" w:rsidRPr="006A7202" w:rsidTr="00B269FB">
        <w:trPr>
          <w:trHeight w:val="367"/>
        </w:trPr>
        <w:tc>
          <w:tcPr>
            <w:tcW w:w="221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tc>
        <w:tc>
          <w:tcPr>
            <w:tcW w:w="243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Оқыту әдістемесі</w:t>
            </w:r>
          </w:p>
        </w:tc>
        <w:tc>
          <w:tcPr>
            <w:tcW w:w="129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color w:val="000000" w:themeColor="text1"/>
                <w:szCs w:val="28"/>
                <w:lang w:val="kk-KZ" w:eastAsia="ru-RU"/>
              </w:rPr>
            </w:pPr>
            <w:r w:rsidRPr="006A7202">
              <w:rPr>
                <w:rFonts w:eastAsia="Times New Roman" w:cs="Times New Roman"/>
                <w:color w:val="000000" w:themeColor="text1"/>
                <w:szCs w:val="28"/>
                <w:lang w:val="kk-KZ" w:eastAsia="ru-RU"/>
              </w:rPr>
              <w:t>20</w:t>
            </w:r>
          </w:p>
        </w:tc>
        <w:tc>
          <w:tcPr>
            <w:tcW w:w="1691"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p>
        </w:tc>
        <w:tc>
          <w:tcPr>
            <w:tcW w:w="1894"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p>
        </w:tc>
      </w:tr>
    </w:tbl>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Қосымша білім беру ұйымдарының педагогтері үшін</w:t>
      </w: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7"/>
        <w:gridCol w:w="1984"/>
        <w:gridCol w:w="1282"/>
        <w:gridCol w:w="2022"/>
        <w:gridCol w:w="2083"/>
      </w:tblGrid>
      <w:tr w:rsidR="006A7202" w:rsidRPr="00B269FB" w:rsidTr="00B269FB">
        <w:tc>
          <w:tcPr>
            <w:tcW w:w="2047"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Санаттар</w:t>
            </w:r>
          </w:p>
        </w:tc>
        <w:tc>
          <w:tcPr>
            <w:tcW w:w="1984"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8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2083"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c>
          <w:tcPr>
            <w:tcW w:w="2047"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 xml:space="preserve">Педагог </w:t>
            </w:r>
          </w:p>
        </w:tc>
        <w:tc>
          <w:tcPr>
            <w:tcW w:w="1984"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Педагогика және психология негіздері</w:t>
            </w:r>
          </w:p>
        </w:tc>
        <w:tc>
          <w:tcPr>
            <w:tcW w:w="128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eastAsia="ru-RU"/>
              </w:rPr>
              <w:t>50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eastAsia="ru-RU"/>
              </w:rPr>
              <w:t>50%</w:t>
            </w:r>
          </w:p>
        </w:tc>
        <w:tc>
          <w:tcPr>
            <w:tcW w:w="2083"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eastAsia="ru-RU"/>
              </w:rPr>
              <w:t>25</w:t>
            </w:r>
          </w:p>
        </w:tc>
      </w:tr>
      <w:tr w:rsidR="006A7202" w:rsidRPr="006A7202" w:rsidTr="00B269FB">
        <w:tc>
          <w:tcPr>
            <w:tcW w:w="2047"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1984"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p>
        </w:tc>
        <w:tc>
          <w:tcPr>
            <w:tcW w:w="128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2083"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6A7202" w:rsidRPr="006A7202" w:rsidTr="00B269FB">
        <w:tc>
          <w:tcPr>
            <w:tcW w:w="2047"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1984"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p>
        </w:tc>
        <w:tc>
          <w:tcPr>
            <w:tcW w:w="128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2083"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6A7202" w:rsidRPr="006A7202" w:rsidTr="00B269FB">
        <w:tc>
          <w:tcPr>
            <w:tcW w:w="2047"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1984"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p>
        </w:tc>
        <w:tc>
          <w:tcPr>
            <w:tcW w:w="128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2083"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6A7202" w:rsidRPr="006A7202" w:rsidTr="00B269FB">
        <w:tc>
          <w:tcPr>
            <w:tcW w:w="2047"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1984"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p>
        </w:tc>
        <w:tc>
          <w:tcPr>
            <w:tcW w:w="128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2083"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 xml:space="preserve">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 </w:t>
      </w:r>
    </w:p>
    <w:tbl>
      <w:tblPr>
        <w:tblW w:w="919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660"/>
        <w:gridCol w:w="1890"/>
        <w:gridCol w:w="1795"/>
        <w:gridCol w:w="1900"/>
      </w:tblGrid>
      <w:tr w:rsidR="006A7202" w:rsidRPr="00B269FB"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166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89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795"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w:t>
            </w:r>
          </w:p>
        </w:tc>
        <w:tc>
          <w:tcPr>
            <w:tcW w:w="1660"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Педагогика және психология негіздері</w:t>
            </w:r>
          </w:p>
        </w:tc>
        <w:tc>
          <w:tcPr>
            <w:tcW w:w="1890"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eastAsia="ru-RU"/>
              </w:rPr>
              <w:t>50</w:t>
            </w:r>
          </w:p>
        </w:tc>
        <w:tc>
          <w:tcPr>
            <w:tcW w:w="1795"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eastAsia="ru-RU"/>
              </w:rPr>
              <w:t>50%</w:t>
            </w: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eastAsia="ru-RU"/>
              </w:rPr>
              <w:t>25</w:t>
            </w: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1660"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890"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1900"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6A7202" w:rsidRPr="006A7202" w:rsidTr="00B269FB">
        <w:tc>
          <w:tcPr>
            <w:tcW w:w="194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1660"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890"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1900"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1660"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890"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1900"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6A7202" w:rsidRPr="006A7202" w:rsidTr="00B269FB">
        <w:tc>
          <w:tcPr>
            <w:tcW w:w="194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1660"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890"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1900"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Арнайы білім беру ұйымдарының және білім беру ұйымдарының арнайы педагогтері үшін</w:t>
      </w:r>
    </w:p>
    <w:p w:rsidR="006A7202" w:rsidRPr="006A7202" w:rsidRDefault="006A7202" w:rsidP="006A7202">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6A7202" w:rsidRPr="00B269FB"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 w:val="24"/>
                <w:szCs w:val="24"/>
                <w:lang w:val="kk-KZ" w:eastAsia="ru-RU"/>
              </w:rPr>
              <w:t>П</w:t>
            </w:r>
            <w:r w:rsidRPr="006A7202">
              <w:rPr>
                <w:rFonts w:eastAsia="Times New Roman" w:cs="Times New Roman"/>
                <w:szCs w:val="28"/>
                <w:lang w:val="kk-KZ" w:eastAsia="ru-RU"/>
              </w:rPr>
              <w:t>едагог</w:t>
            </w: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Бейін бойынша пәндік білім:</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lastRenderedPageBreak/>
              <w:t>1)" Сурдопедагогика" (есту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 "Тифлопедагогика" (көру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3) "Логопедия" (сөйлеу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4)" Дефектология (олигофренопедагогика) " (ақыл-ойы бұзылған, психикалық дамуы тежелген балалармен жұмыс істейтін арнайы педагогтер үшін, қарым-қатынасы бұзылған немесе қарым-қатынасы мен әлеуметтік өзара іс-қимылы қиын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lastRenderedPageBreak/>
              <w:t>Арнайы педагогика және психология</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Cs w:val="28"/>
                <w:lang w:eastAsia="ru-RU"/>
              </w:rPr>
              <w:lastRenderedPageBreak/>
              <w:t>30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Cs w:val="28"/>
                <w:lang w:eastAsia="ru-RU"/>
              </w:rPr>
              <w:t>60%</w:t>
            </w: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Cs w:val="28"/>
                <w:lang w:eastAsia="ru-RU"/>
              </w:rPr>
              <w:t>30</w:t>
            </w: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Cs w:val="28"/>
                <w:lang w:val="kk-KZ" w:eastAsia="ru-RU"/>
              </w:rPr>
              <w:lastRenderedPageBreak/>
              <w:t>Педагог - модератор</w:t>
            </w: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Бейін бойынша пәндік білім:</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 Сурдопедагогика " (есту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 "Тифлопедагогика" (көру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3) "Логопедия" (сөйлеу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4)" Дефектология (олигофренопедагогика) " (ақыл-ойы бұзылған, психикалық дамуы тежелген балалармен жұмыс істейтін арнайы педагогтер үшін, қарым-қатынасы бұзылған немесе қарым-қатынасы мен әлеуметтік </w:t>
            </w:r>
            <w:r w:rsidRPr="006A7202">
              <w:rPr>
                <w:rFonts w:eastAsia="Times New Roman" w:cs="Times New Roman"/>
                <w:szCs w:val="28"/>
                <w:lang w:val="kk-KZ" w:eastAsia="ru-RU"/>
              </w:rPr>
              <w:lastRenderedPageBreak/>
              <w:t>өзара іс-қимылы қиын балалармен жұмыс істейтін арнайы педагогтер үшін).</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eastAsia="ru-RU"/>
              </w:rPr>
              <w:lastRenderedPageBreak/>
              <w:t>30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eastAsia="ru-RU"/>
              </w:rPr>
              <w:t>60%</w:t>
            </w: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eastAsia="ru-RU"/>
              </w:rPr>
              <w:t>30</w:t>
            </w: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Арнайы педагогика және психология</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Бейін бойынша пәндік білім:</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 Сурдопедагогика " (есту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 "Тифлопедагогика" (көру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3) "Логопедия" (сөйлеу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4)" Дефектология (олигофренопедагогика) " (ақыл-ойы бұзылған, психикалық дамуы тежелген балалармен жұмыс істейтін арнайы </w:t>
            </w:r>
            <w:r w:rsidRPr="006A7202">
              <w:rPr>
                <w:rFonts w:eastAsia="Times New Roman" w:cs="Times New Roman"/>
                <w:szCs w:val="28"/>
                <w:lang w:val="kk-KZ" w:eastAsia="ru-RU"/>
              </w:rPr>
              <w:lastRenderedPageBreak/>
              <w:t>педагогтнр үшін, қарым-қатынасы бұзылған немесе қарым-қатынасы мен әлеуметтік өзара іс-қимылы қиын балалармен жұмыс істейтін арнайы педагогтер үшін).</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eastAsia="ru-RU"/>
              </w:rPr>
              <w:lastRenderedPageBreak/>
              <w:t>30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r w:rsidRPr="006A7202">
              <w:rPr>
                <w:rFonts w:eastAsia="Times New Roman" w:cs="Times New Roman"/>
                <w:szCs w:val="28"/>
                <w:lang w:eastAsia="ru-RU"/>
              </w:rPr>
              <w:t>70%</w:t>
            </w: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r w:rsidRPr="006A7202">
              <w:rPr>
                <w:rFonts w:eastAsia="Times New Roman" w:cs="Times New Roman"/>
                <w:szCs w:val="28"/>
                <w:lang w:eastAsia="ru-RU"/>
              </w:rPr>
              <w:t>35</w:t>
            </w: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Арнайы педагогика және психология</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r w:rsidRPr="006A7202">
              <w:rPr>
                <w:rFonts w:eastAsia="Times New Roman" w:cs="Times New Roman"/>
                <w:szCs w:val="28"/>
                <w:lang w:val="kk-KZ" w:eastAsia="ru-RU"/>
              </w:rPr>
              <w:t>20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-зерттеуші</w:t>
            </w: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Бейін бойынша пәндік білім:</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 Сурдопедагогика " (есту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 "Тифлопедагогика" (көру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3) "Логопедия" (сөйлеу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4)" Дефектология (олигофренопедагогика) " (ақыл-ойы бұзылған, </w:t>
            </w:r>
            <w:r w:rsidRPr="006A7202">
              <w:rPr>
                <w:rFonts w:eastAsia="Times New Roman" w:cs="Times New Roman"/>
                <w:szCs w:val="28"/>
                <w:lang w:val="kk-KZ" w:eastAsia="ru-RU"/>
              </w:rPr>
              <w:lastRenderedPageBreak/>
              <w:t>психикалық дамуы тежелген балалармен жұмыс істейтін арнайы педагогтер үшін, қарым-қатынасы бұзылған немесе қарым-қатынасы мен әлеуметтік өзара іс-қимылы қиын балалармен жұмыс істейтін арнайы педагогтер үшін).</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eastAsia="ru-RU"/>
              </w:rPr>
              <w:lastRenderedPageBreak/>
              <w:t>30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r w:rsidRPr="006A7202">
              <w:rPr>
                <w:rFonts w:eastAsia="Times New Roman" w:cs="Times New Roman"/>
                <w:szCs w:val="28"/>
                <w:lang w:eastAsia="ru-RU"/>
              </w:rPr>
              <w:t>80%</w:t>
            </w: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r w:rsidRPr="006A7202">
              <w:rPr>
                <w:rFonts w:eastAsia="Times New Roman" w:cs="Times New Roman"/>
                <w:szCs w:val="28"/>
                <w:lang w:eastAsia="ru-RU"/>
              </w:rPr>
              <w:t>40</w:t>
            </w:r>
          </w:p>
        </w:tc>
      </w:tr>
      <w:tr w:rsidR="006A7202" w:rsidRPr="006A7202" w:rsidTr="00B269FB">
        <w:tc>
          <w:tcPr>
            <w:tcW w:w="194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Арнайы педагогика және психология</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p>
        </w:tc>
        <w:tc>
          <w:tcPr>
            <w:tcW w:w="190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eastAsia="ru-RU"/>
              </w:rPr>
            </w:pPr>
          </w:p>
        </w:tc>
      </w:tr>
      <w:tr w:rsidR="006A7202" w:rsidRPr="006A7202" w:rsidTr="00B269FB">
        <w:tc>
          <w:tcPr>
            <w:tcW w:w="194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Бейін бойынша пәндік білім:</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 Сурдопедагогика " (есту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 "Тифлопедагогика" (көру қабілеті бұзылған балалармен жұмыс істейтін 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3) "Логопедия" (сөйлеу қабілеті бұзылған балалармен жұмыс істейтін </w:t>
            </w:r>
            <w:r w:rsidRPr="006A7202">
              <w:rPr>
                <w:rFonts w:eastAsia="Times New Roman" w:cs="Times New Roman"/>
                <w:szCs w:val="28"/>
                <w:lang w:val="kk-KZ" w:eastAsia="ru-RU"/>
              </w:rPr>
              <w:lastRenderedPageBreak/>
              <w:t>арнайы педагогтер үшін);</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4)" Дефектология (олигофренопедагогика) " (ақыл-ойы бұзылған, психикалық дамуы тежелген балалармен жұмыс істейтін арнайы педагогтер үшін, қарым-қатынасы бұзылған немесе қарым-қатынасы мен әлеуметтік өзара іс-қимылы қиын балалармен жұмыс істейтін арнайы педагогтер үшін).</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eastAsia="ru-RU"/>
              </w:rPr>
              <w:lastRenderedPageBreak/>
              <w:t>30</w:t>
            </w:r>
          </w:p>
        </w:tc>
        <w:tc>
          <w:tcPr>
            <w:tcW w:w="2022"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eastAsia="ru-RU"/>
              </w:rPr>
              <w:t>90%</w:t>
            </w:r>
          </w:p>
        </w:tc>
        <w:tc>
          <w:tcPr>
            <w:tcW w:w="1900"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eastAsia="ru-RU"/>
              </w:rPr>
              <w:t>45</w:t>
            </w:r>
          </w:p>
        </w:tc>
      </w:tr>
      <w:tr w:rsidR="006A7202" w:rsidRPr="006A7202" w:rsidTr="00B269FB">
        <w:tc>
          <w:tcPr>
            <w:tcW w:w="194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p>
        </w:tc>
        <w:tc>
          <w:tcPr>
            <w:tcW w:w="241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Арнайы педагогика және психология</w:t>
            </w:r>
          </w:p>
        </w:tc>
        <w:tc>
          <w:tcPr>
            <w:tcW w:w="1228"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eastAsia="ru-RU"/>
              </w:rPr>
            </w:pPr>
            <w:r w:rsidRPr="006A7202">
              <w:rPr>
                <w:rFonts w:eastAsia="Times New Roman" w:cs="Times New Roman"/>
                <w:szCs w:val="28"/>
                <w:lang w:val="kk-KZ" w:eastAsia="ru-RU"/>
              </w:rPr>
              <w:t>20</w:t>
            </w:r>
          </w:p>
        </w:tc>
        <w:tc>
          <w:tcPr>
            <w:tcW w:w="2022"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eastAsia="ru-RU"/>
              </w:rPr>
            </w:pPr>
          </w:p>
        </w:tc>
        <w:tc>
          <w:tcPr>
            <w:tcW w:w="1900"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eastAsia="ru-RU"/>
              </w:rPr>
            </w:pPr>
          </w:p>
        </w:tc>
      </w:tr>
    </w:tbl>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 xml:space="preserve">Техникалық және кәсіптік, орта білімнен кейінгі білім беру ұйымдарының (оқу-өндірістік комбинаттар) педагогтері үшін </w:t>
      </w:r>
      <w:r w:rsidRPr="006A7202">
        <w:rPr>
          <w:rFonts w:eastAsia="Times New Roman" w:cs="Times New Roman"/>
          <w:bCs/>
          <w:szCs w:val="28"/>
          <w:lang w:val="kk-KZ" w:eastAsia="ru-RU"/>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6A7202" w:rsidRPr="006A7202" w:rsidRDefault="006A7202" w:rsidP="006A7202">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6A7202" w:rsidRPr="00B269FB" w:rsidTr="00B269FB">
        <w:tc>
          <w:tcPr>
            <w:tcW w:w="1763"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c>
          <w:tcPr>
            <w:tcW w:w="176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bCs/>
                <w:szCs w:val="28"/>
                <w:lang w:eastAsia="ru-RU"/>
              </w:rPr>
              <w:t>Педагог</w:t>
            </w: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Пәндік білім</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30</w:t>
            </w:r>
          </w:p>
        </w:tc>
        <w:tc>
          <w:tcPr>
            <w:tcW w:w="2022"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bCs/>
                <w:szCs w:val="28"/>
                <w:lang w:eastAsia="ru-RU"/>
              </w:rPr>
              <w:t>50%</w:t>
            </w:r>
          </w:p>
        </w:tc>
        <w:tc>
          <w:tcPr>
            <w:tcW w:w="226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bCs/>
                <w:szCs w:val="28"/>
                <w:lang w:eastAsia="ru-RU"/>
              </w:rPr>
              <w:t>25</w:t>
            </w:r>
          </w:p>
        </w:tc>
      </w:tr>
      <w:tr w:rsidR="006A7202" w:rsidRPr="006A7202" w:rsidTr="00B269FB">
        <w:tc>
          <w:tcPr>
            <w:tcW w:w="176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Оқыту әдістемесі</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20</w:t>
            </w:r>
          </w:p>
        </w:tc>
        <w:tc>
          <w:tcPr>
            <w:tcW w:w="2022"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p>
        </w:tc>
        <w:tc>
          <w:tcPr>
            <w:tcW w:w="226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p>
        </w:tc>
      </w:tr>
      <w:tr w:rsidR="006A7202" w:rsidRPr="006A7202" w:rsidTr="00B269FB">
        <w:tc>
          <w:tcPr>
            <w:tcW w:w="176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Педагог - модератор</w:t>
            </w: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Пәндік білім</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c>
          <w:tcPr>
            <w:tcW w:w="2022"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60%</w:t>
            </w:r>
          </w:p>
        </w:tc>
        <w:tc>
          <w:tcPr>
            <w:tcW w:w="226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30</w:t>
            </w:r>
          </w:p>
        </w:tc>
      </w:tr>
      <w:tr w:rsidR="006A7202" w:rsidRPr="006A7202" w:rsidTr="00B269FB">
        <w:tc>
          <w:tcPr>
            <w:tcW w:w="176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Оқыту әдістемесі</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20</w:t>
            </w:r>
          </w:p>
        </w:tc>
        <w:tc>
          <w:tcPr>
            <w:tcW w:w="2022"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p>
        </w:tc>
        <w:tc>
          <w:tcPr>
            <w:tcW w:w="2263"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p>
        </w:tc>
      </w:tr>
      <w:tr w:rsidR="006A7202" w:rsidRPr="006A7202" w:rsidTr="00B269FB">
        <w:tc>
          <w:tcPr>
            <w:tcW w:w="176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Педагог - сарапшы</w:t>
            </w: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Пәндік білім</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c>
          <w:tcPr>
            <w:tcW w:w="2022"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7</w:t>
            </w:r>
            <w:r w:rsidRPr="006A7202">
              <w:rPr>
                <w:rFonts w:eastAsia="Times New Roman" w:cs="Times New Roman"/>
                <w:szCs w:val="28"/>
                <w:lang w:eastAsia="ru-RU"/>
              </w:rPr>
              <w:t>0%</w:t>
            </w:r>
          </w:p>
        </w:tc>
        <w:tc>
          <w:tcPr>
            <w:tcW w:w="2263"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35</w:t>
            </w:r>
          </w:p>
        </w:tc>
      </w:tr>
      <w:tr w:rsidR="006A7202" w:rsidRPr="006A7202" w:rsidTr="00B269FB">
        <w:tc>
          <w:tcPr>
            <w:tcW w:w="1763"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Оқыту әдістемесі</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20</w:t>
            </w:r>
          </w:p>
        </w:tc>
        <w:tc>
          <w:tcPr>
            <w:tcW w:w="2022"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p>
        </w:tc>
        <w:tc>
          <w:tcPr>
            <w:tcW w:w="2263"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p>
        </w:tc>
      </w:tr>
      <w:tr w:rsidR="006A7202" w:rsidRPr="006A7202" w:rsidTr="00B269FB">
        <w:tc>
          <w:tcPr>
            <w:tcW w:w="176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Cs w:val="28"/>
                <w:lang w:val="kk-KZ" w:eastAsia="ru-RU"/>
              </w:rPr>
              <w:lastRenderedPageBreak/>
              <w:t>Педагог - зерттеуші</w:t>
            </w: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Пәндік білім</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c>
          <w:tcPr>
            <w:tcW w:w="2022"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8</w:t>
            </w:r>
            <w:r w:rsidRPr="006A7202">
              <w:rPr>
                <w:rFonts w:eastAsia="Times New Roman" w:cs="Times New Roman"/>
                <w:szCs w:val="28"/>
                <w:lang w:eastAsia="ru-RU"/>
              </w:rPr>
              <w:t>0%</w:t>
            </w:r>
          </w:p>
        </w:tc>
        <w:tc>
          <w:tcPr>
            <w:tcW w:w="2263"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Cs w:val="28"/>
                <w:lang w:val="kk-KZ" w:eastAsia="ru-RU"/>
              </w:rPr>
              <w:t>40</w:t>
            </w:r>
          </w:p>
        </w:tc>
      </w:tr>
      <w:tr w:rsidR="006A7202" w:rsidRPr="006A7202" w:rsidTr="00B269FB">
        <w:tc>
          <w:tcPr>
            <w:tcW w:w="1763"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Оқыту әдістемесі</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20</w:t>
            </w:r>
          </w:p>
        </w:tc>
        <w:tc>
          <w:tcPr>
            <w:tcW w:w="2022"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p>
        </w:tc>
        <w:tc>
          <w:tcPr>
            <w:tcW w:w="2263" w:type="dxa"/>
            <w:vMerge/>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p>
        </w:tc>
      </w:tr>
      <w:tr w:rsidR="006A7202" w:rsidRPr="006A7202" w:rsidTr="00B269FB">
        <w:tc>
          <w:tcPr>
            <w:tcW w:w="1763"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Cs w:val="28"/>
                <w:lang w:val="kk-KZ" w:eastAsia="ru-RU"/>
              </w:rPr>
              <w:t>Педагог - шебер</w:t>
            </w: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Пәндік білім</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c>
          <w:tcPr>
            <w:tcW w:w="2022"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Cs w:val="28"/>
                <w:lang w:val="kk-KZ" w:eastAsia="ru-RU"/>
              </w:rPr>
              <w:t>9</w:t>
            </w:r>
            <w:r w:rsidRPr="006A7202">
              <w:rPr>
                <w:rFonts w:eastAsia="Times New Roman" w:cs="Times New Roman"/>
                <w:szCs w:val="28"/>
                <w:lang w:eastAsia="ru-RU"/>
              </w:rPr>
              <w:t>0%</w:t>
            </w:r>
          </w:p>
        </w:tc>
        <w:tc>
          <w:tcPr>
            <w:tcW w:w="2263"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Cs w:val="28"/>
                <w:lang w:val="kk-KZ" w:eastAsia="ru-RU"/>
              </w:rPr>
              <w:t>45</w:t>
            </w:r>
          </w:p>
        </w:tc>
      </w:tr>
      <w:tr w:rsidR="006A7202" w:rsidRPr="006A7202" w:rsidTr="00B269FB">
        <w:tc>
          <w:tcPr>
            <w:tcW w:w="1763"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p>
        </w:tc>
        <w:tc>
          <w:tcPr>
            <w:tcW w:w="212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Оқыту әдістемесі</w:t>
            </w:r>
          </w:p>
        </w:tc>
        <w:tc>
          <w:tcPr>
            <w:tcW w:w="127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20</w:t>
            </w:r>
          </w:p>
        </w:tc>
        <w:tc>
          <w:tcPr>
            <w:tcW w:w="2022"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p>
        </w:tc>
        <w:tc>
          <w:tcPr>
            <w:tcW w:w="2263"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p>
        </w:tc>
      </w:tr>
    </w:tbl>
    <w:p w:rsidR="006A7202" w:rsidRPr="006A7202" w:rsidRDefault="006A7202" w:rsidP="006A7202">
      <w:pPr>
        <w:spacing w:after="0" w:line="240" w:lineRule="auto"/>
        <w:rPr>
          <w:rFonts w:eastAsia="Times New Roman" w:cs="Times New Roman"/>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Техникалық және кәсіптік, орта білімнен кейінгі білім беру ұйымдарының өзге де лауазымдарының педагогтері үшін</w:t>
      </w:r>
    </w:p>
    <w:p w:rsidR="006A7202" w:rsidRPr="006A7202" w:rsidRDefault="006A7202" w:rsidP="006A7202">
      <w:pPr>
        <w:spacing w:after="0" w:line="240" w:lineRule="auto"/>
        <w:rPr>
          <w:rFonts w:eastAsia="Times New Roman" w:cs="Times New Roman"/>
          <w:b/>
          <w:szCs w:val="28"/>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276"/>
        <w:gridCol w:w="2022"/>
        <w:gridCol w:w="2372"/>
      </w:tblGrid>
      <w:tr w:rsidR="006A7202" w:rsidRPr="00B269FB" w:rsidTr="00B269FB">
        <w:tc>
          <w:tcPr>
            <w:tcW w:w="1934"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2097"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237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c>
          <w:tcPr>
            <w:tcW w:w="1934"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Педагог</w:t>
            </w:r>
          </w:p>
        </w:tc>
        <w:tc>
          <w:tcPr>
            <w:tcW w:w="2097"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Пәндік білім</w:t>
            </w:r>
          </w:p>
        </w:tc>
        <w:tc>
          <w:tcPr>
            <w:tcW w:w="127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30</w:t>
            </w:r>
          </w:p>
        </w:tc>
        <w:tc>
          <w:tcPr>
            <w:tcW w:w="2022"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Cs/>
                <w:szCs w:val="28"/>
                <w:lang w:eastAsia="ru-RU"/>
              </w:rPr>
              <w:t>50%</w:t>
            </w:r>
          </w:p>
        </w:tc>
        <w:tc>
          <w:tcPr>
            <w:tcW w:w="2372"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b/>
                <w:sz w:val="24"/>
                <w:szCs w:val="24"/>
                <w:lang w:val="kk-KZ" w:eastAsia="ru-RU"/>
              </w:rPr>
            </w:pPr>
            <w:r w:rsidRPr="006A7202">
              <w:rPr>
                <w:rFonts w:eastAsia="Times New Roman" w:cs="Times New Roman"/>
                <w:bCs/>
                <w:szCs w:val="28"/>
                <w:lang w:eastAsia="ru-RU"/>
              </w:rPr>
              <w:t>25</w:t>
            </w:r>
          </w:p>
        </w:tc>
      </w:tr>
      <w:tr w:rsidR="006A7202" w:rsidRPr="006A7202" w:rsidTr="00B269FB">
        <w:tc>
          <w:tcPr>
            <w:tcW w:w="1934"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p>
        </w:tc>
        <w:tc>
          <w:tcPr>
            <w:tcW w:w="2097"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sz w:val="24"/>
                <w:szCs w:val="24"/>
                <w:lang w:val="kk-KZ" w:eastAsia="ru-RU"/>
              </w:rPr>
              <w:t>Оқыту әдістемесі</w:t>
            </w:r>
          </w:p>
        </w:tc>
        <w:tc>
          <w:tcPr>
            <w:tcW w:w="127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20</w:t>
            </w:r>
          </w:p>
        </w:tc>
        <w:tc>
          <w:tcPr>
            <w:tcW w:w="2022"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p>
        </w:tc>
        <w:tc>
          <w:tcPr>
            <w:tcW w:w="2372"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p>
        </w:tc>
      </w:tr>
      <w:tr w:rsidR="006A7202" w:rsidRPr="006A7202" w:rsidTr="00B269FB">
        <w:tc>
          <w:tcPr>
            <w:tcW w:w="1934"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2097"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Педагогика және психология негіздері</w:t>
            </w:r>
          </w:p>
        </w:tc>
        <w:tc>
          <w:tcPr>
            <w:tcW w:w="127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237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6A7202" w:rsidRPr="006A7202" w:rsidTr="00B269FB">
        <w:tc>
          <w:tcPr>
            <w:tcW w:w="193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2097"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237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6A7202" w:rsidRPr="006A7202" w:rsidTr="00B269FB">
        <w:tc>
          <w:tcPr>
            <w:tcW w:w="1934"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2097"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237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6A7202" w:rsidRPr="006A7202" w:rsidTr="00B269FB">
        <w:tc>
          <w:tcPr>
            <w:tcW w:w="193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2097"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2372"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Әдістемелік кабинеттердің (орталықтардың) әдіскерлері үшін</w:t>
      </w:r>
    </w:p>
    <w:p w:rsidR="006A7202" w:rsidRPr="006A7202" w:rsidRDefault="006A7202" w:rsidP="006A7202">
      <w:pPr>
        <w:spacing w:after="0" w:line="240" w:lineRule="auto"/>
        <w:rPr>
          <w:rFonts w:eastAsia="Times New Roman" w:cs="Times New Roman"/>
          <w:b/>
          <w:szCs w:val="28"/>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6A7202" w:rsidRPr="00B269FB" w:rsidTr="00B269FB">
        <w:tc>
          <w:tcPr>
            <w:tcW w:w="1621"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3402" w:type="dxa"/>
            <w:gridSpan w:val="2"/>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418" w:type="dxa"/>
            <w:gridSpan w:val="2"/>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559"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c>
          <w:tcPr>
            <w:tcW w:w="1621"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w:t>
            </w:r>
          </w:p>
          <w:p w:rsidR="006A7202" w:rsidRPr="006A7202" w:rsidRDefault="006A7202" w:rsidP="00B269FB">
            <w:pPr>
              <w:spacing w:after="0" w:line="240" w:lineRule="auto"/>
              <w:rPr>
                <w:rFonts w:eastAsia="Times New Roman" w:cs="Times New Roman"/>
                <w:szCs w:val="28"/>
                <w:lang w:val="kk-KZ" w:eastAsia="ru-RU"/>
              </w:rPr>
            </w:pP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1621"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Оқыту әдістемесі, </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ҚР заңнамасын және нормативтік құқықтық актілерді білу</w:t>
            </w:r>
          </w:p>
        </w:tc>
        <w:tc>
          <w:tcPr>
            <w:tcW w:w="1781" w:type="dxa"/>
            <w:vMerge w:val="restart"/>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Оқыту әдістемесі</w:t>
            </w:r>
          </w:p>
        </w:tc>
        <w:tc>
          <w:tcPr>
            <w:tcW w:w="709" w:type="dxa"/>
            <w:vMerge w:val="restart"/>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20</w:t>
            </w:r>
          </w:p>
        </w:tc>
        <w:tc>
          <w:tcPr>
            <w:tcW w:w="709" w:type="dxa"/>
            <w:vMerge w:val="restart"/>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559"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eastAsia="ru-RU"/>
              </w:rPr>
              <w:t>50%</w:t>
            </w:r>
          </w:p>
        </w:tc>
        <w:tc>
          <w:tcPr>
            <w:tcW w:w="1701"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eastAsia="ru-RU"/>
              </w:rPr>
              <w:t>25</w:t>
            </w:r>
          </w:p>
        </w:tc>
      </w:tr>
      <w:tr w:rsidR="006A7202" w:rsidRPr="006A7202" w:rsidTr="00B269FB">
        <w:tc>
          <w:tcPr>
            <w:tcW w:w="1621"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621"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781" w:type="dxa"/>
            <w:vMerge/>
          </w:tcPr>
          <w:p w:rsidR="006A7202" w:rsidRPr="006A7202" w:rsidRDefault="006A7202" w:rsidP="00B269FB">
            <w:pPr>
              <w:spacing w:after="0" w:line="240" w:lineRule="auto"/>
              <w:jc w:val="center"/>
              <w:rPr>
                <w:rFonts w:eastAsia="Times New Roman" w:cs="Times New Roman"/>
                <w:szCs w:val="28"/>
                <w:lang w:val="kk-KZ" w:eastAsia="ru-RU"/>
              </w:rPr>
            </w:pPr>
          </w:p>
        </w:tc>
        <w:tc>
          <w:tcPr>
            <w:tcW w:w="709" w:type="dxa"/>
            <w:vMerge/>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p>
        </w:tc>
        <w:tc>
          <w:tcPr>
            <w:tcW w:w="709" w:type="dxa"/>
            <w:vMerge/>
          </w:tcPr>
          <w:p w:rsidR="006A7202" w:rsidRPr="006A7202" w:rsidRDefault="006A7202" w:rsidP="00B269FB">
            <w:pPr>
              <w:spacing w:after="0" w:line="240" w:lineRule="auto"/>
              <w:jc w:val="center"/>
              <w:rPr>
                <w:rFonts w:eastAsia="Times New Roman" w:cs="Times New Roman"/>
                <w:szCs w:val="28"/>
                <w:lang w:val="kk-KZ" w:eastAsia="ru-RU"/>
              </w:rPr>
            </w:pPr>
          </w:p>
        </w:tc>
        <w:tc>
          <w:tcPr>
            <w:tcW w:w="1559"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1701"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6A7202" w:rsidRPr="006A7202" w:rsidTr="00B269FB">
        <w:tc>
          <w:tcPr>
            <w:tcW w:w="162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1621"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781" w:type="dxa"/>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10</w:t>
            </w:r>
          </w:p>
        </w:tc>
        <w:tc>
          <w:tcPr>
            <w:tcW w:w="709" w:type="dxa"/>
            <w:vMerge/>
          </w:tcPr>
          <w:p w:rsidR="006A7202" w:rsidRPr="006A7202" w:rsidRDefault="006A7202" w:rsidP="00B269FB">
            <w:pPr>
              <w:spacing w:after="0" w:line="240" w:lineRule="auto"/>
              <w:jc w:val="center"/>
              <w:rPr>
                <w:rFonts w:eastAsia="Times New Roman" w:cs="Times New Roman"/>
                <w:szCs w:val="28"/>
                <w:lang w:val="kk-KZ" w:eastAsia="ru-RU"/>
              </w:rPr>
            </w:pPr>
          </w:p>
        </w:tc>
        <w:tc>
          <w:tcPr>
            <w:tcW w:w="1559"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1701"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6A7202" w:rsidRPr="006A7202" w:rsidTr="00B269FB">
        <w:tc>
          <w:tcPr>
            <w:tcW w:w="1621"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1621"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781" w:type="dxa"/>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 xml:space="preserve">«Педагог мәртебесі </w:t>
            </w:r>
            <w:r w:rsidRPr="006A7202">
              <w:rPr>
                <w:rFonts w:eastAsia="Times New Roman" w:cs="Times New Roman"/>
                <w:szCs w:val="28"/>
                <w:lang w:val="kk-KZ" w:eastAsia="ru-RU"/>
              </w:rPr>
              <w:lastRenderedPageBreak/>
              <w:t>туралы» Қазақстан Республикасының Заңы</w:t>
            </w:r>
          </w:p>
        </w:tc>
        <w:tc>
          <w:tcPr>
            <w:tcW w:w="709"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lastRenderedPageBreak/>
              <w:t>10</w:t>
            </w:r>
          </w:p>
        </w:tc>
        <w:tc>
          <w:tcPr>
            <w:tcW w:w="709" w:type="dxa"/>
            <w:vMerge/>
          </w:tcPr>
          <w:p w:rsidR="006A7202" w:rsidRPr="006A7202" w:rsidRDefault="006A7202" w:rsidP="00B269FB">
            <w:pPr>
              <w:spacing w:after="0" w:line="240" w:lineRule="auto"/>
              <w:jc w:val="center"/>
              <w:rPr>
                <w:rFonts w:eastAsia="Times New Roman" w:cs="Times New Roman"/>
                <w:szCs w:val="28"/>
                <w:lang w:val="kk-KZ" w:eastAsia="ru-RU"/>
              </w:rPr>
            </w:pPr>
          </w:p>
        </w:tc>
        <w:tc>
          <w:tcPr>
            <w:tcW w:w="1559"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1701"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6A7202" w:rsidRPr="006A7202" w:rsidTr="00B269FB">
        <w:tc>
          <w:tcPr>
            <w:tcW w:w="1621"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1621" w:type="dxa"/>
            <w:vMerge/>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szCs w:val="28"/>
                <w:lang w:val="kk-KZ" w:eastAsia="ru-RU"/>
              </w:rPr>
            </w:pPr>
          </w:p>
        </w:tc>
        <w:tc>
          <w:tcPr>
            <w:tcW w:w="1781" w:type="dxa"/>
            <w:vAlign w:val="cente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10</w:t>
            </w:r>
          </w:p>
        </w:tc>
        <w:tc>
          <w:tcPr>
            <w:tcW w:w="709" w:type="dxa"/>
            <w:vMerge/>
          </w:tcPr>
          <w:p w:rsidR="006A7202" w:rsidRPr="006A7202" w:rsidRDefault="006A7202" w:rsidP="00B269FB">
            <w:pPr>
              <w:spacing w:after="0" w:line="240" w:lineRule="auto"/>
              <w:jc w:val="center"/>
              <w:rPr>
                <w:rFonts w:eastAsia="Times New Roman" w:cs="Times New Roman"/>
                <w:szCs w:val="28"/>
                <w:lang w:val="kk-KZ" w:eastAsia="ru-RU"/>
              </w:rPr>
            </w:pPr>
          </w:p>
        </w:tc>
        <w:tc>
          <w:tcPr>
            <w:tcW w:w="1559"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1701" w:type="dxa"/>
            <w:tcMar>
              <w:top w:w="45" w:type="dxa"/>
              <w:left w:w="75" w:type="dxa"/>
              <w:bottom w:w="45" w:type="dxa"/>
              <w:right w:w="75" w:type="dxa"/>
            </w:tcMar>
          </w:tcPr>
          <w:p w:rsidR="006A7202" w:rsidRPr="006A7202" w:rsidRDefault="006A7202" w:rsidP="00B269FB">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Білім беру ұйымдарының, әдістемелік кабинеттердің (орталықтардың) бірінші басшылары, басшының орынбасарлары үшін</w:t>
      </w:r>
    </w:p>
    <w:p w:rsidR="006A7202" w:rsidRPr="006A7202" w:rsidRDefault="006A7202" w:rsidP="006A7202">
      <w:pPr>
        <w:spacing w:after="0" w:line="240" w:lineRule="auto"/>
        <w:rPr>
          <w:rFonts w:eastAsia="Times New Roman" w:cs="Times New Roman"/>
          <w:b/>
          <w:szCs w:val="28"/>
          <w:lang w:val="kk-KZ" w:eastAsia="ru-RU"/>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54"/>
      </w:tblGrid>
      <w:tr w:rsidR="006A7202" w:rsidRPr="00B269FB" w:rsidTr="00B269FB">
        <w:tc>
          <w:tcPr>
            <w:tcW w:w="119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554"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c>
          <w:tcPr>
            <w:tcW w:w="1196"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val="restart"/>
            <w:shd w:val="clear" w:color="auto" w:fill="auto"/>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70%</w:t>
            </w:r>
          </w:p>
        </w:tc>
        <w:tc>
          <w:tcPr>
            <w:tcW w:w="1554"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42</w:t>
            </w: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 xml:space="preserve">«Мүмкіндігі шектеулі балаларды әлеуметтік медициналық-педагогикалық және түзету арқылы қолдау туралы»  Қазақстан Республикасының Заңы </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rPr>
          <w:trHeight w:val="817"/>
        </w:trPr>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rPr>
          <w:trHeight w:val="817"/>
        </w:trPr>
        <w:tc>
          <w:tcPr>
            <w:tcW w:w="1196"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p>
        </w:tc>
        <w:tc>
          <w:tcPr>
            <w:tcW w:w="155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p>
        </w:tc>
      </w:tr>
    </w:tbl>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 xml:space="preserve"> </w:t>
      </w:r>
    </w:p>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Қосымша білім беру ұйымдарының бірінші басшылары, басшының орынбасарлары үшін</w:t>
      </w: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6A7202" w:rsidRPr="00B269FB" w:rsidTr="00B269FB">
        <w:tc>
          <w:tcPr>
            <w:tcW w:w="1196"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572" w:type="dxa"/>
            <w:shd w:val="clear" w:color="auto" w:fill="auto"/>
            <w:tcMar>
              <w:top w:w="45" w:type="dxa"/>
              <w:left w:w="75" w:type="dxa"/>
              <w:bottom w:w="45" w:type="dxa"/>
              <w:right w:w="75" w:type="dxa"/>
            </w:tcMar>
          </w:tcPr>
          <w:p w:rsidR="006A7202" w:rsidRPr="006A7202" w:rsidRDefault="006A7202" w:rsidP="00B269FB">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A7202" w:rsidRPr="006A7202" w:rsidTr="00B269FB">
        <w:trPr>
          <w:trHeight w:val="841"/>
        </w:trPr>
        <w:tc>
          <w:tcPr>
            <w:tcW w:w="1196"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12</w:t>
            </w:r>
          </w:p>
        </w:tc>
        <w:tc>
          <w:tcPr>
            <w:tcW w:w="715" w:type="dxa"/>
            <w:vMerge w:val="restart"/>
            <w:shd w:val="clear" w:color="auto" w:fill="auto"/>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70%</w:t>
            </w:r>
          </w:p>
        </w:tc>
        <w:tc>
          <w:tcPr>
            <w:tcW w:w="1572" w:type="dxa"/>
            <w:vMerge w:val="restart"/>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42</w:t>
            </w: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rPr>
          <w:trHeight w:val="429"/>
        </w:trPr>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12</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6</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 xml:space="preserve">«Мүмкіндігі шектеулі балаларды әлеуметтік </w:t>
            </w:r>
            <w:r w:rsidRPr="006A7202">
              <w:rPr>
                <w:rFonts w:eastAsia="Times New Roman" w:cs="Times New Roman"/>
                <w:sz w:val="24"/>
                <w:szCs w:val="24"/>
                <w:lang w:val="kk-KZ" w:eastAsia="ru-RU"/>
              </w:rPr>
              <w:lastRenderedPageBreak/>
              <w:t xml:space="preserve">медициналық-педагогикалық және түзету арқылы қолдау туралы»  Қазақстан Республикасының Заңы </w:t>
            </w:r>
          </w:p>
        </w:tc>
        <w:tc>
          <w:tcPr>
            <w:tcW w:w="714" w:type="dxa"/>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lastRenderedPageBreak/>
              <w:t>5</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6A7202" w:rsidRPr="006A7202" w:rsidTr="00B269FB">
        <w:trPr>
          <w:trHeight w:val="491"/>
        </w:trPr>
        <w:tc>
          <w:tcPr>
            <w:tcW w:w="1196"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tcBorders>
              <w:bottom w:val="single" w:sz="4" w:space="0" w:color="000000"/>
            </w:tcBorders>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6A7202" w:rsidRPr="006A7202" w:rsidRDefault="006A7202"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bl>
    <w:p w:rsidR="006A7202" w:rsidRPr="006A7202" w:rsidRDefault="006A7202" w:rsidP="006A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trike/>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bookmarkEnd w:id="28"/>
    <w:p w:rsidR="006A7202" w:rsidRPr="006A7202" w:rsidRDefault="006A7202" w:rsidP="006A7202">
      <w:pPr>
        <w:spacing w:after="0" w:line="240" w:lineRule="auto"/>
        <w:ind w:left="6096"/>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Педагогтерді</w:t>
      </w:r>
    </w:p>
    <w:p w:rsidR="006A7202" w:rsidRPr="006A7202" w:rsidRDefault="006A7202" w:rsidP="006A7202">
      <w:pPr>
        <w:spacing w:after="0" w:line="240" w:lineRule="auto"/>
        <w:ind w:left="6096"/>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A7202" w:rsidRPr="006A7202" w:rsidRDefault="006A7202" w:rsidP="006A7202">
      <w:pPr>
        <w:spacing w:after="0" w:line="240" w:lineRule="auto"/>
        <w:ind w:left="6096"/>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A7202" w:rsidRPr="006A7202" w:rsidRDefault="006A7202" w:rsidP="006A7202">
      <w:pPr>
        <w:spacing w:after="0" w:line="240" w:lineRule="auto"/>
        <w:ind w:left="6096"/>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11-қосымша</w:t>
      </w: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rPr>
          <w:rFonts w:eastAsia="Times New Roman" w:cs="Times New Roman"/>
          <w:b/>
          <w:bCs/>
          <w:strike/>
          <w:color w:val="000000"/>
          <w:szCs w:val="28"/>
          <w:lang w:val="kk-KZ" w:eastAsia="ru-RU"/>
        </w:rPr>
      </w:pPr>
    </w:p>
    <w:p w:rsidR="006A7202" w:rsidRPr="006A7202" w:rsidRDefault="006A7202" w:rsidP="006A7202">
      <w:pPr>
        <w:spacing w:after="0" w:line="240" w:lineRule="auto"/>
        <w:jc w:val="center"/>
        <w:rPr>
          <w:rFonts w:eastAsia="Times New Roman" w:cs="Times New Roman"/>
          <w:b/>
          <w:color w:val="000000"/>
          <w:szCs w:val="28"/>
          <w:lang w:val="kk-KZ" w:eastAsia="ru-RU"/>
        </w:rPr>
      </w:pPr>
      <w:r w:rsidRPr="006A7202">
        <w:rPr>
          <w:rFonts w:eastAsia="Times New Roman" w:cs="Times New Roman"/>
          <w:b/>
          <w:color w:val="000000"/>
          <w:szCs w:val="28"/>
          <w:lang w:val="kk-KZ" w:eastAsia="ru-RU"/>
        </w:rPr>
        <w:t>Педагогтердің білімін бағалауды (ПББ) жүргізу жөніндегі нұсқаулық</w:t>
      </w:r>
    </w:p>
    <w:p w:rsidR="006A7202" w:rsidRPr="006A7202" w:rsidRDefault="006A7202" w:rsidP="006A7202">
      <w:pPr>
        <w:spacing w:after="0" w:line="240" w:lineRule="auto"/>
        <w:rPr>
          <w:rFonts w:eastAsia="Times New Roman" w:cs="Times New Roman"/>
          <w:b/>
          <w:bCs/>
          <w:color w:val="000000"/>
          <w:szCs w:val="28"/>
          <w:lang w:val="kk-KZ" w:eastAsia="ru-RU"/>
        </w:rPr>
      </w:pPr>
    </w:p>
    <w:p w:rsidR="006A7202" w:rsidRPr="006A7202" w:rsidRDefault="006A7202" w:rsidP="006A7202">
      <w:pPr>
        <w:spacing w:after="0" w:line="240" w:lineRule="auto"/>
        <w:ind w:firstLine="567"/>
        <w:jc w:val="both"/>
        <w:rPr>
          <w:rFonts w:eastAsia="Times New Roman" w:cs="Times New Roman"/>
          <w:bCs/>
          <w:szCs w:val="28"/>
          <w:lang w:val="kk-KZ" w:eastAsia="ru-RU"/>
        </w:rPr>
      </w:pPr>
      <w:r w:rsidRPr="006A7202">
        <w:rPr>
          <w:rFonts w:eastAsia="Times New Roman" w:cs="Times New Roman"/>
          <w:bCs/>
          <w:szCs w:val="28"/>
          <w:lang w:val="kk-KZ" w:eastAsia="ru-RU"/>
        </w:rPr>
        <w:t xml:space="preserve">1. Уәкілетті орган </w:t>
      </w:r>
      <w:r w:rsidRPr="006A7202">
        <w:rPr>
          <w:rFonts w:eastAsia="Times New Roman" w:cs="Times New Roman"/>
          <w:szCs w:val="28"/>
          <w:lang w:val="kk-KZ" w:eastAsia="ru-RU"/>
        </w:rPr>
        <w:t>анықтаған</w:t>
      </w:r>
      <w:r w:rsidRPr="006A7202">
        <w:rPr>
          <w:rFonts w:eastAsia="Times New Roman" w:cs="Times New Roman"/>
          <w:bCs/>
          <w:szCs w:val="28"/>
          <w:lang w:val="kk-KZ" w:eastAsia="ru-RU"/>
        </w:rPr>
        <w:t xml:space="preserve"> ұйым: </w:t>
      </w:r>
    </w:p>
    <w:p w:rsidR="006A7202" w:rsidRPr="006A7202" w:rsidRDefault="006A7202" w:rsidP="006A7202">
      <w:pPr>
        <w:spacing w:after="0" w:line="240" w:lineRule="auto"/>
        <w:ind w:firstLine="567"/>
        <w:jc w:val="both"/>
        <w:rPr>
          <w:rFonts w:eastAsia="Times New Roman" w:cs="Times New Roman"/>
          <w:bCs/>
          <w:szCs w:val="28"/>
          <w:lang w:val="kk-KZ" w:eastAsia="ru-RU"/>
        </w:rPr>
      </w:pPr>
      <w:r w:rsidRPr="006A7202">
        <w:rPr>
          <w:rFonts w:eastAsia="Times New Roman" w:cs="Times New Roman"/>
          <w:bCs/>
          <w:szCs w:val="28"/>
          <w:lang w:val="kk-KZ" w:eastAsia="ru-RU"/>
        </w:rPr>
        <w:t>- санитарлық талаптарға сәйкес аудиторияларды (компьютерлік кабинеттерді) дайындауды қамтамасыз етеді: температуралық режимді сақтау, орынжайды желдету;</w:t>
      </w:r>
    </w:p>
    <w:p w:rsidR="006A7202" w:rsidRPr="006A7202" w:rsidRDefault="006A7202" w:rsidP="006A7202">
      <w:pPr>
        <w:spacing w:after="0" w:line="240" w:lineRule="auto"/>
        <w:ind w:firstLine="567"/>
        <w:jc w:val="both"/>
        <w:rPr>
          <w:rFonts w:eastAsia="Times New Roman" w:cs="Times New Roman"/>
          <w:bCs/>
          <w:szCs w:val="28"/>
          <w:lang w:val="kk-KZ" w:eastAsia="ru-RU"/>
        </w:rPr>
      </w:pPr>
      <w:r w:rsidRPr="006A7202">
        <w:rPr>
          <w:rFonts w:eastAsia="Times New Roman" w:cs="Times New Roman"/>
          <w:bCs/>
          <w:szCs w:val="28"/>
          <w:lang w:val="kk-KZ" w:eastAsia="ru-RU"/>
        </w:rPr>
        <w:t xml:space="preserve">- бағдарламалық жабдықтамаларды дайындап, өтініштерді қабылдау, ПББ өткізу, апелляциялық рәсімдер кезіндегі жұмыстарды қамтамасыз етеді; ПББ аяқталғаннан кейін оның нәтижелерін өңдейді және береді; апелляция өткізеді және аппеляция нәтижелерін береді; </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тұлғаны тану немесе жеке басын куәландыратын құжат негізінде тану технологиясын қолдана отырып және рұқсаттама бойынша жеке басын сәйкестендіруді, педагогтерді компьютерлік кабинетке кіргізуді және отырғызуды жүргізеді;</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тестілеуді өткізу кезінде педагогтердің тыйым салынған заттарын сақтауға арналған орын дайындайды;</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компьютерлік тестілеу жүйесіне кіруді, компьютерлердің үздіксіз жұмысын қамтамасыз етеді;</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xml:space="preserve">- бейнебақылау арқылы ПББ жүргізудің ашықтығы мен объективтілігін қамтамасыз етеді; </w:t>
      </w:r>
    </w:p>
    <w:p w:rsidR="006A7202" w:rsidRPr="006A7202" w:rsidRDefault="006A7202" w:rsidP="006A7202">
      <w:pPr>
        <w:spacing w:after="0" w:line="240" w:lineRule="auto"/>
        <w:ind w:firstLine="709"/>
        <w:jc w:val="both"/>
        <w:rPr>
          <w:rFonts w:eastAsia="Times New Roman" w:cs="Times New Roman"/>
          <w:bCs/>
          <w:color w:val="4F81BD"/>
          <w:szCs w:val="28"/>
          <w:lang w:val="kk-KZ" w:eastAsia="ru-RU"/>
        </w:rPr>
      </w:pPr>
      <w:r w:rsidRPr="006A7202">
        <w:rPr>
          <w:rFonts w:eastAsia="Times New Roman" w:cs="Times New Roman"/>
          <w:bCs/>
          <w:szCs w:val="28"/>
          <w:lang w:val="kk-KZ" w:eastAsia="ru-RU"/>
        </w:rPr>
        <w:t>- ПББ  өткізу кезінде медициналық персоналдың жұмысын ұйымдастырады</w:t>
      </w:r>
      <w:r w:rsidRPr="006A7202">
        <w:rPr>
          <w:rFonts w:eastAsia="Times New Roman" w:cs="Times New Roman"/>
          <w:bCs/>
          <w:color w:val="4F81BD"/>
          <w:szCs w:val="28"/>
          <w:lang w:val="kk-KZ" w:eastAsia="ru-RU"/>
        </w:rPr>
        <w:t>.</w:t>
      </w:r>
    </w:p>
    <w:p w:rsidR="006A7202" w:rsidRPr="006A7202" w:rsidRDefault="006A7202" w:rsidP="006A7202">
      <w:pPr>
        <w:spacing w:after="0" w:line="240" w:lineRule="auto"/>
        <w:ind w:firstLine="709"/>
        <w:rPr>
          <w:rFonts w:eastAsia="Times New Roman" w:cs="Times New Roman"/>
          <w:bCs/>
          <w:szCs w:val="28"/>
          <w:lang w:val="kk-KZ" w:eastAsia="ru-RU"/>
        </w:rPr>
      </w:pPr>
      <w:r w:rsidRPr="006A7202">
        <w:rPr>
          <w:rFonts w:eastAsia="Times New Roman" w:cs="Times New Roman"/>
          <w:bCs/>
          <w:szCs w:val="28"/>
          <w:lang w:val="kk-KZ" w:eastAsia="ru-RU"/>
        </w:rPr>
        <w:t>2. Тестілеуді өткізу қағидалары</w:t>
      </w:r>
    </w:p>
    <w:p w:rsidR="006A7202" w:rsidRPr="006A7202" w:rsidRDefault="006A7202" w:rsidP="006A7202">
      <w:pPr>
        <w:spacing w:after="0" w:line="240" w:lineRule="auto"/>
        <w:ind w:firstLine="709"/>
        <w:rPr>
          <w:rFonts w:eastAsia="Times New Roman" w:cs="Times New Roman"/>
          <w:bCs/>
          <w:szCs w:val="28"/>
          <w:lang w:val="kk-KZ" w:eastAsia="ru-RU"/>
        </w:rPr>
      </w:pPr>
      <w:r w:rsidRPr="006A7202">
        <w:rPr>
          <w:rFonts w:eastAsia="Times New Roman" w:cs="Times New Roman"/>
          <w:bCs/>
          <w:szCs w:val="28"/>
          <w:lang w:val="kk-KZ" w:eastAsia="ru-RU"/>
        </w:rPr>
        <w:t>ПББ жүргізу кезінде:</w:t>
      </w:r>
    </w:p>
    <w:p w:rsidR="006A7202" w:rsidRPr="006A7202" w:rsidRDefault="006A7202" w:rsidP="006A7202">
      <w:pPr>
        <w:spacing w:after="0" w:line="240" w:lineRule="auto"/>
        <w:ind w:firstLine="709"/>
        <w:rPr>
          <w:rFonts w:eastAsia="Times New Roman" w:cs="Times New Roman"/>
          <w:bCs/>
          <w:szCs w:val="28"/>
          <w:lang w:val="kk-KZ" w:eastAsia="ru-RU"/>
        </w:rPr>
      </w:pPr>
      <w:r w:rsidRPr="006A7202">
        <w:rPr>
          <w:rFonts w:eastAsia="Times New Roman" w:cs="Times New Roman"/>
          <w:bCs/>
          <w:szCs w:val="28"/>
          <w:lang w:val="kk-KZ" w:eastAsia="ru-RU"/>
        </w:rPr>
        <w:t>- тестілеу техникасы мен қауіпсіздік жүйесіне қасақана зиян келтіруге</w:t>
      </w:r>
      <w:r w:rsidRPr="006A7202">
        <w:rPr>
          <w:rFonts w:eastAsia="Times New Roman" w:cs="Times New Roman"/>
          <w:bCs/>
          <w:color w:val="4F81BD"/>
          <w:szCs w:val="28"/>
          <w:lang w:val="kk-KZ" w:eastAsia="ru-RU"/>
        </w:rPr>
        <w:t>;</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ПББ өтуіне байланысты тестілеу жүйесіне бұзушылық әрекет жасап, араласуға;</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дәліз бойынша кезекші қызметін атқаратын адамның рұқсатынсыз және сүйемелдеуінсіз аудиториядан (компьютерлік кабинеттен) шығуға;</w:t>
      </w:r>
    </w:p>
    <w:p w:rsidR="006A7202" w:rsidRPr="006A7202" w:rsidRDefault="006A7202" w:rsidP="006A7202">
      <w:pPr>
        <w:tabs>
          <w:tab w:val="left" w:pos="993"/>
        </w:tabs>
        <w:spacing w:after="0" w:line="240" w:lineRule="auto"/>
        <w:ind w:firstLine="709"/>
        <w:jc w:val="both"/>
        <w:rPr>
          <w:rFonts w:eastAsia="Times New Roman" w:cs="Times New Roman"/>
          <w:bCs/>
          <w:szCs w:val="28"/>
          <w:lang w:val="kk-KZ" w:eastAsia="ru-RU"/>
        </w:rPr>
      </w:pPr>
      <w:r w:rsidRPr="006A7202">
        <w:rPr>
          <w:rFonts w:eastAsia="Times New Roman" w:cs="Times New Roman"/>
          <w:bCs/>
          <w:color w:val="4F81BD"/>
          <w:szCs w:val="28"/>
          <w:lang w:val="kk-KZ" w:eastAsia="ru-RU"/>
        </w:rPr>
        <w:t xml:space="preserve">- </w:t>
      </w:r>
      <w:r w:rsidRPr="006A7202">
        <w:rPr>
          <w:rFonts w:eastAsia="Times New Roman" w:cs="Times New Roman"/>
          <w:bCs/>
          <w:szCs w:val="28"/>
          <w:lang w:val="kk-KZ" w:eastAsia="ru-RU"/>
        </w:rPr>
        <w:t>төтенше, форс-мажорлық жағдайларға немесе педагогтердің денсаулығына байланысты басқа да негізделген жағдайларға қатысты жағдайларды қоспағанда, аудиториядан (компьютерлік кабинеттен) 10 минуттан аспайтын және 2 реттен артық шығуға, бұл ретте тестілеудің бірінші және соңғы сағаттарында шығуға;</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келіссөздер жүргізу, бір орыннан екінші орынға ауысуға;</w:t>
      </w:r>
    </w:p>
    <w:p w:rsidR="006A7202" w:rsidRPr="006A7202" w:rsidRDefault="006A7202" w:rsidP="006A7202">
      <w:pPr>
        <w:spacing w:after="0" w:line="240" w:lineRule="auto"/>
        <w:ind w:firstLine="709"/>
        <w:rPr>
          <w:rFonts w:eastAsia="Times New Roman" w:cs="Times New Roman"/>
          <w:bCs/>
          <w:szCs w:val="28"/>
          <w:lang w:val="kk-KZ" w:eastAsia="ru-RU"/>
        </w:rPr>
      </w:pPr>
      <w:r w:rsidRPr="006A7202">
        <w:rPr>
          <w:rFonts w:eastAsia="Times New Roman" w:cs="Times New Roman"/>
          <w:bCs/>
          <w:szCs w:val="28"/>
          <w:lang w:val="kk-KZ" w:eastAsia="ru-RU"/>
        </w:rPr>
        <w:t>- жұмыс үшін берілген құжаттар мен қағаздармен алмасуға;</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lastRenderedPageBreak/>
        <w:t>- аудиторияға (компьютерлік кабинетке) келесі тыйым салынған заттарды енгізуге: мобильді байланыс құралдары (пейджер, ұялы телефондар, планшеттер, iPad (</w:t>
      </w:r>
      <w:r w:rsidRPr="006A7202">
        <w:rPr>
          <w:rFonts w:eastAsia="Calibri" w:cs="Times New Roman"/>
          <w:bCs/>
          <w:szCs w:val="28"/>
          <w:lang w:val="kk-KZ" w:eastAsia="ru-RU"/>
        </w:rPr>
        <w:t>Айпад</w:t>
      </w:r>
      <w:r w:rsidRPr="006A7202">
        <w:rPr>
          <w:rFonts w:eastAsia="Times New Roman" w:cs="Times New Roman"/>
          <w:bCs/>
          <w:szCs w:val="28"/>
          <w:lang w:val="kk-KZ" w:eastAsia="ru-RU"/>
        </w:rPr>
        <w:t>), iPod (</w:t>
      </w:r>
      <w:r w:rsidRPr="006A7202">
        <w:rPr>
          <w:rFonts w:eastAsia="Calibri" w:cs="Times New Roman"/>
          <w:bCs/>
          <w:szCs w:val="28"/>
          <w:lang w:val="kk-KZ" w:eastAsia="ru-RU"/>
        </w:rPr>
        <w:t>Айпод</w:t>
      </w:r>
      <w:r w:rsidRPr="006A7202">
        <w:rPr>
          <w:rFonts w:eastAsia="Times New Roman" w:cs="Times New Roman"/>
          <w:bCs/>
          <w:szCs w:val="28"/>
          <w:lang w:val="kk-KZ" w:eastAsia="ru-RU"/>
        </w:rPr>
        <w:t>),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6A7202">
        <w:rPr>
          <w:rFonts w:eastAsia="Calibri" w:cs="Times New Roman"/>
          <w:bCs/>
          <w:szCs w:val="28"/>
          <w:lang w:val="kk-KZ" w:eastAsia="ru-RU"/>
        </w:rPr>
        <w:t>ВиЭйчЭф</w:t>
      </w:r>
      <w:r w:rsidRPr="006A7202">
        <w:rPr>
          <w:rFonts w:eastAsia="Times New Roman" w:cs="Times New Roman"/>
          <w:bCs/>
          <w:szCs w:val="28"/>
          <w:lang w:val="kk-KZ" w:eastAsia="ru-RU"/>
        </w:rPr>
        <w:t>), UHF (</w:t>
      </w:r>
      <w:r w:rsidRPr="006A7202">
        <w:rPr>
          <w:rFonts w:eastAsia="Calibri" w:cs="Times New Roman"/>
          <w:bCs/>
          <w:szCs w:val="28"/>
          <w:lang w:val="kk-KZ" w:eastAsia="ru-RU"/>
        </w:rPr>
        <w:t>ЮЭйчЭф</w:t>
      </w:r>
      <w:r w:rsidRPr="006A7202">
        <w:rPr>
          <w:rFonts w:eastAsia="Times New Roman" w:cs="Times New Roman"/>
          <w:bCs/>
          <w:szCs w:val="28"/>
          <w:lang w:val="kk-KZ" w:eastAsia="ru-RU"/>
        </w:rPr>
        <w:t>), Wi-Fi (</w:t>
      </w:r>
      <w:r w:rsidRPr="006A7202">
        <w:rPr>
          <w:rFonts w:eastAsia="Calibri" w:cs="Times New Roman"/>
          <w:bCs/>
          <w:szCs w:val="28"/>
          <w:lang w:val="kk-KZ" w:eastAsia="ru-RU"/>
        </w:rPr>
        <w:t>Вай-фай</w:t>
      </w:r>
      <w:r w:rsidRPr="006A7202">
        <w:rPr>
          <w:rFonts w:eastAsia="Times New Roman" w:cs="Times New Roman"/>
          <w:bCs/>
          <w:szCs w:val="28"/>
          <w:lang w:val="kk-KZ" w:eastAsia="ru-RU"/>
        </w:rPr>
        <w:t>), GPS (</w:t>
      </w:r>
      <w:r w:rsidRPr="006A7202">
        <w:rPr>
          <w:rFonts w:eastAsia="Calibri" w:cs="Times New Roman"/>
          <w:bCs/>
          <w:szCs w:val="28"/>
          <w:lang w:val="kk-KZ" w:eastAsia="ru-RU"/>
        </w:rPr>
        <w:t>ДжиПиЭс</w:t>
      </w:r>
      <w:r w:rsidRPr="006A7202">
        <w:rPr>
          <w:rFonts w:eastAsia="Times New Roman" w:cs="Times New Roman"/>
          <w:bCs/>
          <w:szCs w:val="28"/>
          <w:lang w:val="kk-KZ" w:eastAsia="ru-RU"/>
        </w:rPr>
        <w:t>), Bluetooth (</w:t>
      </w:r>
      <w:r w:rsidRPr="006A7202">
        <w:rPr>
          <w:rFonts w:eastAsia="Calibri" w:cs="Times New Roman"/>
          <w:bCs/>
          <w:szCs w:val="28"/>
          <w:lang w:val="kk-KZ" w:eastAsia="ru-RU"/>
        </w:rPr>
        <w:t>Блютуз</w:t>
      </w:r>
      <w:r w:rsidRPr="006A7202">
        <w:rPr>
          <w:rFonts w:eastAsia="Times New Roman" w:cs="Times New Roman"/>
          <w:bCs/>
          <w:szCs w:val="28"/>
          <w:lang w:val="kk-KZ" w:eastAsia="ru-RU"/>
        </w:rPr>
        <w:t>), Dect (Дект);</w:t>
      </w:r>
    </w:p>
    <w:p w:rsidR="006A7202" w:rsidRPr="006A7202" w:rsidRDefault="006A7202" w:rsidP="006A7202">
      <w:pPr>
        <w:spacing w:after="0" w:line="240" w:lineRule="auto"/>
        <w:ind w:firstLine="709"/>
        <w:jc w:val="both"/>
        <w:rPr>
          <w:rFonts w:eastAsia="Times New Roman" w:cs="Times New Roman"/>
          <w:bCs/>
          <w:color w:val="4F81BD"/>
          <w:szCs w:val="28"/>
          <w:lang w:val="kk-KZ" w:eastAsia="ru-RU"/>
        </w:rPr>
      </w:pPr>
      <w:r w:rsidRPr="006A7202">
        <w:rPr>
          <w:rFonts w:eastAsia="Times New Roman" w:cs="Times New Roman"/>
          <w:bCs/>
          <w:szCs w:val="28"/>
          <w:lang w:val="kk-KZ" w:eastAsia="ru-RU"/>
        </w:rPr>
        <w:t>-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6A7202">
        <w:rPr>
          <w:rFonts w:eastAsia="Times New Roman" w:cs="Times New Roman"/>
          <w:szCs w:val="28"/>
          <w:lang w:val="kk-KZ" w:eastAsia="ru-RU"/>
        </w:rPr>
        <w:t xml:space="preserve"> </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аудиториядан (компьютерлік кабинеттен) түрлі форматтағы қағаздарды шығаруға рұқсат етілмейді.</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3. Отырғаннан кейін ПББ басталғанша тестілеу кезінде тәртіп ережелері бойынша нұсқама жүргізіледі.</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 xml:space="preserve">4. ПББ жүргізу кезінде білім беру саласындағы уәкілетті органның өкілдері бақылаушы ретінде қатысады. </w:t>
      </w:r>
    </w:p>
    <w:p w:rsidR="006A7202" w:rsidRPr="006A7202" w:rsidRDefault="006A7202" w:rsidP="006A7202">
      <w:pPr>
        <w:spacing w:after="0" w:line="240" w:lineRule="auto"/>
        <w:ind w:firstLine="709"/>
        <w:jc w:val="both"/>
        <w:rPr>
          <w:rFonts w:eastAsia="Times New Roman" w:cs="Times New Roman"/>
          <w:bCs/>
          <w:szCs w:val="28"/>
          <w:lang w:val="kk-KZ" w:eastAsia="ru-RU"/>
        </w:rPr>
      </w:pPr>
      <w:r w:rsidRPr="006A7202">
        <w:rPr>
          <w:rFonts w:eastAsia="Times New Roman" w:cs="Times New Roman"/>
          <w:bCs/>
          <w:szCs w:val="28"/>
          <w:lang w:val="kk-KZ" w:eastAsia="ru-RU"/>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бұзғаны үшін бақылаушы өз функцияларын орындаудан шеттетіледі.</w:t>
      </w:r>
    </w:p>
    <w:p w:rsidR="006A7202" w:rsidRPr="006A7202" w:rsidRDefault="006A7202" w:rsidP="006A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6A7202">
        <w:rPr>
          <w:rFonts w:eastAsia="Times New Roman" w:cs="Times New Roman"/>
          <w:szCs w:val="28"/>
          <w:bdr w:val="none" w:sz="0" w:space="0" w:color="auto" w:frame="1"/>
          <w:lang w:val="kk-KZ" w:eastAsia="ru-RU"/>
        </w:rPr>
        <w:t>5. Ерекше жағдайларды қамтамасыз ету</w:t>
      </w:r>
    </w:p>
    <w:p w:rsidR="006A7202" w:rsidRPr="006A7202" w:rsidRDefault="006A7202" w:rsidP="006A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bdr w:val="none" w:sz="0" w:space="0" w:color="auto" w:frame="1"/>
          <w:lang w:val="kk-KZ" w:eastAsia="ru-RU"/>
        </w:rPr>
      </w:pPr>
      <w:r w:rsidRPr="006A7202">
        <w:rPr>
          <w:rFonts w:eastAsia="Times New Roman" w:cs="Times New Roman"/>
          <w:szCs w:val="28"/>
          <w:bdr w:val="none" w:sz="0" w:space="0" w:color="auto" w:frame="1"/>
          <w:lang w:val="kk-KZ" w:eastAsia="ru-RU"/>
        </w:rPr>
        <w:t>Білім беру саласындағы уәкілетті орган анықтаған ұйым тағайындаған көмекші:</w:t>
      </w:r>
    </w:p>
    <w:p w:rsidR="006A7202" w:rsidRPr="006A7202" w:rsidRDefault="006A7202" w:rsidP="006A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6A7202">
        <w:rPr>
          <w:rFonts w:eastAsia="Times New Roman" w:cs="Times New Roman"/>
          <w:szCs w:val="28"/>
          <w:bdr w:val="none" w:sz="0" w:space="0" w:color="auto" w:frame="1"/>
          <w:lang w:val="kk-KZ" w:eastAsia="ru-RU"/>
        </w:rPr>
        <w:t>1) педагогке қанша қажет болса, сонша оқу керек;</w:t>
      </w:r>
    </w:p>
    <w:p w:rsidR="006A7202" w:rsidRPr="006A7202" w:rsidRDefault="006A7202" w:rsidP="006A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6A7202">
        <w:rPr>
          <w:rFonts w:eastAsia="Times New Roman" w:cs="Times New Roman"/>
          <w:szCs w:val="28"/>
          <w:bdr w:val="none" w:sz="0" w:space="0" w:color="auto" w:frame="1"/>
          <w:lang w:val="kk-KZ" w:eastAsia="ru-RU"/>
        </w:rPr>
        <w:t>2) ешқандай сөздің мағынасын түсіндірмеуі және ешбір жағдайда түсініктеме бермеуі керек;</w:t>
      </w:r>
    </w:p>
    <w:p w:rsidR="006A7202" w:rsidRPr="006A7202" w:rsidRDefault="006A7202" w:rsidP="006A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6A7202">
        <w:rPr>
          <w:rFonts w:eastAsia="Times New Roman" w:cs="Times New Roman"/>
          <w:szCs w:val="28"/>
          <w:bdr w:val="none" w:sz="0" w:space="0" w:color="auto" w:frame="1"/>
          <w:lang w:val="kk-KZ" w:eastAsia="ru-RU"/>
        </w:rPr>
        <w:t>3) педагогке іс жүзінде көмектеспеуі немесе кеңес бермеуі керек;</w:t>
      </w:r>
    </w:p>
    <w:p w:rsidR="006A7202" w:rsidRPr="006A7202" w:rsidRDefault="006A7202" w:rsidP="006A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val="kk-KZ" w:eastAsia="ru-RU"/>
        </w:rPr>
      </w:pPr>
      <w:r w:rsidRPr="006A7202">
        <w:rPr>
          <w:rFonts w:eastAsia="Times New Roman" w:cs="Times New Roman"/>
          <w:szCs w:val="28"/>
          <w:bdr w:val="none" w:sz="0" w:space="0" w:color="auto" w:frame="1"/>
          <w:lang w:val="kk-KZ" w:eastAsia="ru-RU"/>
        </w:rPr>
        <w:t>Көмекші кезекші ретінде әрекет ете алмайды, ол үшін жеке кезекші қажет.</w:t>
      </w:r>
    </w:p>
    <w:p w:rsidR="006A7202" w:rsidRPr="006A7202" w:rsidRDefault="006A7202" w:rsidP="006A7202">
      <w:pPr>
        <w:spacing w:after="0" w:line="240" w:lineRule="auto"/>
        <w:ind w:firstLine="709"/>
        <w:jc w:val="both"/>
        <w:rPr>
          <w:rFonts w:eastAsia="Times New Roman" w:cs="Times New Roman"/>
          <w:bCs/>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w:t>
      </w:r>
    </w:p>
    <w:p w:rsidR="006A7202" w:rsidRPr="006A7202" w:rsidRDefault="006A7202" w:rsidP="006A7202">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A7202" w:rsidRPr="006A7202" w:rsidRDefault="006A7202" w:rsidP="006A7202">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A7202" w:rsidRPr="006A7202" w:rsidRDefault="006A7202" w:rsidP="006A7202">
      <w:pPr>
        <w:spacing w:after="0" w:line="240" w:lineRule="auto"/>
        <w:ind w:left="5670"/>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12-қосымша</w:t>
      </w: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 xml:space="preserve">Нысан  </w:t>
      </w:r>
    </w:p>
    <w:p w:rsidR="006A7202" w:rsidRPr="006A7202" w:rsidRDefault="006A7202" w:rsidP="006A7202">
      <w:pPr>
        <w:spacing w:after="0" w:line="240" w:lineRule="auto"/>
        <w:rPr>
          <w:rFonts w:eastAsia="Times New Roman" w:cs="Times New Roman"/>
          <w:b/>
          <w:color w:val="000000"/>
          <w:szCs w:val="28"/>
          <w:lang w:val="kk-KZ" w:eastAsia="ru-RU"/>
        </w:rPr>
      </w:pP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b/>
          <w:bCs/>
          <w:color w:val="000000"/>
          <w:szCs w:val="28"/>
          <w:lang w:val="kk-KZ" w:eastAsia="ru-RU"/>
        </w:rPr>
        <w:t>Педагогтің білімін бағалауды жүргізу қағидаларын бұзу актісі (ПББ)</w:t>
      </w:r>
    </w:p>
    <w:p w:rsidR="006A7202" w:rsidRPr="006A7202" w:rsidRDefault="006A7202" w:rsidP="006A7202">
      <w:pPr>
        <w:spacing w:after="0" w:line="240" w:lineRule="auto"/>
        <w:rPr>
          <w:rFonts w:eastAsia="Times New Roman" w:cs="Times New Roman"/>
          <w:color w:val="000000"/>
          <w:szCs w:val="28"/>
          <w:lang w:val="kk-KZ" w:eastAsia="ru-RU"/>
        </w:rPr>
      </w:pP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ПББ өткізу пункті</w:t>
      </w: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20____жылғы «______»_____________________сағ._______мин.</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_____________________ бұл туралы акт жасалды. </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Педагог_____________________________________________________________,</w:t>
      </w:r>
    </w:p>
    <w:p w:rsidR="006A7202" w:rsidRPr="006A7202" w:rsidRDefault="006A7202" w:rsidP="006A7202">
      <w:pPr>
        <w:spacing w:after="0" w:line="240" w:lineRule="auto"/>
        <w:jc w:val="center"/>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(Т.А.Ә. (бар болса)</w:t>
      </w: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ЖСН_______________________________________________________________Жұмыс орны _______________________________________________________, </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Аудитория №___, орын №____, ПББ кезінде аудиториядағы  тәртіп ережелерін бұзды:</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____________________________________________________________________,</w:t>
      </w:r>
    </w:p>
    <w:p w:rsidR="006A7202" w:rsidRPr="006A7202" w:rsidRDefault="006A7202" w:rsidP="006A7202">
      <w:pPr>
        <w:spacing w:after="0" w:line="240" w:lineRule="auto"/>
        <w:jc w:val="both"/>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 xml:space="preserve">                               </w:t>
      </w:r>
      <w:r w:rsidRPr="006A7202">
        <w:rPr>
          <w:rFonts w:eastAsia="Times New Roman" w:cs="Times New Roman"/>
          <w:i/>
          <w:color w:val="000000"/>
          <w:szCs w:val="28"/>
          <w:lang w:val="kk-KZ" w:eastAsia="ru-RU"/>
        </w:rPr>
        <w:t>бұзушылық фактісінің сипаттамасы</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Осы факт негізінде материал алынды /педагог аудиториядан шығарылды / ПББ нәтижелері жойылды.</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i/>
          <w:iCs/>
          <w:color w:val="000000"/>
          <w:szCs w:val="28"/>
          <w:lang w:val="kk-KZ" w:eastAsia="ru-RU"/>
        </w:rPr>
      </w:pPr>
      <w:r w:rsidRPr="006A7202">
        <w:rPr>
          <w:rFonts w:eastAsia="Times New Roman" w:cs="Times New Roman"/>
          <w:color w:val="000000"/>
          <w:szCs w:val="28"/>
          <w:lang w:val="kk-KZ" w:eastAsia="ru-RU"/>
        </w:rPr>
        <w:t>Аудитория бойынша кезекші ________________________________________</w:t>
      </w:r>
    </w:p>
    <w:p w:rsidR="006A7202" w:rsidRPr="006A7202" w:rsidRDefault="006A7202" w:rsidP="006A7202">
      <w:pPr>
        <w:spacing w:after="0" w:line="240" w:lineRule="auto"/>
        <w:jc w:val="both"/>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 xml:space="preserve">                                                             (Т.А.Ә. (бар болса) қолы)</w:t>
      </w:r>
    </w:p>
    <w:p w:rsidR="006A7202" w:rsidRPr="006A7202" w:rsidRDefault="006A7202" w:rsidP="006A7202">
      <w:pPr>
        <w:spacing w:after="0" w:line="240" w:lineRule="auto"/>
        <w:rPr>
          <w:rFonts w:eastAsia="Times New Roman" w:cs="Times New Roman"/>
          <w:color w:val="000000"/>
          <w:szCs w:val="28"/>
          <w:lang w:val="kk-KZ" w:eastAsia="ru-RU"/>
        </w:rPr>
      </w:pP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ПББ жүргізуге жауапты__________________________________________</w:t>
      </w:r>
    </w:p>
    <w:p w:rsidR="006A7202" w:rsidRPr="006A7202" w:rsidRDefault="006A7202" w:rsidP="006A7202">
      <w:pPr>
        <w:spacing w:after="0" w:line="240" w:lineRule="auto"/>
        <w:jc w:val="both"/>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 xml:space="preserve">                                                       (Т.А.Ә. (бар болса) қолы)</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Бақылаушы _________________________________________</w:t>
      </w:r>
    </w:p>
    <w:p w:rsidR="006A7202" w:rsidRPr="006A7202" w:rsidRDefault="006A7202" w:rsidP="006A7202">
      <w:pPr>
        <w:spacing w:after="0" w:line="240" w:lineRule="auto"/>
        <w:jc w:val="both"/>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 xml:space="preserve">                                      (Т.А.Ә. (бар болса) қолы)</w:t>
      </w: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Актімен таныстым _______________________________________________________________</w:t>
      </w:r>
    </w:p>
    <w:p w:rsidR="006A7202" w:rsidRPr="006A7202" w:rsidRDefault="006A7202" w:rsidP="006A7202">
      <w:pPr>
        <w:spacing w:after="0" w:line="240" w:lineRule="auto"/>
        <w:jc w:val="center"/>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(Т.А.Ә. (бар болса) педагог қолы)</w:t>
      </w:r>
    </w:p>
    <w:p w:rsidR="006A7202" w:rsidRPr="006A7202" w:rsidRDefault="006A7202" w:rsidP="006A7202">
      <w:pPr>
        <w:spacing w:after="0" w:line="240" w:lineRule="auto"/>
        <w:jc w:val="right"/>
        <w:rPr>
          <w:rFonts w:eastAsia="Times New Roman" w:cs="Times New Roman"/>
          <w:i/>
          <w:iCs/>
          <w:color w:val="000000"/>
          <w:szCs w:val="28"/>
          <w:lang w:val="kk-KZ" w:eastAsia="ru-RU"/>
        </w:rPr>
      </w:pPr>
    </w:p>
    <w:p w:rsidR="006A7202" w:rsidRPr="006A7202" w:rsidRDefault="006A7202" w:rsidP="006A7202">
      <w:pPr>
        <w:spacing w:after="0" w:line="240" w:lineRule="auto"/>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                                                                                                      Күні:_______</w:t>
      </w:r>
    </w:p>
    <w:p w:rsidR="006A7202" w:rsidRPr="006A7202" w:rsidRDefault="006A7202" w:rsidP="006A7202">
      <w:pPr>
        <w:spacing w:after="0" w:line="240" w:lineRule="auto"/>
        <w:jc w:val="right"/>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 xml:space="preserve">                                                                                                 Мөр орны</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6A7202" w:rsidRPr="00B269FB" w:rsidTr="00B269FB">
        <w:tc>
          <w:tcPr>
            <w:tcW w:w="13380" w:type="dxa"/>
            <w:tcBorders>
              <w:top w:val="nil"/>
              <w:left w:val="nil"/>
              <w:bottom w:val="nil"/>
              <w:right w:val="nil"/>
            </w:tcBorders>
            <w:shd w:val="clear" w:color="auto" w:fill="auto"/>
            <w:tcMar>
              <w:top w:w="45" w:type="dxa"/>
              <w:left w:w="75" w:type="dxa"/>
              <w:bottom w:w="45" w:type="dxa"/>
              <w:right w:w="75" w:type="dxa"/>
            </w:tcMar>
            <w:hideMark/>
          </w:tcPr>
          <w:p w:rsidR="006A7202" w:rsidRPr="006A7202" w:rsidRDefault="006A7202" w:rsidP="00B269FB">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Педагогтерді аттестаттаудан</w:t>
            </w:r>
            <w:r w:rsidRPr="006A7202">
              <w:rPr>
                <w:rFonts w:eastAsia="Times New Roman" w:cs="Times New Roman"/>
                <w:color w:val="000000"/>
                <w:szCs w:val="28"/>
                <w:lang w:val="kk-KZ" w:eastAsia="ru-RU"/>
              </w:rPr>
              <w:br/>
              <w:t>өткізу қағидалары мен</w:t>
            </w:r>
            <w:r w:rsidRPr="006A7202">
              <w:rPr>
                <w:rFonts w:eastAsia="Times New Roman" w:cs="Times New Roman"/>
                <w:color w:val="000000"/>
                <w:szCs w:val="28"/>
                <w:lang w:val="kk-KZ" w:eastAsia="ru-RU"/>
              </w:rPr>
              <w:br/>
              <w:t>шарттарына</w:t>
            </w:r>
            <w:r w:rsidRPr="006A7202">
              <w:rPr>
                <w:rFonts w:eastAsia="Times New Roman" w:cs="Times New Roman"/>
                <w:color w:val="000000"/>
                <w:szCs w:val="28"/>
                <w:lang w:val="kk-KZ" w:eastAsia="ru-RU"/>
              </w:rPr>
              <w:br/>
              <w:t xml:space="preserve">13-қосымша </w:t>
            </w:r>
          </w:p>
          <w:p w:rsidR="006A7202" w:rsidRPr="006A7202" w:rsidRDefault="006A7202" w:rsidP="00B269FB">
            <w:pPr>
              <w:spacing w:after="0" w:line="240" w:lineRule="auto"/>
              <w:ind w:left="5670"/>
              <w:rPr>
                <w:rFonts w:eastAsia="Times New Roman" w:cs="Times New Roman"/>
                <w:color w:val="000000"/>
                <w:szCs w:val="28"/>
                <w:lang w:val="kk-KZ" w:eastAsia="ru-RU"/>
              </w:rPr>
            </w:pPr>
          </w:p>
          <w:p w:rsidR="006A7202" w:rsidRPr="006A7202" w:rsidRDefault="006A7202" w:rsidP="00B269FB">
            <w:pPr>
              <w:spacing w:after="0" w:line="240" w:lineRule="auto"/>
              <w:ind w:left="5670"/>
              <w:rPr>
                <w:rFonts w:eastAsia="Times New Roman" w:cs="Times New Roman"/>
                <w:color w:val="000000"/>
                <w:szCs w:val="28"/>
                <w:lang w:val="kk-KZ" w:eastAsia="ru-RU"/>
              </w:rPr>
            </w:pPr>
          </w:p>
        </w:tc>
      </w:tr>
    </w:tbl>
    <w:p w:rsidR="006A7202" w:rsidRPr="006A7202" w:rsidRDefault="006A7202" w:rsidP="006A7202">
      <w:pPr>
        <w:shd w:val="clear" w:color="auto" w:fill="FFFFFF"/>
        <w:spacing w:after="0" w:line="240" w:lineRule="auto"/>
        <w:jc w:val="right"/>
        <w:textAlignment w:val="baseline"/>
        <w:rPr>
          <w:rFonts w:eastAsia="Times New Roman" w:cs="Times New Roman"/>
          <w:color w:val="000000"/>
          <w:szCs w:val="28"/>
          <w:lang w:val="kk-KZ" w:eastAsia="ru-RU"/>
        </w:rPr>
      </w:pPr>
      <w:r w:rsidRPr="006A7202">
        <w:rPr>
          <w:rFonts w:eastAsia="Times New Roman" w:cs="Times New Roman"/>
          <w:color w:val="000000"/>
          <w:spacing w:val="2"/>
          <w:szCs w:val="28"/>
          <w:lang w:val="kk-KZ" w:eastAsia="ru-RU"/>
        </w:rPr>
        <w:t xml:space="preserve">      </w:t>
      </w:r>
      <w:r w:rsidRPr="006A7202">
        <w:rPr>
          <w:rFonts w:eastAsia="Times New Roman" w:cs="Times New Roman"/>
          <w:color w:val="000000"/>
          <w:spacing w:val="2"/>
          <w:szCs w:val="28"/>
          <w:lang w:val="kk-KZ" w:eastAsia="ru-RU"/>
        </w:rPr>
        <w:tab/>
      </w:r>
      <w:r w:rsidRPr="006A7202">
        <w:rPr>
          <w:rFonts w:eastAsia="Times New Roman" w:cs="Times New Roman"/>
          <w:color w:val="000000"/>
          <w:spacing w:val="2"/>
          <w:szCs w:val="28"/>
          <w:lang w:val="kk-KZ" w:eastAsia="ru-RU"/>
        </w:rPr>
        <w:tab/>
      </w:r>
      <w:r w:rsidRPr="006A7202">
        <w:rPr>
          <w:rFonts w:eastAsia="Times New Roman" w:cs="Times New Roman"/>
          <w:color w:val="000000"/>
          <w:spacing w:val="2"/>
          <w:szCs w:val="28"/>
          <w:lang w:val="kk-KZ" w:eastAsia="ru-RU"/>
        </w:rPr>
        <w:tab/>
      </w:r>
      <w:r w:rsidRPr="006A7202">
        <w:rPr>
          <w:rFonts w:eastAsia="Times New Roman" w:cs="Times New Roman"/>
          <w:color w:val="000000"/>
          <w:szCs w:val="28"/>
          <w:lang w:val="kk-KZ" w:eastAsia="ru-RU"/>
        </w:rPr>
        <w:t>Нысан</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w:t>
      </w:r>
    </w:p>
    <w:p w:rsidR="006A7202" w:rsidRPr="006A7202" w:rsidRDefault="006A7202" w:rsidP="006A7202">
      <w:pPr>
        <w:spacing w:after="0" w:line="240" w:lineRule="auto"/>
        <w:jc w:val="center"/>
        <w:rPr>
          <w:rFonts w:eastAsia="Times New Roman" w:cs="Times New Roman"/>
          <w:b/>
          <w:color w:val="000000"/>
          <w:szCs w:val="28"/>
          <w:lang w:val="kk-KZ" w:eastAsia="ru-RU"/>
        </w:rPr>
      </w:pPr>
      <w:bookmarkStart w:id="30" w:name="z395"/>
      <w:r w:rsidRPr="006A7202">
        <w:rPr>
          <w:rFonts w:eastAsia="Times New Roman" w:cs="Times New Roman"/>
          <w:b/>
          <w:color w:val="000000"/>
          <w:szCs w:val="28"/>
          <w:lang w:val="kk-KZ" w:eastAsia="ru-RU"/>
        </w:rPr>
        <w:t>Педагогтердің білімін бағалаудан өткені туралы сертификат</w:t>
      </w:r>
    </w:p>
    <w:p w:rsidR="006A7202" w:rsidRPr="006A7202" w:rsidRDefault="006A7202" w:rsidP="006A7202">
      <w:pPr>
        <w:spacing w:after="0" w:line="240" w:lineRule="auto"/>
        <w:rPr>
          <w:rFonts w:eastAsia="Times New Roman" w:cs="Times New Roman"/>
          <w:b/>
          <w:color w:val="000000"/>
          <w:szCs w:val="28"/>
          <w:lang w:val="kk-KZ" w:eastAsia="ru-RU"/>
        </w:rPr>
      </w:pPr>
    </w:p>
    <w:p w:rsidR="006A7202" w:rsidRPr="006A7202" w:rsidRDefault="006A7202" w:rsidP="006A7202">
      <w:pPr>
        <w:spacing w:after="0" w:line="240" w:lineRule="auto"/>
        <w:rPr>
          <w:rFonts w:eastAsia="Times New Roman" w:cs="Times New Roman"/>
          <w:b/>
          <w:color w:val="000000"/>
          <w:szCs w:val="28"/>
          <w:lang w:val="kk-KZ" w:eastAsia="ru-RU"/>
        </w:rPr>
      </w:pPr>
      <w:r w:rsidRPr="006A7202">
        <w:rPr>
          <w:rFonts w:eastAsia="Times New Roman" w:cs="Times New Roman"/>
          <w:b/>
          <w:color w:val="000000"/>
          <w:szCs w:val="28"/>
          <w:lang w:val="kk-KZ" w:eastAsia="ru-RU"/>
        </w:rPr>
        <w:t xml:space="preserve">______________________________________________________________  </w:t>
      </w:r>
    </w:p>
    <w:p w:rsidR="006A7202" w:rsidRPr="006A7202" w:rsidRDefault="006A7202" w:rsidP="006A7202">
      <w:pPr>
        <w:spacing w:after="0" w:line="240" w:lineRule="auto"/>
        <w:rPr>
          <w:rFonts w:eastAsia="Times New Roman" w:cs="Times New Roman"/>
          <w:bCs/>
          <w:szCs w:val="28"/>
          <w:lang w:val="kk-KZ" w:eastAsia="ru-RU"/>
        </w:rPr>
      </w:pPr>
      <w:r w:rsidRPr="006A7202">
        <w:rPr>
          <w:rFonts w:eastAsia="Times New Roman" w:cs="Times New Roman"/>
          <w:bCs/>
          <w:color w:val="000000"/>
          <w:szCs w:val="28"/>
          <w:lang w:val="kk-KZ" w:eastAsia="ru-RU"/>
        </w:rPr>
        <w:t>педагогтің Т.А.Ә. (болған жағдайда)</w:t>
      </w:r>
    </w:p>
    <w:bookmarkEnd w:id="30"/>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«___» __________20____ж., ______________________ біліктілік санатына </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 _________________қаласындағы ПББ қатысты. </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ПББ келесі нәтижесін көрсетті:</w:t>
      </w:r>
    </w:p>
    <w:p w:rsidR="006A7202" w:rsidRPr="006A7202" w:rsidRDefault="006A7202" w:rsidP="006A7202">
      <w:pPr>
        <w:numPr>
          <w:ilvl w:val="0"/>
          <w:numId w:val="4"/>
        </w:numPr>
        <w:spacing w:after="0" w:line="240" w:lineRule="auto"/>
        <w:contextualSpacing/>
        <w:jc w:val="both"/>
        <w:rPr>
          <w:rFonts w:eastAsia="Cambria" w:cs="Times New Roman"/>
          <w:color w:val="000000"/>
          <w:kern w:val="2"/>
          <w:szCs w:val="28"/>
          <w:lang w:val="kk-KZ"/>
          <w14:ligatures w14:val="standardContextual"/>
        </w:rPr>
      </w:pPr>
      <w:r w:rsidRPr="006A7202">
        <w:rPr>
          <w:rFonts w:eastAsia="Cambria" w:cs="Times New Roman"/>
          <w:color w:val="000000"/>
          <w:kern w:val="2"/>
          <w:szCs w:val="28"/>
          <w:lang w:val="kk-KZ"/>
          <w14:ligatures w14:val="standardContextual"/>
        </w:rPr>
        <w:t xml:space="preserve">өтінім берілген біліктілік санатына бал жинады: «педагог-модератор», «педагог-сарапшы», «педагог-зерттеуші», «педагог-шебер» </w:t>
      </w:r>
    </w:p>
    <w:p w:rsidR="006A7202" w:rsidRPr="006A7202" w:rsidRDefault="006A7202" w:rsidP="006A7202">
      <w:pPr>
        <w:spacing w:after="0" w:line="240" w:lineRule="auto"/>
        <w:ind w:left="495"/>
        <w:contextualSpacing/>
        <w:jc w:val="both"/>
        <w:rPr>
          <w:rFonts w:eastAsia="Cambria" w:cs="Times New Roman"/>
          <w:color w:val="000000"/>
          <w:kern w:val="2"/>
          <w:szCs w:val="28"/>
          <w:lang w:val="kk-KZ"/>
          <w14:ligatures w14:val="standardContextual"/>
        </w:rPr>
      </w:pPr>
      <w:r w:rsidRPr="006A7202">
        <w:rPr>
          <w:rFonts w:eastAsia="Cambria" w:cs="Times New Roman"/>
          <w:color w:val="000000"/>
          <w:kern w:val="2"/>
          <w:szCs w:val="28"/>
          <w:lang w:val="kk-KZ"/>
          <w14:ligatures w14:val="standardContextual"/>
        </w:rPr>
        <w:t>(керегінің астын сызу керек)/ (ПББ-дан өтті),</w:t>
      </w:r>
    </w:p>
    <w:p w:rsidR="006A7202" w:rsidRPr="006A7202" w:rsidRDefault="006A7202" w:rsidP="006A7202">
      <w:pPr>
        <w:numPr>
          <w:ilvl w:val="0"/>
          <w:numId w:val="4"/>
        </w:numPr>
        <w:spacing w:after="0" w:line="240" w:lineRule="auto"/>
        <w:contextualSpacing/>
        <w:jc w:val="both"/>
        <w:rPr>
          <w:rFonts w:eastAsia="Cambria" w:cs="Times New Roman"/>
          <w:color w:val="000000"/>
          <w:kern w:val="2"/>
          <w:szCs w:val="28"/>
          <w:lang w:val="kk-KZ"/>
          <w14:ligatures w14:val="standardContextual"/>
        </w:rPr>
      </w:pPr>
      <w:r w:rsidRPr="006A7202">
        <w:rPr>
          <w:rFonts w:eastAsia="Cambria" w:cs="Times New Roman"/>
          <w:color w:val="000000"/>
          <w:kern w:val="2"/>
          <w:szCs w:val="28"/>
          <w:lang w:val="kk-KZ"/>
          <w14:ligatures w14:val="standardContextual"/>
        </w:rPr>
        <w:t xml:space="preserve">біліктілік санатына төмен деңгейде балл жинады: «педагог-модератор», «педагог-сарапшы», «педагог-зерттеуші» </w:t>
      </w:r>
    </w:p>
    <w:p w:rsidR="006A7202" w:rsidRPr="006A7202" w:rsidRDefault="006A7202" w:rsidP="006A7202">
      <w:pPr>
        <w:spacing w:after="0" w:line="240" w:lineRule="auto"/>
        <w:ind w:left="495"/>
        <w:contextualSpacing/>
        <w:jc w:val="both"/>
        <w:rPr>
          <w:rFonts w:eastAsia="Cambria" w:cs="Times New Roman"/>
          <w:kern w:val="2"/>
          <w:szCs w:val="28"/>
          <w:lang w:val="kk-KZ"/>
          <w14:ligatures w14:val="standardContextual"/>
        </w:rPr>
      </w:pPr>
      <w:r w:rsidRPr="006A7202">
        <w:rPr>
          <w:rFonts w:eastAsia="Cambria" w:cs="Times New Roman"/>
          <w:color w:val="000000"/>
          <w:kern w:val="2"/>
          <w:szCs w:val="28"/>
          <w:lang w:val="kk-KZ"/>
          <w14:ligatures w14:val="standardContextual"/>
        </w:rPr>
        <w:t>(керегінің асты сызылсын).</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  3) ПББ өтпеді.</w:t>
      </w:r>
    </w:p>
    <w:p w:rsidR="006A7202" w:rsidRPr="006A7202" w:rsidRDefault="006A7202" w:rsidP="006A7202">
      <w:pPr>
        <w:spacing w:after="0" w:line="240" w:lineRule="auto"/>
        <w:ind w:right="-28"/>
        <w:jc w:val="both"/>
        <w:rPr>
          <w:rFonts w:eastAsia="Times New Roman" w:cs="Times New Roman"/>
          <w:color w:val="000000"/>
          <w:szCs w:val="28"/>
          <w:lang w:val="kk-KZ" w:eastAsia="ru-RU"/>
        </w:rPr>
      </w:pPr>
    </w:p>
    <w:p w:rsidR="006A7202" w:rsidRPr="006A7202" w:rsidRDefault="006A7202" w:rsidP="006A7202">
      <w:pPr>
        <w:spacing w:after="0" w:line="240" w:lineRule="auto"/>
        <w:ind w:right="-28"/>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ПББ нәтижесі</w:t>
      </w:r>
    </w:p>
    <w:p w:rsidR="006A7202" w:rsidRPr="006A7202" w:rsidRDefault="006A7202" w:rsidP="006A7202">
      <w:pPr>
        <w:spacing w:after="0" w:line="240" w:lineRule="auto"/>
        <w:ind w:right="-28"/>
        <w:jc w:val="both"/>
        <w:rPr>
          <w:rFonts w:eastAsia="Times New Roman" w:cs="Times New Roman"/>
          <w:color w:val="000000"/>
          <w:szCs w:val="28"/>
          <w:lang w:val="kk-KZ" w:eastAsia="ru-RU"/>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6A7202" w:rsidRPr="006A7202" w:rsidTr="00B269FB">
        <w:trPr>
          <w:trHeight w:val="30"/>
        </w:trPr>
        <w:tc>
          <w:tcPr>
            <w:tcW w:w="567" w:type="dxa"/>
            <w:tcBorders>
              <w:top w:val="single" w:sz="5" w:space="0" w:color="CFCFCF"/>
              <w:left w:val="single" w:sz="5" w:space="0" w:color="CFCFCF"/>
              <w:bottom w:val="single" w:sz="5" w:space="0" w:color="CFCFCF"/>
              <w:right w:val="single" w:sz="5" w:space="0" w:color="CFCFCF"/>
            </w:tcBorders>
          </w:tcPr>
          <w:p w:rsidR="006A7202" w:rsidRPr="006A7202" w:rsidRDefault="006A7202" w:rsidP="00B269FB">
            <w:pPr>
              <w:spacing w:after="0" w:line="240" w:lineRule="auto"/>
              <w:ind w:left="20"/>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rPr>
                <w:rFonts w:eastAsia="Times New Roman" w:cs="Times New Roman"/>
                <w:color w:val="000000"/>
                <w:szCs w:val="28"/>
                <w:lang w:val="kk-KZ" w:eastAsia="ru-RU"/>
              </w:rPr>
            </w:pPr>
            <w:r w:rsidRPr="006A7202">
              <w:rPr>
                <w:rFonts w:eastAsia="Times New Roman" w:cs="Times New Roman"/>
                <w:color w:val="000000"/>
                <w:szCs w:val="28"/>
                <w:lang w:val="kk-KZ" w:eastAsia="ru-RU"/>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rPr>
                <w:rFonts w:eastAsia="Times New Roman" w:cs="Times New Roman"/>
                <w:color w:val="000000"/>
                <w:szCs w:val="28"/>
                <w:lang w:val="kk-KZ" w:eastAsia="ru-RU"/>
              </w:rPr>
            </w:pPr>
            <w:r w:rsidRPr="006A7202">
              <w:rPr>
                <w:rFonts w:eastAsia="Times New Roman" w:cs="Times New Roman"/>
                <w:color w:val="000000"/>
                <w:szCs w:val="28"/>
                <w:lang w:val="kk-KZ" w:eastAsia="ru-RU"/>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rPr>
                <w:rFonts w:eastAsia="Times New Roman" w:cs="Times New Roman"/>
                <w:color w:val="000000"/>
                <w:szCs w:val="28"/>
                <w:lang w:val="kk-KZ" w:eastAsia="ru-RU"/>
              </w:rPr>
            </w:pPr>
            <w:r w:rsidRPr="006A7202">
              <w:rPr>
                <w:rFonts w:eastAsia="Times New Roman" w:cs="Times New Roman"/>
                <w:color w:val="000000"/>
                <w:szCs w:val="28"/>
                <w:lang w:val="kk-KZ" w:eastAsia="ru-RU"/>
              </w:rPr>
              <w:t>Жинаған балл саны</w:t>
            </w:r>
          </w:p>
        </w:tc>
      </w:tr>
      <w:tr w:rsidR="006A7202" w:rsidRPr="006A7202" w:rsidTr="00B269FB">
        <w:trPr>
          <w:trHeight w:val="30"/>
        </w:trPr>
        <w:tc>
          <w:tcPr>
            <w:tcW w:w="567" w:type="dxa"/>
            <w:tcBorders>
              <w:top w:val="single" w:sz="5" w:space="0" w:color="CFCFCF"/>
              <w:left w:val="single" w:sz="5" w:space="0" w:color="CFCFCF"/>
              <w:bottom w:val="single" w:sz="5" w:space="0" w:color="CFCFCF"/>
              <w:right w:val="single" w:sz="5" w:space="0" w:color="CFCFCF"/>
            </w:tcBorders>
          </w:tcPr>
          <w:p w:rsidR="006A7202" w:rsidRPr="006A7202" w:rsidRDefault="006A7202" w:rsidP="00B269FB">
            <w:pPr>
              <w:spacing w:after="0" w:line="240" w:lineRule="auto"/>
              <w:ind w:left="20"/>
              <w:jc w:val="both"/>
              <w:rPr>
                <w:rFonts w:eastAsia="Times New Roman" w:cs="Times New Roman"/>
                <w:color w:val="000000"/>
                <w:szCs w:val="28"/>
                <w:lang w:val="kk-KZ" w:eastAsia="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jc w:val="both"/>
              <w:rPr>
                <w:rFonts w:eastAsia="Times New Roman" w:cs="Times New Roman"/>
                <w:color w:val="000000"/>
                <w:szCs w:val="28"/>
                <w:lang w:val="kk-KZ" w:eastAsia="ru-RU"/>
              </w:rPr>
            </w:pPr>
          </w:p>
          <w:p w:rsidR="006A7202" w:rsidRPr="006A7202" w:rsidRDefault="006A7202" w:rsidP="00B269FB">
            <w:pPr>
              <w:spacing w:after="0" w:line="240" w:lineRule="auto"/>
              <w:ind w:left="20"/>
              <w:jc w:val="both"/>
              <w:rPr>
                <w:rFonts w:eastAsia="Times New Roman" w:cs="Times New Roman"/>
                <w:color w:val="000000"/>
                <w:szCs w:val="28"/>
                <w:lang w:val="kk-KZ" w:eastAsia="ru-RU"/>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jc w:val="both"/>
              <w:rPr>
                <w:rFonts w:eastAsia="Times New Roman" w:cs="Times New Roman"/>
                <w:color w:val="000000"/>
                <w:szCs w:val="28"/>
                <w:lang w:val="kk-KZ" w:eastAsia="ru-RU"/>
              </w:rPr>
            </w:pPr>
          </w:p>
          <w:p w:rsidR="006A7202" w:rsidRPr="006A7202" w:rsidRDefault="006A7202" w:rsidP="00B269FB">
            <w:pPr>
              <w:spacing w:after="0" w:line="240" w:lineRule="auto"/>
              <w:ind w:left="20"/>
              <w:jc w:val="both"/>
              <w:rPr>
                <w:rFonts w:eastAsia="Times New Roman" w:cs="Times New Roman"/>
                <w:color w:val="000000"/>
                <w:szCs w:val="28"/>
                <w:lang w:val="kk-KZ" w:eastAsia="ru-RU"/>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jc w:val="both"/>
              <w:rPr>
                <w:rFonts w:eastAsia="Times New Roman" w:cs="Times New Roman"/>
                <w:color w:val="000000"/>
                <w:szCs w:val="28"/>
                <w:lang w:val="kk-KZ" w:eastAsia="ru-RU"/>
              </w:rPr>
            </w:pPr>
          </w:p>
          <w:p w:rsidR="006A7202" w:rsidRPr="006A7202" w:rsidRDefault="006A7202" w:rsidP="00B269FB">
            <w:pPr>
              <w:spacing w:after="0" w:line="240" w:lineRule="auto"/>
              <w:ind w:left="20"/>
              <w:jc w:val="both"/>
              <w:rPr>
                <w:rFonts w:eastAsia="Times New Roman" w:cs="Times New Roman"/>
                <w:color w:val="000000"/>
                <w:szCs w:val="28"/>
                <w:lang w:val="kk-KZ" w:eastAsia="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jc w:val="both"/>
              <w:rPr>
                <w:rFonts w:eastAsia="Times New Roman" w:cs="Times New Roman"/>
                <w:color w:val="000000"/>
                <w:szCs w:val="28"/>
                <w:lang w:val="kk-KZ" w:eastAsia="ru-RU"/>
              </w:rPr>
            </w:pPr>
          </w:p>
          <w:p w:rsidR="006A7202" w:rsidRPr="006A7202" w:rsidRDefault="006A7202" w:rsidP="00B269FB">
            <w:pPr>
              <w:spacing w:after="0" w:line="240" w:lineRule="auto"/>
              <w:ind w:left="20"/>
              <w:jc w:val="both"/>
              <w:rPr>
                <w:rFonts w:eastAsia="Times New Roman" w:cs="Times New Roman"/>
                <w:color w:val="000000"/>
                <w:szCs w:val="28"/>
                <w:lang w:val="kk-KZ" w:eastAsia="ru-RU"/>
              </w:rPr>
            </w:pPr>
          </w:p>
        </w:tc>
      </w:tr>
      <w:tr w:rsidR="006A7202" w:rsidRPr="006A7202" w:rsidTr="00B269FB">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6A7202" w:rsidRPr="006A7202" w:rsidRDefault="006A7202" w:rsidP="00B269FB">
            <w:pPr>
              <w:spacing w:after="0" w:line="240" w:lineRule="auto"/>
              <w:ind w:left="20"/>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6A7202" w:rsidRPr="006A7202" w:rsidRDefault="006A7202" w:rsidP="00B269FB">
            <w:pPr>
              <w:spacing w:after="0" w:line="240" w:lineRule="auto"/>
              <w:ind w:left="20"/>
              <w:jc w:val="both"/>
              <w:rPr>
                <w:rFonts w:eastAsia="Times New Roman" w:cs="Times New Roman"/>
                <w:color w:val="000000"/>
                <w:szCs w:val="28"/>
                <w:lang w:val="kk-KZ" w:eastAsia="ru-RU"/>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6A7202" w:rsidRPr="006A7202" w:rsidRDefault="006A7202" w:rsidP="00B269FB">
            <w:pPr>
              <w:spacing w:after="0" w:line="240" w:lineRule="auto"/>
              <w:ind w:left="20"/>
              <w:jc w:val="both"/>
              <w:rPr>
                <w:rFonts w:eastAsia="Times New Roman" w:cs="Times New Roman"/>
                <w:color w:val="000000"/>
                <w:szCs w:val="28"/>
                <w:lang w:val="kk-KZ" w:eastAsia="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202" w:rsidRPr="006A7202" w:rsidRDefault="006A7202" w:rsidP="00B269FB">
            <w:pPr>
              <w:spacing w:after="0" w:line="240" w:lineRule="auto"/>
              <w:ind w:left="20"/>
              <w:jc w:val="both"/>
              <w:rPr>
                <w:rFonts w:eastAsia="Times New Roman" w:cs="Times New Roman"/>
                <w:color w:val="000000"/>
                <w:szCs w:val="28"/>
                <w:lang w:val="kk-KZ" w:eastAsia="ru-RU"/>
              </w:rPr>
            </w:pPr>
          </w:p>
        </w:tc>
      </w:tr>
    </w:tbl>
    <w:p w:rsidR="006A7202" w:rsidRPr="006A7202" w:rsidRDefault="006A7202" w:rsidP="006A7202">
      <w:pPr>
        <w:shd w:val="clear" w:color="auto" w:fill="FFFFFF"/>
        <w:spacing w:after="0" w:line="240" w:lineRule="auto"/>
        <w:textAlignment w:val="baseline"/>
        <w:rPr>
          <w:rFonts w:eastAsia="Times New Roman" w:cs="Times New Roman"/>
          <w:color w:val="000000"/>
          <w:spacing w:val="2"/>
          <w:szCs w:val="28"/>
          <w:lang w:val="kk-KZ" w:eastAsia="ru-RU"/>
        </w:rPr>
      </w:pPr>
    </w:p>
    <w:p w:rsidR="006A7202" w:rsidRPr="006A7202" w:rsidRDefault="006A7202" w:rsidP="006A7202">
      <w:pPr>
        <w:shd w:val="clear" w:color="auto" w:fill="FFFFFF"/>
        <w:spacing w:after="0" w:line="240" w:lineRule="auto"/>
        <w:textAlignment w:val="baseline"/>
        <w:rPr>
          <w:rFonts w:eastAsia="Times New Roman" w:cs="Times New Roman"/>
          <w:i/>
          <w:iCs/>
          <w:color w:val="000000"/>
          <w:spacing w:val="2"/>
          <w:szCs w:val="28"/>
          <w:lang w:val="kk-KZ" w:eastAsia="ru-RU"/>
        </w:rPr>
      </w:pPr>
      <w:r w:rsidRPr="006A7202">
        <w:rPr>
          <w:rFonts w:eastAsia="Times New Roman" w:cs="Times New Roman"/>
          <w:i/>
          <w:iCs/>
          <w:color w:val="000000"/>
          <w:spacing w:val="2"/>
          <w:szCs w:val="28"/>
          <w:lang w:val="kk-KZ" w:eastAsia="ru-RU"/>
        </w:rPr>
        <w:t>      Ескертпе:</w:t>
      </w:r>
    </w:p>
    <w:p w:rsidR="006A7202" w:rsidRPr="006A7202" w:rsidRDefault="006A7202" w:rsidP="006A7202">
      <w:pPr>
        <w:spacing w:after="0" w:line="240" w:lineRule="auto"/>
        <w:jc w:val="both"/>
        <w:rPr>
          <w:rFonts w:eastAsia="Times New Roman" w:cs="Times New Roman"/>
          <w:i/>
          <w:iCs/>
          <w:color w:val="000000"/>
          <w:spacing w:val="2"/>
          <w:szCs w:val="28"/>
          <w:lang w:val="kk-KZ" w:eastAsia="ru-RU"/>
        </w:rPr>
      </w:pPr>
      <w:r w:rsidRPr="006A7202">
        <w:rPr>
          <w:rFonts w:eastAsia="Times New Roman" w:cs="Times New Roman"/>
          <w:i/>
          <w:iCs/>
          <w:color w:val="000000"/>
          <w:spacing w:val="2"/>
          <w:szCs w:val="28"/>
          <w:lang w:val="kk-KZ" w:eastAsia="ru-RU"/>
        </w:rPr>
        <w:t xml:space="preserve">      Апелляцияға берген педагогтердің жеке кабинетіне апелляцияны ескере отырып, ПББ өткені туралы анықтама жіберіледі. </w:t>
      </w:r>
      <w:r w:rsidRPr="006A7202">
        <w:rPr>
          <w:rFonts w:eastAsia="Times New Roman" w:cs="Times New Roman"/>
          <w:i/>
          <w:iCs/>
          <w:color w:val="000000"/>
          <w:szCs w:val="28"/>
          <w:lang w:val="kk-KZ" w:eastAsia="ru-RU"/>
        </w:rPr>
        <w:t>Тиісті деңгейдегі аттестаттау комиссиясына өтініш берген кезде апелляция нәтижесімен берілген сертификат ескеріледі.</w:t>
      </w:r>
      <w:r w:rsidRPr="006A7202">
        <w:rPr>
          <w:rFonts w:eastAsia="Times New Roman" w:cs="Times New Roman"/>
          <w:i/>
          <w:iCs/>
          <w:color w:val="000000"/>
          <w:spacing w:val="2"/>
          <w:szCs w:val="28"/>
          <w:lang w:val="kk-KZ" w:eastAsia="ru-RU"/>
        </w:rPr>
        <w:t xml:space="preserve"> </w:t>
      </w: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Default="006A7202" w:rsidP="006A7202">
      <w:pPr>
        <w:spacing w:after="0" w:line="240" w:lineRule="auto"/>
        <w:jc w:val="right"/>
        <w:rPr>
          <w:rFonts w:eastAsia="Times New Roman" w:cs="Times New Roman"/>
          <w:b/>
          <w:bCs/>
          <w:color w:val="000000"/>
          <w:szCs w:val="28"/>
          <w:lang w:val="kk-KZ" w:eastAsia="ru-RU"/>
        </w:rPr>
      </w:pPr>
    </w:p>
    <w:p w:rsidR="00933C6E" w:rsidRPr="006A7202" w:rsidRDefault="00933C6E"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Педагогтерді </w:t>
      </w:r>
    </w:p>
    <w:p w:rsidR="006A7202" w:rsidRPr="006A7202" w:rsidRDefault="006A7202" w:rsidP="006A7202">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аттестаттаудан өткізу </w:t>
      </w:r>
    </w:p>
    <w:p w:rsidR="006A7202" w:rsidRPr="006A7202" w:rsidRDefault="006A7202" w:rsidP="006A7202">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қағидалары мен шарттарына</w:t>
      </w:r>
    </w:p>
    <w:p w:rsidR="006A7202" w:rsidRPr="006A7202" w:rsidRDefault="006A7202" w:rsidP="006A7202">
      <w:pPr>
        <w:spacing w:after="0" w:line="240" w:lineRule="auto"/>
        <w:ind w:left="5954"/>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14-қосымша</w:t>
      </w:r>
    </w:p>
    <w:p w:rsidR="006A7202" w:rsidRPr="006A7202" w:rsidRDefault="006A7202" w:rsidP="006A7202">
      <w:pPr>
        <w:keepNext/>
        <w:keepLines/>
        <w:spacing w:after="0" w:line="240" w:lineRule="auto"/>
        <w:jc w:val="right"/>
        <w:outlineLvl w:val="2"/>
        <w:rPr>
          <w:rFonts w:eastAsia="Times New Roman" w:cs="Times New Roman"/>
          <w:color w:val="000000"/>
          <w:szCs w:val="28"/>
          <w:lang w:val="kk-KZ" w:eastAsia="ru-RU"/>
        </w:rPr>
      </w:pPr>
    </w:p>
    <w:p w:rsidR="006A7202" w:rsidRPr="006A7202" w:rsidRDefault="006A7202" w:rsidP="006A7202">
      <w:pPr>
        <w:shd w:val="clear" w:color="auto" w:fill="FFFFFF"/>
        <w:spacing w:after="0" w:line="240" w:lineRule="auto"/>
        <w:rPr>
          <w:rFonts w:eastAsia="Times New Roman" w:cs="Times New Roman"/>
          <w:b/>
          <w:color w:val="1E1E1E"/>
          <w:szCs w:val="28"/>
          <w:lang w:val="kk-KZ" w:eastAsia="ru-RU"/>
        </w:rPr>
      </w:pPr>
      <w:r w:rsidRPr="006A7202">
        <w:rPr>
          <w:rFonts w:eastAsia="Times New Roman" w:cs="Times New Roman"/>
          <w:b/>
          <w:color w:val="1E1E1E"/>
          <w:szCs w:val="28"/>
          <w:lang w:val="kk-KZ" w:eastAsia="ru-RU"/>
        </w:rPr>
        <w:t>Портфолионы қабылдау-тапсыру актісі</w:t>
      </w:r>
    </w:p>
    <w:p w:rsidR="006A7202" w:rsidRPr="006A7202" w:rsidRDefault="006A7202" w:rsidP="006A7202">
      <w:pPr>
        <w:shd w:val="clear" w:color="auto" w:fill="FFFFFF"/>
        <w:spacing w:after="0" w:line="240" w:lineRule="auto"/>
        <w:rPr>
          <w:rFonts w:eastAsia="Times New Roman" w:cs="Times New Roman"/>
          <w:b/>
          <w:color w:val="1E1E1E"/>
          <w:szCs w:val="28"/>
          <w:lang w:val="kk-KZ" w:eastAsia="ru-RU"/>
        </w:rPr>
      </w:pP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      20__ жылғы  «___»________ </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Біз, төменде қол қойғандар, Сараптамалық кеңестің Төрағасы </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szCs w:val="28"/>
          <w:lang w:val="kk-KZ" w:eastAsia="ru-RU"/>
        </w:rPr>
        <w:br/>
      </w:r>
      <w:r w:rsidRPr="006A7202">
        <w:rPr>
          <w:rFonts w:eastAsia="Times New Roman" w:cs="Times New Roman"/>
          <w:color w:val="000000"/>
          <w:szCs w:val="28"/>
          <w:lang w:val="kk-KZ" w:eastAsia="ru-RU"/>
        </w:rPr>
        <w:t>____________________________________________________________________</w:t>
      </w:r>
      <w:r w:rsidRPr="006A7202">
        <w:rPr>
          <w:rFonts w:eastAsia="Times New Roman" w:cs="Times New Roman"/>
          <w:szCs w:val="28"/>
          <w:lang w:val="kk-KZ" w:eastAsia="ru-RU"/>
        </w:rPr>
        <w:br/>
      </w:r>
      <w:r w:rsidRPr="006A7202">
        <w:rPr>
          <w:rFonts w:eastAsia="Times New Roman" w:cs="Times New Roman"/>
          <w:color w:val="000000"/>
          <w:szCs w:val="28"/>
          <w:lang w:val="kk-KZ" w:eastAsia="ru-RU"/>
        </w:rPr>
        <w:t xml:space="preserve">(тиісті деңгей) </w:t>
      </w:r>
      <w:r w:rsidRPr="006A7202">
        <w:rPr>
          <w:rFonts w:eastAsia="Times New Roman" w:cs="Times New Roman"/>
          <w:i/>
          <w:color w:val="000000"/>
          <w:szCs w:val="28"/>
          <w:lang w:val="kk-KZ" w:eastAsia="ru-RU"/>
        </w:rPr>
        <w:t>(Т. А. Ә. (бар болса) көрсету)</w:t>
      </w:r>
      <w:r w:rsidRPr="006A7202">
        <w:rPr>
          <w:rFonts w:eastAsia="Times New Roman" w:cs="Times New Roman"/>
          <w:szCs w:val="28"/>
          <w:lang w:val="kk-KZ" w:eastAsia="ru-RU"/>
        </w:rPr>
        <w:br/>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бір  жағынан және Комиссия төрағасы _______________ _____________</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(тиісті деңгей) (Т. А. Ә. (</w:t>
      </w:r>
      <w:r w:rsidRPr="006A7202">
        <w:rPr>
          <w:rFonts w:eastAsia="Times New Roman" w:cs="Times New Roman"/>
          <w:i/>
          <w:iCs/>
          <w:color w:val="000000"/>
          <w:szCs w:val="28"/>
          <w:lang w:val="kk-KZ" w:eastAsia="ru-RU"/>
        </w:rPr>
        <w:t>бар болса)</w:t>
      </w:r>
      <w:r w:rsidRPr="006A7202">
        <w:rPr>
          <w:rFonts w:eastAsia="Times New Roman" w:cs="Times New Roman"/>
          <w:color w:val="000000"/>
          <w:szCs w:val="28"/>
          <w:lang w:val="kk-KZ" w:eastAsia="ru-RU"/>
        </w:rPr>
        <w:t xml:space="preserve"> екінші жағынан, портфолионың (электрондық/ қағаз форматта) берілгені және қабылданғаны туралы акт жасадық:</w:t>
      </w:r>
    </w:p>
    <w:tbl>
      <w:tblPr>
        <w:tblStyle w:val="22"/>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6"/>
        <w:gridCol w:w="1926"/>
        <w:gridCol w:w="1926"/>
        <w:gridCol w:w="1926"/>
        <w:gridCol w:w="1926"/>
      </w:tblGrid>
      <w:tr w:rsidR="006A7202" w:rsidRPr="006A7202" w:rsidTr="00B269FB">
        <w:trPr>
          <w:trHeight w:val="300"/>
        </w:trPr>
        <w:tc>
          <w:tcPr>
            <w:tcW w:w="1926" w:type="dxa"/>
            <w:vMerge w:val="restart"/>
          </w:tcPr>
          <w:p w:rsidR="006A7202" w:rsidRPr="006A7202" w:rsidRDefault="006A7202" w:rsidP="00B269FB">
            <w:pPr>
              <w:spacing w:after="0" w:line="240" w:lineRule="auto"/>
              <w:rPr>
                <w:rFonts w:ascii="Times New Roman" w:eastAsia="Times New Roman" w:hAnsi="Times New Roman" w:cs="Times New Roman"/>
                <w:color w:val="000000"/>
                <w:szCs w:val="28"/>
                <w:lang w:val="kk-KZ"/>
              </w:rPr>
            </w:pPr>
            <w:r w:rsidRPr="006A7202">
              <w:rPr>
                <w:rFonts w:ascii="Times New Roman" w:eastAsia="Times New Roman" w:hAnsi="Times New Roman" w:cs="Times New Roman"/>
                <w:color w:val="000000"/>
                <w:szCs w:val="28"/>
                <w:lang w:val="kk-KZ"/>
              </w:rPr>
              <w:t>№</w:t>
            </w:r>
          </w:p>
        </w:tc>
        <w:tc>
          <w:tcPr>
            <w:tcW w:w="1926" w:type="dxa"/>
            <w:vMerge w:val="restart"/>
          </w:tcPr>
          <w:p w:rsidR="006A7202" w:rsidRPr="006A7202" w:rsidRDefault="006A7202" w:rsidP="00B269FB">
            <w:pPr>
              <w:spacing w:after="0" w:line="240" w:lineRule="auto"/>
              <w:rPr>
                <w:rFonts w:ascii="Times New Roman" w:eastAsia="Times New Roman" w:hAnsi="Times New Roman" w:cs="Times New Roman"/>
                <w:color w:val="000000"/>
                <w:szCs w:val="28"/>
                <w:lang w:val="kk-KZ"/>
              </w:rPr>
            </w:pPr>
            <w:r w:rsidRPr="006A7202">
              <w:rPr>
                <w:rFonts w:ascii="Times New Roman" w:eastAsia="Times New Roman" w:hAnsi="Times New Roman" w:cs="Times New Roman"/>
                <w:color w:val="000000"/>
                <w:szCs w:val="28"/>
                <w:lang w:val="kk-KZ"/>
              </w:rPr>
              <w:t>ТАӘ (бар болса)</w:t>
            </w:r>
          </w:p>
        </w:tc>
        <w:tc>
          <w:tcPr>
            <w:tcW w:w="1926" w:type="dxa"/>
            <w:vMerge w:val="restart"/>
          </w:tcPr>
          <w:p w:rsidR="006A7202" w:rsidRPr="006A7202" w:rsidRDefault="006A7202" w:rsidP="00B269FB">
            <w:pPr>
              <w:spacing w:after="0" w:line="240" w:lineRule="auto"/>
              <w:rPr>
                <w:rFonts w:ascii="Times New Roman" w:eastAsia="Times New Roman" w:hAnsi="Times New Roman" w:cs="Times New Roman"/>
                <w:color w:val="000000"/>
                <w:szCs w:val="28"/>
                <w:lang w:val="kk-KZ"/>
              </w:rPr>
            </w:pPr>
            <w:r w:rsidRPr="006A7202">
              <w:rPr>
                <w:rFonts w:ascii="Times New Roman" w:eastAsia="Times New Roman" w:hAnsi="Times New Roman" w:cs="Times New Roman"/>
                <w:color w:val="000000"/>
                <w:szCs w:val="28"/>
                <w:lang w:val="kk-KZ"/>
              </w:rPr>
              <w:t xml:space="preserve">Лауазымы </w:t>
            </w:r>
          </w:p>
        </w:tc>
        <w:tc>
          <w:tcPr>
            <w:tcW w:w="3852" w:type="dxa"/>
            <w:gridSpan w:val="2"/>
          </w:tcPr>
          <w:p w:rsidR="006A7202" w:rsidRPr="006A7202" w:rsidRDefault="006A7202" w:rsidP="00B269FB">
            <w:pPr>
              <w:spacing w:after="0" w:line="240" w:lineRule="auto"/>
              <w:rPr>
                <w:rFonts w:ascii="Times New Roman" w:eastAsia="Times New Roman" w:hAnsi="Times New Roman" w:cs="Times New Roman"/>
                <w:color w:val="000000"/>
                <w:szCs w:val="28"/>
                <w:lang w:val="kk-KZ"/>
              </w:rPr>
            </w:pPr>
            <w:r w:rsidRPr="006A7202">
              <w:rPr>
                <w:rFonts w:ascii="Times New Roman" w:eastAsia="Times New Roman" w:hAnsi="Times New Roman" w:cs="Times New Roman"/>
                <w:color w:val="000000"/>
                <w:szCs w:val="28"/>
                <w:lang w:val="kk-KZ"/>
              </w:rPr>
              <w:t>Біліктілік санаты</w:t>
            </w:r>
          </w:p>
        </w:tc>
      </w:tr>
      <w:tr w:rsidR="006A7202" w:rsidRPr="006A7202" w:rsidTr="00B269FB">
        <w:trPr>
          <w:trHeight w:val="300"/>
        </w:trPr>
        <w:tc>
          <w:tcPr>
            <w:tcW w:w="1926" w:type="dxa"/>
            <w:vMerge/>
          </w:tcPr>
          <w:p w:rsidR="006A7202" w:rsidRPr="006A7202" w:rsidRDefault="006A7202" w:rsidP="00B269FB">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8"/>
                <w:lang w:val="kk-KZ"/>
              </w:rPr>
            </w:pPr>
          </w:p>
        </w:tc>
        <w:tc>
          <w:tcPr>
            <w:tcW w:w="1926" w:type="dxa"/>
            <w:vMerge/>
          </w:tcPr>
          <w:p w:rsidR="006A7202" w:rsidRPr="006A7202" w:rsidRDefault="006A7202" w:rsidP="00B269FB">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8"/>
                <w:lang w:val="kk-KZ"/>
              </w:rPr>
            </w:pPr>
          </w:p>
        </w:tc>
        <w:tc>
          <w:tcPr>
            <w:tcW w:w="1926" w:type="dxa"/>
            <w:vMerge/>
          </w:tcPr>
          <w:p w:rsidR="006A7202" w:rsidRPr="006A7202" w:rsidRDefault="006A7202" w:rsidP="00B269FB">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8"/>
                <w:lang w:val="kk-KZ"/>
              </w:rPr>
            </w:pPr>
          </w:p>
        </w:tc>
        <w:tc>
          <w:tcPr>
            <w:tcW w:w="1926" w:type="dxa"/>
          </w:tcPr>
          <w:p w:rsidR="006A7202" w:rsidRPr="006A7202" w:rsidRDefault="006A7202" w:rsidP="00B269FB">
            <w:pPr>
              <w:spacing w:after="0" w:line="240" w:lineRule="auto"/>
              <w:rPr>
                <w:rFonts w:ascii="Times New Roman" w:eastAsia="Times New Roman" w:hAnsi="Times New Roman" w:cs="Times New Roman"/>
                <w:color w:val="000000"/>
                <w:szCs w:val="28"/>
                <w:lang w:val="kk-KZ"/>
              </w:rPr>
            </w:pPr>
            <w:r w:rsidRPr="006A7202">
              <w:rPr>
                <w:rFonts w:ascii="Times New Roman" w:eastAsia="Times New Roman" w:hAnsi="Times New Roman" w:cs="Times New Roman"/>
                <w:color w:val="000000"/>
                <w:szCs w:val="28"/>
                <w:lang w:val="kk-KZ"/>
              </w:rPr>
              <w:t>Берілген</w:t>
            </w:r>
          </w:p>
        </w:tc>
        <w:tc>
          <w:tcPr>
            <w:tcW w:w="1926" w:type="dxa"/>
          </w:tcPr>
          <w:p w:rsidR="006A7202" w:rsidRPr="006A7202" w:rsidRDefault="006A7202" w:rsidP="00B269FB">
            <w:pPr>
              <w:spacing w:after="0" w:line="240" w:lineRule="auto"/>
              <w:rPr>
                <w:rFonts w:ascii="Times New Roman" w:eastAsia="Times New Roman" w:hAnsi="Times New Roman" w:cs="Times New Roman"/>
                <w:color w:val="000000"/>
                <w:szCs w:val="28"/>
                <w:lang w:val="kk-KZ"/>
              </w:rPr>
            </w:pPr>
            <w:r w:rsidRPr="006A7202">
              <w:rPr>
                <w:rFonts w:ascii="Times New Roman" w:eastAsia="Times New Roman" w:hAnsi="Times New Roman" w:cs="Times New Roman"/>
                <w:color w:val="000000"/>
                <w:szCs w:val="28"/>
                <w:lang w:val="kk-KZ"/>
              </w:rPr>
              <w:t>Мәлімделген</w:t>
            </w:r>
          </w:p>
        </w:tc>
      </w:tr>
      <w:tr w:rsidR="006A7202" w:rsidRPr="006A7202" w:rsidTr="00B269FB">
        <w:trPr>
          <w:trHeight w:val="300"/>
        </w:trPr>
        <w:tc>
          <w:tcPr>
            <w:tcW w:w="1926" w:type="dxa"/>
          </w:tcPr>
          <w:p w:rsidR="006A7202" w:rsidRPr="006A7202" w:rsidRDefault="006A7202" w:rsidP="00B269FB">
            <w:pPr>
              <w:spacing w:after="0" w:line="240" w:lineRule="auto"/>
              <w:rPr>
                <w:rFonts w:ascii="Times New Roman" w:eastAsia="Times New Roman" w:hAnsi="Times New Roman" w:cs="Times New Roman"/>
                <w:szCs w:val="28"/>
                <w:lang w:val="kk-KZ"/>
              </w:rPr>
            </w:pPr>
          </w:p>
        </w:tc>
        <w:tc>
          <w:tcPr>
            <w:tcW w:w="1926" w:type="dxa"/>
          </w:tcPr>
          <w:p w:rsidR="006A7202" w:rsidRPr="006A7202" w:rsidRDefault="006A7202" w:rsidP="00B269FB">
            <w:pPr>
              <w:spacing w:after="0" w:line="240" w:lineRule="auto"/>
              <w:rPr>
                <w:rFonts w:ascii="Times New Roman" w:eastAsia="Times New Roman" w:hAnsi="Times New Roman" w:cs="Times New Roman"/>
                <w:szCs w:val="28"/>
                <w:lang w:val="kk-KZ"/>
              </w:rPr>
            </w:pPr>
          </w:p>
        </w:tc>
        <w:tc>
          <w:tcPr>
            <w:tcW w:w="1926" w:type="dxa"/>
          </w:tcPr>
          <w:p w:rsidR="006A7202" w:rsidRPr="006A7202" w:rsidRDefault="006A7202" w:rsidP="00B269FB">
            <w:pPr>
              <w:spacing w:after="0" w:line="240" w:lineRule="auto"/>
              <w:rPr>
                <w:rFonts w:ascii="Times New Roman" w:eastAsia="Times New Roman" w:hAnsi="Times New Roman" w:cs="Times New Roman"/>
                <w:szCs w:val="28"/>
                <w:lang w:val="kk-KZ"/>
              </w:rPr>
            </w:pPr>
          </w:p>
        </w:tc>
        <w:tc>
          <w:tcPr>
            <w:tcW w:w="1926" w:type="dxa"/>
          </w:tcPr>
          <w:p w:rsidR="006A7202" w:rsidRPr="006A7202" w:rsidRDefault="006A7202" w:rsidP="00B269FB">
            <w:pPr>
              <w:spacing w:after="0" w:line="240" w:lineRule="auto"/>
              <w:rPr>
                <w:rFonts w:ascii="Times New Roman" w:eastAsia="Times New Roman" w:hAnsi="Times New Roman" w:cs="Times New Roman"/>
                <w:szCs w:val="28"/>
                <w:lang w:val="kk-KZ"/>
              </w:rPr>
            </w:pPr>
          </w:p>
        </w:tc>
        <w:tc>
          <w:tcPr>
            <w:tcW w:w="1926" w:type="dxa"/>
          </w:tcPr>
          <w:p w:rsidR="006A7202" w:rsidRPr="006A7202" w:rsidRDefault="006A7202" w:rsidP="00B269FB">
            <w:pPr>
              <w:spacing w:after="0" w:line="240" w:lineRule="auto"/>
              <w:rPr>
                <w:rFonts w:ascii="Times New Roman" w:eastAsia="Times New Roman" w:hAnsi="Times New Roman" w:cs="Times New Roman"/>
                <w:szCs w:val="28"/>
                <w:lang w:val="kk-KZ"/>
              </w:rPr>
            </w:pPr>
          </w:p>
        </w:tc>
      </w:tr>
    </w:tbl>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      </w:t>
      </w:r>
    </w:p>
    <w:p w:rsidR="006A7202" w:rsidRPr="006A7202" w:rsidRDefault="006A7202" w:rsidP="006A7202">
      <w:pPr>
        <w:shd w:val="clear" w:color="auto" w:fill="FFFFFF"/>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Тапсырды: ____________ __________________________________________</w:t>
      </w:r>
    </w:p>
    <w:p w:rsidR="006A7202" w:rsidRPr="006A7202" w:rsidRDefault="006A7202" w:rsidP="006A7202">
      <w:pPr>
        <w:shd w:val="clear" w:color="auto" w:fill="FFFFFF"/>
        <w:spacing w:after="0" w:line="240" w:lineRule="auto"/>
        <w:rPr>
          <w:rFonts w:eastAsia="Times New Roman" w:cs="Times New Roman"/>
          <w:i/>
          <w:iCs/>
          <w:color w:val="000000"/>
          <w:szCs w:val="28"/>
          <w:lang w:val="kk-KZ" w:eastAsia="ru-RU"/>
        </w:rPr>
      </w:pPr>
      <w:r w:rsidRPr="006A7202">
        <w:rPr>
          <w:rFonts w:eastAsia="Times New Roman" w:cs="Times New Roman"/>
          <w:color w:val="000000"/>
          <w:szCs w:val="28"/>
          <w:lang w:val="kk-KZ" w:eastAsia="ru-RU"/>
        </w:rPr>
        <w:t>Сараптама комиссиясының төрағасы (</w:t>
      </w:r>
      <w:r w:rsidRPr="006A7202">
        <w:rPr>
          <w:rFonts w:eastAsia="Times New Roman" w:cs="Times New Roman"/>
          <w:i/>
          <w:iCs/>
          <w:color w:val="000000"/>
          <w:szCs w:val="28"/>
          <w:lang w:val="kk-KZ" w:eastAsia="ru-RU"/>
        </w:rPr>
        <w:t>қолы) (Т. А. Ә. (бар болса)</w:t>
      </w:r>
    </w:p>
    <w:p w:rsidR="006A7202" w:rsidRPr="006A7202" w:rsidRDefault="006A7202" w:rsidP="006A7202">
      <w:pPr>
        <w:spacing w:after="0" w:line="240" w:lineRule="auto"/>
        <w:jc w:val="right"/>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Қабылдады: _______________ _______________________________________</w:t>
      </w:r>
      <w:r w:rsidRPr="006A7202">
        <w:rPr>
          <w:rFonts w:eastAsia="Times New Roman" w:cs="Times New Roman"/>
          <w:szCs w:val="28"/>
          <w:lang w:val="kk-KZ" w:eastAsia="ru-RU"/>
        </w:rPr>
        <w:br/>
      </w:r>
      <w:r w:rsidRPr="006A7202">
        <w:rPr>
          <w:rFonts w:eastAsia="Times New Roman" w:cs="Times New Roman"/>
          <w:color w:val="000000"/>
          <w:szCs w:val="28"/>
          <w:lang w:val="kk-KZ" w:eastAsia="ru-RU"/>
        </w:rPr>
        <w:t xml:space="preserve">Комиссия төрағасы </w:t>
      </w:r>
      <w:r w:rsidRPr="006A7202">
        <w:rPr>
          <w:rFonts w:eastAsia="Times New Roman" w:cs="Times New Roman"/>
          <w:i/>
          <w:iCs/>
          <w:color w:val="000000"/>
          <w:szCs w:val="28"/>
          <w:lang w:val="kk-KZ" w:eastAsia="ru-RU"/>
        </w:rPr>
        <w:t>(қолы) (Т. А. Ә. (бар болса)</w:t>
      </w: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Педагогтерді </w:t>
      </w:r>
    </w:p>
    <w:p w:rsidR="006A7202" w:rsidRPr="006A7202" w:rsidRDefault="006A7202" w:rsidP="006A7202">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аттестаттаудан өткізу </w:t>
      </w:r>
    </w:p>
    <w:p w:rsidR="006A7202" w:rsidRPr="006A7202" w:rsidRDefault="006A7202" w:rsidP="006A7202">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қағидалары мен шарттарына</w:t>
      </w:r>
    </w:p>
    <w:p w:rsidR="006A7202" w:rsidRPr="006A7202" w:rsidRDefault="006A7202" w:rsidP="006A7202">
      <w:pPr>
        <w:spacing w:after="0" w:line="240" w:lineRule="auto"/>
        <w:ind w:left="5954"/>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15-қосымша</w:t>
      </w: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p>
    <w:p w:rsidR="006A7202" w:rsidRPr="006A7202" w:rsidRDefault="006A7202" w:rsidP="006A7202">
      <w:pPr>
        <w:spacing w:after="0" w:line="240" w:lineRule="auto"/>
        <w:jc w:val="center"/>
        <w:rPr>
          <w:rFonts w:eastAsia="Calibri" w:cs="Times New Roman"/>
          <w:color w:val="000000"/>
          <w:kern w:val="2"/>
          <w:szCs w:val="28"/>
          <w:lang w:val="kk-KZ" w:eastAsia="ru-RU"/>
          <w14:ligatures w14:val="standardContextual"/>
        </w:rPr>
      </w:pPr>
      <w:r w:rsidRPr="006A7202">
        <w:rPr>
          <w:rFonts w:eastAsia="Times New Roman" w:cs="Times New Roman"/>
          <w:b/>
          <w:bCs/>
          <w:color w:val="000000"/>
          <w:szCs w:val="28"/>
          <w:lang w:val="kk-KZ" w:eastAsia="ru-RU"/>
        </w:rPr>
        <w:t>Педагогтердің материалдарын (портфолионы) бағалау парағы</w:t>
      </w:r>
    </w:p>
    <w:p w:rsidR="006A7202" w:rsidRPr="006A7202" w:rsidRDefault="006A7202" w:rsidP="006A7202">
      <w:pPr>
        <w:spacing w:after="0" w:line="240" w:lineRule="auto"/>
        <w:ind w:firstLine="709"/>
        <w:jc w:val="right"/>
        <w:rPr>
          <w:rFonts w:eastAsia="Calibri" w:cs="Times New Roman"/>
          <w:color w:val="000000"/>
          <w:kern w:val="2"/>
          <w:szCs w:val="28"/>
          <w:lang w:val="kk-KZ" w:eastAsia="ru-RU"/>
          <w14:ligatures w14:val="standardContextual"/>
        </w:rPr>
      </w:pPr>
    </w:p>
    <w:tbl>
      <w:tblPr>
        <w:tblStyle w:val="38"/>
        <w:tblW w:w="10632" w:type="dxa"/>
        <w:tblInd w:w="-714" w:type="dxa"/>
        <w:tblLayout w:type="fixed"/>
        <w:tblLook w:val="04A0" w:firstRow="1" w:lastRow="0" w:firstColumn="1" w:lastColumn="0" w:noHBand="0" w:noVBand="1"/>
      </w:tblPr>
      <w:tblGrid>
        <w:gridCol w:w="567"/>
        <w:gridCol w:w="2835"/>
        <w:gridCol w:w="1417"/>
        <w:gridCol w:w="1418"/>
        <w:gridCol w:w="1560"/>
        <w:gridCol w:w="1417"/>
        <w:gridCol w:w="1418"/>
      </w:tblGrid>
      <w:tr w:rsidR="006A7202" w:rsidRPr="006A7202" w:rsidTr="00B269FB">
        <w:trPr>
          <w:trHeight w:val="166"/>
        </w:trPr>
        <w:tc>
          <w:tcPr>
            <w:tcW w:w="567" w:type="dxa"/>
            <w:vMerge w:val="restart"/>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w:t>
            </w:r>
          </w:p>
        </w:tc>
        <w:tc>
          <w:tcPr>
            <w:tcW w:w="2835" w:type="dxa"/>
            <w:vMerge w:val="restart"/>
            <w:vAlign w:val="center"/>
          </w:tcPr>
          <w:p w:rsidR="006A7202" w:rsidRPr="006A7202" w:rsidRDefault="006A7202" w:rsidP="00B269FB">
            <w:pPr>
              <w:jc w:val="center"/>
              <w:rPr>
                <w:rFonts w:ascii="Times New Roman" w:eastAsia="Cambria" w:hAnsi="Times New Roman"/>
                <w:b/>
                <w:sz w:val="24"/>
                <w:szCs w:val="24"/>
                <w:lang w:val="kk-KZ"/>
              </w:rPr>
            </w:pPr>
            <w:r w:rsidRPr="006A7202">
              <w:rPr>
                <w:rFonts w:ascii="Times New Roman" w:eastAsia="Cambria" w:hAnsi="Times New Roman"/>
                <w:b/>
                <w:sz w:val="24"/>
                <w:szCs w:val="24"/>
                <w:lang w:val="kk-KZ"/>
              </w:rPr>
              <w:t>Критерийлер</w:t>
            </w:r>
          </w:p>
        </w:tc>
        <w:tc>
          <w:tcPr>
            <w:tcW w:w="5812" w:type="dxa"/>
            <w:gridSpan w:val="4"/>
            <w:vAlign w:val="center"/>
          </w:tcPr>
          <w:p w:rsidR="006A7202" w:rsidRPr="006A7202" w:rsidRDefault="006A7202" w:rsidP="00B269FB">
            <w:pPr>
              <w:jc w:val="center"/>
              <w:rPr>
                <w:rFonts w:ascii="Times New Roman" w:eastAsia="Cambria" w:hAnsi="Times New Roman"/>
                <w:b/>
                <w:sz w:val="24"/>
                <w:szCs w:val="24"/>
                <w:lang w:val="kk-KZ"/>
              </w:rPr>
            </w:pPr>
            <w:r w:rsidRPr="006A7202">
              <w:rPr>
                <w:rFonts w:ascii="Times New Roman" w:eastAsia="Cambria" w:hAnsi="Times New Roman"/>
                <w:b/>
                <w:sz w:val="24"/>
                <w:szCs w:val="24"/>
                <w:lang w:val="kk-KZ"/>
              </w:rPr>
              <w:t>Біліктілік санаты</w:t>
            </w:r>
          </w:p>
        </w:tc>
        <w:tc>
          <w:tcPr>
            <w:tcW w:w="1418" w:type="dxa"/>
            <w:vAlign w:val="center"/>
          </w:tcPr>
          <w:p w:rsidR="006A7202" w:rsidRPr="006A7202" w:rsidRDefault="006A7202" w:rsidP="00B269FB">
            <w:pPr>
              <w:rPr>
                <w:rFonts w:ascii="Times New Roman" w:eastAsia="Cambria" w:hAnsi="Times New Roman"/>
                <w:b/>
                <w:sz w:val="24"/>
                <w:szCs w:val="24"/>
                <w:lang w:val="kk-KZ"/>
              </w:rPr>
            </w:pPr>
            <w:r w:rsidRPr="006A7202">
              <w:rPr>
                <w:rFonts w:ascii="Times New Roman" w:eastAsia="Cambria" w:hAnsi="Times New Roman"/>
                <w:b/>
                <w:bCs/>
                <w:color w:val="000000"/>
                <w:sz w:val="24"/>
                <w:szCs w:val="24"/>
                <w:lang w:val="kk-KZ"/>
              </w:rPr>
              <w:t>Комиссия балдары</w:t>
            </w: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b/>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Педагог-модератор</w:t>
            </w:r>
          </w:p>
        </w:tc>
        <w:tc>
          <w:tcPr>
            <w:tcW w:w="1418"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Педагог-сарапшы</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Педагог-зерттеуші</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Педагог-шебер</w:t>
            </w:r>
          </w:p>
        </w:tc>
        <w:tc>
          <w:tcPr>
            <w:tcW w:w="1418" w:type="dxa"/>
          </w:tcPr>
          <w:p w:rsidR="006A7202" w:rsidRPr="006A7202" w:rsidRDefault="006A7202" w:rsidP="00B269FB">
            <w:pPr>
              <w:jc w:val="center"/>
              <w:rPr>
                <w:rFonts w:ascii="Times New Roman" w:eastAsia="Cambria" w:hAnsi="Times New Roman"/>
                <w:b/>
                <w:bCs/>
                <w:sz w:val="24"/>
                <w:szCs w:val="24"/>
                <w:lang w:val="kk-KZ"/>
              </w:rPr>
            </w:pPr>
          </w:p>
        </w:tc>
      </w:tr>
      <w:tr w:rsidR="006A7202" w:rsidRPr="00B269FB" w:rsidTr="00B269FB">
        <w:trPr>
          <w:trHeight w:val="216"/>
        </w:trPr>
        <w:tc>
          <w:tcPr>
            <w:tcW w:w="567" w:type="dxa"/>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r w:rsidRPr="006A7202">
              <w:rPr>
                <w:rFonts w:ascii="Times New Roman" w:eastAsia="Cambria" w:hAnsi="Times New Roman"/>
                <w:b/>
                <w:sz w:val="24"/>
                <w:szCs w:val="24"/>
                <w:lang w:val="kk-KZ"/>
              </w:rPr>
              <w:t>1</w:t>
            </w:r>
          </w:p>
        </w:tc>
        <w:tc>
          <w:tcPr>
            <w:tcW w:w="8647" w:type="dxa"/>
            <w:gridSpan w:val="5"/>
            <w:tcBorders>
              <w:top w:val="single" w:sz="8" w:space="0" w:color="auto"/>
              <w:left w:val="single" w:sz="8" w:space="0" w:color="auto"/>
              <w:bottom w:val="single" w:sz="8" w:space="0" w:color="auto"/>
            </w:tcBorders>
            <w:vAlign w:val="center"/>
          </w:tcPr>
          <w:p w:rsidR="006A7202" w:rsidRPr="006A7202" w:rsidRDefault="006A7202" w:rsidP="00B269FB">
            <w:pPr>
              <w:rPr>
                <w:rFonts w:ascii="Times New Roman" w:eastAsia="Cambria" w:hAnsi="Times New Roman"/>
                <w:b/>
                <w:sz w:val="24"/>
                <w:szCs w:val="24"/>
                <w:lang w:val="kk-KZ"/>
              </w:rPr>
            </w:pPr>
            <w:r w:rsidRPr="006A7202">
              <w:rPr>
                <w:rFonts w:ascii="Times New Roman" w:eastAsia="Cambria" w:hAnsi="Times New Roman"/>
                <w:b/>
                <w:color w:val="000000"/>
                <w:sz w:val="24"/>
                <w:szCs w:val="24"/>
                <w:lang w:val="kk-KZ"/>
              </w:rPr>
              <w:t>Білім беру сапасын қамтамасыз ету</w:t>
            </w:r>
          </w:p>
        </w:tc>
        <w:tc>
          <w:tcPr>
            <w:tcW w:w="1418" w:type="dxa"/>
            <w:tcBorders>
              <w:top w:val="single" w:sz="8" w:space="0" w:color="auto"/>
              <w:left w:val="single" w:sz="8" w:space="0" w:color="auto"/>
              <w:bottom w:val="single" w:sz="8" w:space="0" w:color="auto"/>
            </w:tcBorders>
          </w:tcPr>
          <w:p w:rsidR="006A7202" w:rsidRPr="006A7202" w:rsidRDefault="006A7202" w:rsidP="00B269FB">
            <w:pPr>
              <w:rPr>
                <w:rFonts w:ascii="Times New Roman" w:eastAsia="Cambria" w:hAnsi="Times New Roman"/>
                <w:b/>
                <w:color w:val="000000"/>
                <w:sz w:val="24"/>
                <w:szCs w:val="24"/>
                <w:lang w:val="kk-KZ"/>
              </w:rPr>
            </w:pPr>
          </w:p>
        </w:tc>
      </w:tr>
      <w:tr w:rsidR="006A7202" w:rsidRPr="00B269FB" w:rsidTr="00B269FB">
        <w:trPr>
          <w:trHeight w:val="216"/>
        </w:trPr>
        <w:tc>
          <w:tcPr>
            <w:tcW w:w="567" w:type="dxa"/>
            <w:vMerge w:val="restart"/>
            <w:tcBorders>
              <w:top w:val="single" w:sz="8" w:space="0" w:color="auto"/>
              <w:left w:val="single" w:sz="8" w:space="0" w:color="auto"/>
              <w:right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r w:rsidRPr="006A7202">
              <w:rPr>
                <w:rFonts w:ascii="Times New Roman" w:eastAsia="Cambria" w:hAnsi="Times New Roman"/>
                <w:color w:val="000000"/>
                <w:sz w:val="24"/>
                <w:szCs w:val="24"/>
                <w:lang w:val="kk-KZ"/>
              </w:rPr>
              <w:t>1.1</w:t>
            </w:r>
          </w:p>
        </w:tc>
        <w:tc>
          <w:tcPr>
            <w:tcW w:w="2835" w:type="dxa"/>
            <w:vMerge w:val="restart"/>
            <w:tcBorders>
              <w:top w:val="single" w:sz="8" w:space="0" w:color="auto"/>
              <w:left w:val="single" w:sz="8" w:space="0" w:color="auto"/>
              <w:right w:val="single" w:sz="8" w:space="0" w:color="auto"/>
            </w:tcBorders>
            <w:vAlign w:val="center"/>
          </w:tcPr>
          <w:p w:rsidR="006A7202" w:rsidRPr="006A7202" w:rsidRDefault="006A7202" w:rsidP="00B269FB">
            <w:pP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Білім сапасы</w:t>
            </w:r>
          </w:p>
          <w:p w:rsidR="006A7202" w:rsidRPr="006A7202" w:rsidRDefault="006A7202" w:rsidP="00B269FB">
            <w:pPr>
              <w:rPr>
                <w:rFonts w:ascii="Times New Roman" w:eastAsia="Cambria" w:hAnsi="Times New Roman"/>
                <w:i/>
                <w:iCs/>
                <w:color w:val="000000"/>
                <w:sz w:val="24"/>
                <w:szCs w:val="24"/>
                <w:lang w:val="kk-KZ"/>
              </w:rPr>
            </w:pPr>
            <w:r w:rsidRPr="006A7202">
              <w:rPr>
                <w:rFonts w:ascii="Times New Roman" w:eastAsia="Cambria" w:hAnsi="Times New Roman"/>
                <w:i/>
                <w:iCs/>
                <w:color w:val="000000"/>
                <w:sz w:val="24"/>
                <w:szCs w:val="24"/>
                <w:lang w:val="kk-KZ"/>
              </w:rPr>
              <w:t>(динамика) /</w:t>
            </w:r>
          </w:p>
          <w:p w:rsidR="006A7202" w:rsidRPr="006A7202" w:rsidRDefault="006A7202" w:rsidP="00B269FB">
            <w:pPr>
              <w:jc w:val="both"/>
              <w:rPr>
                <w:rFonts w:ascii="Times New Roman" w:eastAsia="Cambria" w:hAnsi="Times New Roman"/>
                <w:i/>
                <w:iCs/>
                <w:color w:val="000000"/>
                <w:sz w:val="24"/>
                <w:szCs w:val="24"/>
                <w:lang w:val="kk-KZ"/>
              </w:rPr>
            </w:pPr>
            <w:r w:rsidRPr="006A7202">
              <w:rPr>
                <w:rFonts w:ascii="Times New Roman" w:eastAsia="Cambria" w:hAnsi="Times New Roman"/>
                <w:color w:val="000000"/>
                <w:sz w:val="24"/>
                <w:szCs w:val="24"/>
                <w:lang w:val="kk-KZ"/>
              </w:rPr>
              <w:t xml:space="preserve">Білім беру бағдарламасын меңгеру динамикасы </w:t>
            </w:r>
            <w:r w:rsidRPr="006A7202">
              <w:rPr>
                <w:rFonts w:ascii="Times New Roman" w:eastAsia="Cambria" w:hAnsi="Times New Roman"/>
                <w:i/>
                <w:iCs/>
                <w:color w:val="000000"/>
                <w:sz w:val="24"/>
                <w:szCs w:val="24"/>
                <w:lang w:val="kk-KZ"/>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ассистент педагогтерді қоспағанда) </w:t>
            </w:r>
          </w:p>
        </w:tc>
        <w:tc>
          <w:tcPr>
            <w:tcW w:w="7230" w:type="dxa"/>
            <w:gridSpan w:val="5"/>
            <w:vAlign w:val="center"/>
          </w:tcPr>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дәлелдемелердің болуы:</w:t>
            </w:r>
            <w:r w:rsidRPr="006A7202">
              <w:rPr>
                <w:rFonts w:ascii="Times New Roman" w:eastAsia="Cambria" w:hAnsi="Times New Roman"/>
                <w:i/>
                <w:iCs/>
                <w:color w:val="000000"/>
                <w:sz w:val="24"/>
                <w:szCs w:val="24"/>
                <w:lang w:val="kk-KZ"/>
              </w:rPr>
              <w:t xml:space="preserve"> </w:t>
            </w:r>
            <w:r w:rsidRPr="006A7202">
              <w:rPr>
                <w:rFonts w:ascii="Times New Roman" w:eastAsia="Cambria" w:hAnsi="Times New Roman"/>
                <w:color w:val="000000"/>
                <w:sz w:val="24"/>
                <w:szCs w:val="24"/>
                <w:lang w:val="kk-KZ"/>
              </w:rPr>
              <w:t>нәтижелерді талдау бойынша қорытындылары бар сапа мониторингі, салыстырмалы кестелер/диагностикалық құралдарға сәйкес</w:t>
            </w:r>
            <w:r w:rsidRPr="006A7202">
              <w:rPr>
                <w:rFonts w:ascii="Times New Roman" w:eastAsia="Cambria" w:hAnsi="Times New Roman"/>
                <w:i/>
                <w:iCs/>
                <w:color w:val="000000"/>
                <w:sz w:val="24"/>
                <w:szCs w:val="24"/>
                <w:lang w:val="kk-KZ"/>
              </w:rPr>
              <w:t xml:space="preserve"> (білім беру ұйымының мөрімен және басшының қолымен расталады)</w:t>
            </w:r>
          </w:p>
        </w:tc>
      </w:tr>
      <w:tr w:rsidR="006A7202" w:rsidRPr="006A7202" w:rsidTr="00B269FB">
        <w:trPr>
          <w:trHeight w:val="216"/>
        </w:trPr>
        <w:tc>
          <w:tcPr>
            <w:tcW w:w="567" w:type="dxa"/>
            <w:vMerge/>
            <w:tcBorders>
              <w:top w:val="single" w:sz="8" w:space="0" w:color="auto"/>
              <w:left w:val="single" w:sz="8" w:space="0" w:color="auto"/>
              <w:right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vMerge/>
            <w:tcBorders>
              <w:left w:val="single" w:sz="8" w:space="0" w:color="auto"/>
              <w:bottom w:val="single" w:sz="8" w:space="0" w:color="auto"/>
              <w:right w:val="single" w:sz="8" w:space="0" w:color="auto"/>
            </w:tcBorders>
            <w:vAlign w:val="center"/>
          </w:tcPr>
          <w:p w:rsidR="006A7202" w:rsidRPr="006A7202" w:rsidRDefault="006A7202" w:rsidP="00B269FB">
            <w:pPr>
              <w:rPr>
                <w:rFonts w:ascii="Times New Roman" w:eastAsia="Cambria" w:hAnsi="Times New Roman"/>
                <w:color w:val="000000"/>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тұрақсыз динамика</w:t>
            </w:r>
          </w:p>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 </w:t>
            </w:r>
            <w:r w:rsidRPr="006A7202">
              <w:rPr>
                <w:rFonts w:ascii="Times New Roman" w:eastAsia="Cambria" w:hAnsi="Times New Roman"/>
                <w:i/>
                <w:iCs/>
                <w:color w:val="000000"/>
                <w:sz w:val="24"/>
                <w:szCs w:val="24"/>
                <w:lang w:val="kk-KZ"/>
              </w:rPr>
              <w:t>3 жыл</w:t>
            </w:r>
            <w:r w:rsidRPr="006A7202">
              <w:rPr>
                <w:rFonts w:ascii="Times New Roman" w:eastAsia="Cambria" w:hAnsi="Times New Roman"/>
                <w:color w:val="000000"/>
                <w:sz w:val="24"/>
                <w:szCs w:val="24"/>
                <w:lang w:val="kk-KZ"/>
              </w:rPr>
              <w:t xml:space="preserve"> бойы </w:t>
            </w:r>
          </w:p>
        </w:tc>
        <w:tc>
          <w:tcPr>
            <w:tcW w:w="1418"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i/>
                <w:iCs/>
                <w:color w:val="000000"/>
                <w:sz w:val="24"/>
                <w:szCs w:val="24"/>
                <w:lang w:val="kk-KZ"/>
              </w:rPr>
              <w:t>3 жыл</w:t>
            </w:r>
            <w:r w:rsidRPr="006A7202">
              <w:rPr>
                <w:rFonts w:ascii="Times New Roman" w:eastAsia="Cambria" w:hAnsi="Times New Roman"/>
                <w:color w:val="000000"/>
                <w:sz w:val="24"/>
                <w:szCs w:val="24"/>
                <w:lang w:val="kk-KZ"/>
              </w:rPr>
              <w:t xml:space="preserve"> бойы бір деңгейде</w:t>
            </w:r>
          </w:p>
        </w:tc>
        <w:tc>
          <w:tcPr>
            <w:tcW w:w="1560"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1–2% өсу</w:t>
            </w:r>
          </w:p>
        </w:tc>
        <w:tc>
          <w:tcPr>
            <w:tcW w:w="1417"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3 және одан да көп  % өсу</w:t>
            </w:r>
          </w:p>
        </w:tc>
        <w:tc>
          <w:tcPr>
            <w:tcW w:w="1418" w:type="dxa"/>
            <w:vMerge w:val="restart"/>
          </w:tcPr>
          <w:p w:rsidR="006A7202" w:rsidRPr="006A7202" w:rsidRDefault="006A7202" w:rsidP="00B269FB">
            <w:pPr>
              <w:jc w:val="center"/>
              <w:rPr>
                <w:rFonts w:ascii="Times New Roman" w:eastAsia="Cambria" w:hAnsi="Times New Roman"/>
                <w:color w:val="000000"/>
                <w:sz w:val="24"/>
                <w:szCs w:val="24"/>
                <w:lang w:val="kk-KZ"/>
              </w:rPr>
            </w:pPr>
          </w:p>
        </w:tc>
      </w:tr>
      <w:tr w:rsidR="006A7202" w:rsidRPr="006A7202" w:rsidTr="00B269FB">
        <w:trPr>
          <w:trHeight w:val="2668"/>
        </w:trPr>
        <w:tc>
          <w:tcPr>
            <w:tcW w:w="567" w:type="dxa"/>
            <w:vMerge/>
            <w:tcBorders>
              <w:top w:val="single" w:sz="8" w:space="0" w:color="auto"/>
              <w:left w:val="single" w:sz="8" w:space="0" w:color="auto"/>
              <w:right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tcBorders>
              <w:left w:val="single" w:sz="8" w:space="0" w:color="auto"/>
              <w:bottom w:val="single" w:sz="8" w:space="0" w:color="auto"/>
              <w:right w:val="single" w:sz="8" w:space="0" w:color="auto"/>
            </w:tcBorders>
            <w:vAlign w:val="center"/>
          </w:tcPr>
          <w:p w:rsidR="006A7202" w:rsidRPr="006A7202" w:rsidRDefault="006A7202" w:rsidP="00B269FB">
            <w:pPr>
              <w:rPr>
                <w:rFonts w:ascii="Times New Roman" w:eastAsia="Cambria" w:hAnsi="Times New Roman"/>
                <w:sz w:val="24"/>
                <w:szCs w:val="24"/>
                <w:lang w:val="kk-KZ"/>
              </w:rPr>
            </w:pPr>
            <w:r w:rsidRPr="006A7202">
              <w:rPr>
                <w:rFonts w:ascii="Times New Roman" w:eastAsia="Cambria" w:hAnsi="Times New Roman"/>
                <w:sz w:val="24"/>
                <w:szCs w:val="24"/>
                <w:lang w:val="kk-KZ"/>
              </w:rPr>
              <w:t xml:space="preserve">Түзету компонентін іске асыру қорытындылары бойынша мүмкіндігі шектеулі балаларда дағдылардың қалыптасу динамикасы </w:t>
            </w:r>
          </w:p>
          <w:p w:rsidR="006A7202" w:rsidRPr="006A7202" w:rsidRDefault="006A7202" w:rsidP="00B269FB">
            <w:pP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(ПМПК қоспағанда)</w:t>
            </w:r>
          </w:p>
          <w:p w:rsidR="006A7202" w:rsidRPr="006A7202" w:rsidRDefault="006A7202" w:rsidP="00B269FB">
            <w:pPr>
              <w:rPr>
                <w:rFonts w:ascii="Times New Roman" w:eastAsia="Cambria" w:hAnsi="Times New Roman"/>
                <w:i/>
                <w:iCs/>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40 %</w:t>
            </w:r>
          </w:p>
        </w:tc>
        <w:tc>
          <w:tcPr>
            <w:tcW w:w="1418" w:type="dxa"/>
            <w:vAlign w:val="center"/>
          </w:tcPr>
          <w:p w:rsidR="006A7202" w:rsidRPr="006A7202" w:rsidRDefault="006A7202" w:rsidP="00B269FB">
            <w:pPr>
              <w:jc w:val="center"/>
              <w:rPr>
                <w:rFonts w:ascii="Times New Roman" w:eastAsia="Cambria" w:hAnsi="Times New Roman"/>
                <w:color w:val="000000"/>
                <w:sz w:val="24"/>
                <w:szCs w:val="24"/>
                <w:lang w:val="kk-KZ"/>
              </w:rPr>
            </w:pPr>
          </w:p>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50 %</w:t>
            </w:r>
          </w:p>
          <w:p w:rsidR="006A7202" w:rsidRPr="006A7202" w:rsidRDefault="006A7202" w:rsidP="00B269FB">
            <w:pPr>
              <w:jc w:val="center"/>
              <w:rPr>
                <w:rFonts w:ascii="Times New Roman" w:eastAsia="Cambria" w:hAnsi="Times New Roman"/>
                <w:color w:val="000000"/>
                <w:sz w:val="24"/>
                <w:szCs w:val="24"/>
                <w:lang w:val="kk-KZ"/>
              </w:rPr>
            </w:pPr>
          </w:p>
        </w:tc>
        <w:tc>
          <w:tcPr>
            <w:tcW w:w="1560" w:type="dxa"/>
            <w:vAlign w:val="center"/>
          </w:tcPr>
          <w:p w:rsidR="006A7202" w:rsidRPr="006A7202" w:rsidRDefault="006A7202" w:rsidP="00B269FB">
            <w:pPr>
              <w:jc w:val="center"/>
              <w:rPr>
                <w:rFonts w:ascii="Times New Roman" w:eastAsia="Cambria" w:hAnsi="Times New Roman"/>
                <w:color w:val="000000"/>
                <w:sz w:val="24"/>
                <w:szCs w:val="24"/>
                <w:lang w:val="kk-KZ"/>
              </w:rPr>
            </w:pPr>
          </w:p>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60 %</w:t>
            </w:r>
          </w:p>
          <w:p w:rsidR="006A7202" w:rsidRPr="006A7202" w:rsidRDefault="006A7202" w:rsidP="00B269FB">
            <w:pPr>
              <w:jc w:val="center"/>
              <w:rPr>
                <w:rFonts w:ascii="Times New Roman" w:eastAsia="Cambria" w:hAnsi="Times New Roman"/>
                <w:color w:val="000000"/>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color w:val="000000"/>
                <w:sz w:val="24"/>
                <w:szCs w:val="24"/>
                <w:lang w:val="kk-KZ"/>
              </w:rPr>
            </w:pPr>
          </w:p>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70 %</w:t>
            </w:r>
          </w:p>
          <w:p w:rsidR="006A7202" w:rsidRPr="006A7202" w:rsidRDefault="006A7202" w:rsidP="00B269FB">
            <w:pPr>
              <w:jc w:val="center"/>
              <w:rPr>
                <w:rFonts w:ascii="Times New Roman" w:eastAsia="Cambria" w:hAnsi="Times New Roman"/>
                <w:color w:val="000000"/>
                <w:sz w:val="24"/>
                <w:szCs w:val="24"/>
                <w:lang w:val="kk-KZ"/>
              </w:rPr>
            </w:pPr>
          </w:p>
        </w:tc>
        <w:tc>
          <w:tcPr>
            <w:tcW w:w="1418" w:type="dxa"/>
            <w:vMerge/>
          </w:tcPr>
          <w:p w:rsidR="006A7202" w:rsidRPr="006A7202" w:rsidRDefault="006A7202" w:rsidP="00B269FB">
            <w:pPr>
              <w:jc w:val="center"/>
              <w:rPr>
                <w:rFonts w:ascii="Times New Roman" w:eastAsia="Cambria" w:hAnsi="Times New Roman"/>
                <w:color w:val="000000"/>
                <w:sz w:val="24"/>
                <w:szCs w:val="24"/>
                <w:lang w:val="kk-KZ"/>
              </w:rPr>
            </w:pPr>
          </w:p>
        </w:tc>
      </w:tr>
      <w:tr w:rsidR="006A7202" w:rsidRPr="006A7202" w:rsidTr="00B269FB">
        <w:trPr>
          <w:trHeight w:val="216"/>
        </w:trPr>
        <w:tc>
          <w:tcPr>
            <w:tcW w:w="567" w:type="dxa"/>
            <w:vMerge/>
            <w:tcBorders>
              <w:left w:val="single" w:sz="8" w:space="0" w:color="auto"/>
              <w:bottom w:val="single" w:sz="8" w:space="0" w:color="auto"/>
              <w:right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tcBorders>
              <w:top w:val="single" w:sz="8" w:space="0" w:color="auto"/>
              <w:left w:val="single" w:sz="8" w:space="0" w:color="auto"/>
              <w:bottom w:val="single" w:sz="8" w:space="0" w:color="auto"/>
              <w:right w:val="single" w:sz="8" w:space="0" w:color="auto"/>
            </w:tcBorders>
            <w:vAlign w:val="center"/>
          </w:tcPr>
          <w:p w:rsidR="006A7202" w:rsidRPr="006A7202" w:rsidRDefault="006A7202" w:rsidP="00B269FB">
            <w:pP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1</w:t>
            </w:r>
          </w:p>
        </w:tc>
        <w:tc>
          <w:tcPr>
            <w:tcW w:w="1418" w:type="dxa"/>
            <w:vAlign w:val="center"/>
          </w:tcPr>
          <w:p w:rsidR="006A7202" w:rsidRPr="006A7202" w:rsidRDefault="006A7202" w:rsidP="00B269FB">
            <w:pP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2</w:t>
            </w:r>
          </w:p>
        </w:tc>
        <w:tc>
          <w:tcPr>
            <w:tcW w:w="1560" w:type="dxa"/>
            <w:vAlign w:val="center"/>
          </w:tcPr>
          <w:p w:rsidR="006A7202" w:rsidRPr="006A7202" w:rsidRDefault="006A7202" w:rsidP="00B269FB">
            <w:pP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3</w:t>
            </w:r>
          </w:p>
        </w:tc>
        <w:tc>
          <w:tcPr>
            <w:tcW w:w="1417" w:type="dxa"/>
            <w:vAlign w:val="center"/>
          </w:tcPr>
          <w:p w:rsidR="006A7202" w:rsidRPr="006A7202" w:rsidRDefault="006A7202" w:rsidP="00B269FB">
            <w:pP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4</w:t>
            </w:r>
          </w:p>
        </w:tc>
        <w:tc>
          <w:tcPr>
            <w:tcW w:w="1418" w:type="dxa"/>
            <w:vMerge/>
          </w:tcPr>
          <w:p w:rsidR="006A7202" w:rsidRPr="006A7202" w:rsidRDefault="006A7202" w:rsidP="00B269FB">
            <w:pPr>
              <w:jc w:val="center"/>
              <w:rPr>
                <w:rFonts w:ascii="Times New Roman" w:eastAsia="Cambria" w:hAnsi="Times New Roman"/>
                <w:b/>
                <w:bCs/>
                <w:color w:val="000000"/>
                <w:sz w:val="24"/>
                <w:szCs w:val="24"/>
                <w:lang w:val="kk-KZ"/>
              </w:rPr>
            </w:pPr>
          </w:p>
        </w:tc>
      </w:tr>
      <w:tr w:rsidR="006A7202" w:rsidRPr="00B269FB" w:rsidTr="00B269FB">
        <w:trPr>
          <w:trHeight w:val="216"/>
        </w:trPr>
        <w:tc>
          <w:tcPr>
            <w:tcW w:w="567"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r w:rsidRPr="006A7202">
              <w:rPr>
                <w:rFonts w:ascii="Times New Roman" w:eastAsia="Cambria" w:hAnsi="Times New Roman"/>
                <w:sz w:val="24"/>
                <w:szCs w:val="24"/>
                <w:lang w:val="kk-KZ"/>
              </w:rPr>
              <w:t>1.2</w:t>
            </w:r>
          </w:p>
        </w:tc>
        <w:tc>
          <w:tcPr>
            <w:tcW w:w="2835" w:type="dxa"/>
            <w:vAlign w:val="center"/>
          </w:tcPr>
          <w:p w:rsidR="006A7202" w:rsidRPr="006A7202" w:rsidRDefault="006A7202" w:rsidP="00B269FB">
            <w:pP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Оқыту сапасы</w:t>
            </w:r>
            <w:r w:rsidRPr="006A7202">
              <w:rPr>
                <w:rFonts w:ascii="Times New Roman" w:eastAsia="Cambria" w:hAnsi="Times New Roman"/>
                <w:i/>
                <w:iCs/>
                <w:color w:val="000000"/>
                <w:sz w:val="24"/>
                <w:szCs w:val="24"/>
                <w:lang w:val="kk-KZ"/>
              </w:rPr>
              <w:t xml:space="preserve"> </w:t>
            </w:r>
          </w:p>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r w:rsidRPr="006A7202">
              <w:rPr>
                <w:rFonts w:ascii="Times New Roman" w:eastAsia="Cambria" w:hAnsi="Times New Roman"/>
                <w:color w:val="000000"/>
                <w:sz w:val="24"/>
                <w:szCs w:val="24"/>
                <w:lang w:val="kk-KZ"/>
              </w:rPr>
              <w:t>(ұйымдастыру, өткізу)</w:t>
            </w:r>
          </w:p>
        </w:tc>
        <w:tc>
          <w:tcPr>
            <w:tcW w:w="7230" w:type="dxa"/>
            <w:gridSpan w:val="5"/>
            <w:vAlign w:val="center"/>
          </w:tcPr>
          <w:p w:rsidR="006A7202" w:rsidRPr="006A7202" w:rsidRDefault="006A7202" w:rsidP="00B269FB">
            <w:pPr>
              <w:tabs>
                <w:tab w:val="left" w:pos="851"/>
              </w:tabs>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сабақты (сабақты, ұйымдастырылған қызметті, іс-шараны, тексеру және кеңес беру рәсімдері ) бағалау парақтарының болуы (білім беру </w:t>
            </w:r>
            <w:r w:rsidRPr="006A7202">
              <w:rPr>
                <w:rFonts w:ascii="Times New Roman" w:eastAsia="Cambria" w:hAnsi="Times New Roman"/>
                <w:color w:val="000000"/>
                <w:sz w:val="24"/>
                <w:szCs w:val="24"/>
                <w:lang w:val="kk-KZ"/>
              </w:rPr>
              <w:lastRenderedPageBreak/>
              <w:t>ұйымы басшысы, басшы орынбасары, әдіскер, педагог; әдістемелік кабинет (орталық) әдіскері бағалаған);</w:t>
            </w:r>
          </w:p>
          <w:p w:rsidR="006A7202" w:rsidRPr="006A7202" w:rsidRDefault="006A7202" w:rsidP="00B269FB">
            <w:pPr>
              <w:tabs>
                <w:tab w:val="left" w:pos="851"/>
              </w:tabs>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тиісті деңгейдегі аттестаттау комиссиясының (сараптама кеңесінің) мүшесі - соңғы оқу жылында (</w:t>
            </w:r>
            <w:r w:rsidRPr="006A7202">
              <w:rPr>
                <w:rFonts w:ascii="Times New Roman" w:eastAsia="Cambria" w:hAnsi="Times New Roman"/>
                <w:i/>
                <w:iCs/>
                <w:color w:val="000000"/>
                <w:sz w:val="24"/>
                <w:szCs w:val="24"/>
                <w:lang w:val="kk-KZ"/>
              </w:rPr>
              <w:t>кемінде бір рет</w:t>
            </w:r>
            <w:r w:rsidRPr="006A7202">
              <w:rPr>
                <w:rFonts w:ascii="Times New Roman" w:eastAsia="Cambria" w:hAnsi="Times New Roman"/>
                <w:color w:val="000000"/>
                <w:sz w:val="24"/>
                <w:szCs w:val="24"/>
                <w:lang w:val="kk-KZ"/>
              </w:rPr>
              <w:t>)</w:t>
            </w:r>
          </w:p>
          <w:p w:rsidR="006A7202" w:rsidRPr="006A7202" w:rsidRDefault="006A7202" w:rsidP="00B269FB">
            <w:pPr>
              <w:tabs>
                <w:tab w:val="left" w:pos="851"/>
              </w:tabs>
              <w:jc w:val="both"/>
              <w:rPr>
                <w:rFonts w:ascii="Times New Roman" w:eastAsia="Cambria" w:hAnsi="Times New Roman"/>
                <w:i/>
                <w:iCs/>
                <w:color w:val="000000"/>
                <w:sz w:val="24"/>
                <w:szCs w:val="24"/>
                <w:lang w:val="kk-KZ"/>
              </w:rPr>
            </w:pPr>
            <w:r w:rsidRPr="006A7202">
              <w:rPr>
                <w:rFonts w:ascii="Times New Roman" w:eastAsia="Cambria" w:hAnsi="Times New Roman"/>
                <w:i/>
                <w:iCs/>
                <w:color w:val="000000"/>
                <w:sz w:val="24"/>
                <w:szCs w:val="24"/>
                <w:lang w:val="kk-KZ"/>
              </w:rPr>
              <w:t>(бақылау парағы білім беру ұйымының мөрімен және басшының қолымен куәландырылады)</w:t>
            </w:r>
          </w:p>
        </w:tc>
      </w:tr>
      <w:tr w:rsidR="006A7202" w:rsidRPr="006A7202" w:rsidTr="00B269FB">
        <w:trPr>
          <w:trHeight w:val="216"/>
        </w:trPr>
        <w:tc>
          <w:tcPr>
            <w:tcW w:w="567" w:type="dxa"/>
            <w:vMerge/>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Бақылаулар саны </w:t>
            </w:r>
          </w:p>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(жыл сайын)</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 xml:space="preserve">5 </w:t>
            </w: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 xml:space="preserve">5 </w:t>
            </w:r>
          </w:p>
        </w:tc>
        <w:tc>
          <w:tcPr>
            <w:tcW w:w="1560"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 xml:space="preserve">5 </w:t>
            </w:r>
          </w:p>
        </w:tc>
        <w:tc>
          <w:tcPr>
            <w:tcW w:w="1417" w:type="dxa"/>
            <w:vAlign w:val="center"/>
          </w:tcPr>
          <w:p w:rsidR="006A7202" w:rsidRPr="006A7202" w:rsidRDefault="006A7202" w:rsidP="00B269FB">
            <w:pPr>
              <w:rPr>
                <w:rFonts w:ascii="Times New Roman" w:eastAsia="Cambria" w:hAnsi="Times New Roman"/>
                <w:sz w:val="24"/>
                <w:szCs w:val="24"/>
                <w:lang w:val="kk-KZ"/>
              </w:rPr>
            </w:pPr>
            <w:r w:rsidRPr="006A7202">
              <w:rPr>
                <w:rFonts w:ascii="Times New Roman" w:eastAsia="Cambria" w:hAnsi="Times New Roman"/>
                <w:sz w:val="24"/>
                <w:szCs w:val="24"/>
                <w:lang w:val="kk-KZ"/>
              </w:rPr>
              <w:t>5</w:t>
            </w:r>
          </w:p>
        </w:tc>
        <w:tc>
          <w:tcPr>
            <w:tcW w:w="1418" w:type="dxa"/>
            <w:vMerge w:val="restart"/>
          </w:tcPr>
          <w:p w:rsidR="006A7202" w:rsidRPr="006A7202" w:rsidRDefault="006A7202" w:rsidP="00B269FB">
            <w:pPr>
              <w:jc w:val="center"/>
              <w:rPr>
                <w:rFonts w:ascii="Times New Roman" w:eastAsia="Cambria" w:hAnsi="Times New Roman"/>
                <w:sz w:val="24"/>
                <w:szCs w:val="24"/>
                <w:lang w:val="kk-KZ"/>
              </w:rPr>
            </w:pPr>
          </w:p>
        </w:tc>
      </w:tr>
      <w:tr w:rsidR="006A7202" w:rsidRPr="006A7202" w:rsidTr="00B269FB">
        <w:trPr>
          <w:trHeight w:val="216"/>
        </w:trPr>
        <w:tc>
          <w:tcPr>
            <w:tcW w:w="567" w:type="dxa"/>
            <w:vMerge/>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61</w:t>
            </w:r>
          </w:p>
        </w:tc>
        <w:tc>
          <w:tcPr>
            <w:tcW w:w="1418"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71</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81</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91 (102)</w:t>
            </w:r>
          </w:p>
        </w:tc>
        <w:tc>
          <w:tcPr>
            <w:tcW w:w="1418" w:type="dxa"/>
            <w:vMerge/>
          </w:tcPr>
          <w:p w:rsidR="006A7202" w:rsidRPr="006A7202" w:rsidRDefault="006A7202" w:rsidP="00B269FB">
            <w:pPr>
              <w:jc w:val="center"/>
              <w:rPr>
                <w:rFonts w:ascii="Times New Roman" w:eastAsia="Cambria" w:hAnsi="Times New Roman"/>
                <w:b/>
                <w:bCs/>
                <w:sz w:val="24"/>
                <w:szCs w:val="24"/>
                <w:lang w:val="kk-KZ"/>
              </w:rPr>
            </w:pPr>
          </w:p>
        </w:tc>
      </w:tr>
      <w:tr w:rsidR="006A7202" w:rsidRPr="00B269FB" w:rsidTr="00B269FB">
        <w:trPr>
          <w:trHeight w:val="216"/>
        </w:trPr>
        <w:tc>
          <w:tcPr>
            <w:tcW w:w="567" w:type="dxa"/>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r w:rsidRPr="006A7202">
              <w:rPr>
                <w:rFonts w:ascii="Times New Roman" w:eastAsia="Cambria" w:hAnsi="Times New Roman"/>
                <w:b/>
                <w:sz w:val="24"/>
                <w:szCs w:val="24"/>
                <w:lang w:val="kk-KZ"/>
              </w:rPr>
              <w:t>2</w:t>
            </w: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b/>
                <w:sz w:val="24"/>
                <w:szCs w:val="24"/>
                <w:lang w:val="kk-KZ"/>
              </w:rPr>
            </w:pPr>
            <w:r w:rsidRPr="006A7202">
              <w:rPr>
                <w:rFonts w:ascii="Times New Roman" w:eastAsia="Cambria" w:hAnsi="Times New Roman"/>
                <w:b/>
                <w:bCs/>
                <w:color w:val="000000"/>
                <w:sz w:val="24"/>
                <w:szCs w:val="24"/>
                <w:lang w:val="kk-KZ"/>
              </w:rPr>
              <w:t>Жетістіктер</w:t>
            </w:r>
          </w:p>
        </w:tc>
        <w:tc>
          <w:tcPr>
            <w:tcW w:w="7230" w:type="dxa"/>
            <w:gridSpan w:val="5"/>
            <w:vAlign w:val="center"/>
          </w:tcPr>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дәлелдемелердің болуы: сертификаттың, грамотаның, алғыс хаттың көшірмелері </w:t>
            </w:r>
            <w:r w:rsidRPr="006A7202">
              <w:rPr>
                <w:rFonts w:ascii="Times New Roman" w:eastAsia="Cambria" w:hAnsi="Times New Roman"/>
                <w:i/>
                <w:iCs/>
                <w:color w:val="000000"/>
                <w:sz w:val="24"/>
                <w:szCs w:val="24"/>
                <w:lang w:val="kk-KZ"/>
              </w:rPr>
              <w:t>(білім беру ұйымының мөрімен және басшының қолымен куәландырылады)</w:t>
            </w:r>
          </w:p>
        </w:tc>
      </w:tr>
      <w:tr w:rsidR="006A7202" w:rsidRPr="006A7202" w:rsidTr="00B269FB">
        <w:trPr>
          <w:trHeight w:val="216"/>
        </w:trPr>
        <w:tc>
          <w:tcPr>
            <w:tcW w:w="567"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Cs/>
                <w:sz w:val="24"/>
                <w:szCs w:val="24"/>
                <w:lang w:val="kk-KZ"/>
              </w:rPr>
            </w:pPr>
            <w:r w:rsidRPr="006A7202">
              <w:rPr>
                <w:rFonts w:ascii="Times New Roman" w:eastAsia="Cambria" w:hAnsi="Times New Roman"/>
                <w:bCs/>
                <w:sz w:val="24"/>
                <w:szCs w:val="24"/>
                <w:lang w:val="kk-KZ"/>
              </w:rPr>
              <w:t>2.1</w:t>
            </w:r>
          </w:p>
        </w:tc>
        <w:tc>
          <w:tcPr>
            <w:tcW w:w="2835" w:type="dxa"/>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sz w:val="24"/>
                <w:szCs w:val="24"/>
                <w:lang w:val="kk-KZ"/>
              </w:rPr>
            </w:pPr>
            <w:r w:rsidRPr="006A7202">
              <w:rPr>
                <w:rFonts w:ascii="Times New Roman" w:eastAsia="Cambria" w:hAnsi="Times New Roman"/>
                <w:sz w:val="24"/>
                <w:szCs w:val="24"/>
                <w:lang w:val="kk-KZ"/>
              </w:rPr>
              <w:t xml:space="preserve">Білім алушылардың (тәрбиеленушілердің) білім беру саласындағы уәкілетті орган бекіткен тізімге немесе білім беру саласындағы уәкілетті органмен келісілген білім беруді басқару органының </w:t>
            </w:r>
            <w:r w:rsidRPr="006A7202">
              <w:rPr>
                <w:rFonts w:ascii="Times New Roman" w:eastAsia="Cambria" w:hAnsi="Times New Roman"/>
                <w:i/>
                <w:iCs/>
                <w:sz w:val="24"/>
                <w:szCs w:val="24"/>
                <w:lang w:val="kk-KZ"/>
              </w:rPr>
              <w:t>(тиісті деңгейдегі)</w:t>
            </w:r>
            <w:r w:rsidRPr="006A7202">
              <w:rPr>
                <w:rFonts w:ascii="Times New Roman" w:eastAsia="Cambria" w:hAnsi="Times New Roman"/>
                <w:sz w:val="24"/>
                <w:szCs w:val="24"/>
                <w:lang w:val="kk-KZ"/>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6A7202" w:rsidRPr="006A7202" w:rsidRDefault="006A7202" w:rsidP="00B269FB">
            <w:pPr>
              <w:widowControl w:val="0"/>
              <w:pBdr>
                <w:top w:val="nil"/>
                <w:left w:val="nil"/>
                <w:bottom w:val="nil"/>
                <w:right w:val="nil"/>
                <w:between w:val="nil"/>
              </w:pBd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Ескерту</w:t>
            </w:r>
            <w:r w:rsidRPr="006A7202">
              <w:rPr>
                <w:rFonts w:ascii="Times New Roman" w:eastAsia="Cambria" w:hAnsi="Times New Roman"/>
                <w:i/>
                <w:iCs/>
                <w:sz w:val="24"/>
                <w:szCs w:val="24"/>
                <w:vertAlign w:val="superscript"/>
                <w:lang w:val="kk-KZ"/>
              </w:rPr>
              <w:t>1</w:t>
            </w:r>
            <w:r w:rsidRPr="006A7202">
              <w:rPr>
                <w:rFonts w:ascii="Times New Roman" w:eastAsia="Cambria" w:hAnsi="Times New Roman"/>
                <w:i/>
                <w:iCs/>
                <w:sz w:val="24"/>
                <w:szCs w:val="24"/>
                <w:lang w:val="kk-KZ"/>
              </w:rPr>
              <w:t xml:space="preserve">: </w:t>
            </w:r>
            <w:r w:rsidRPr="006A7202">
              <w:rPr>
                <w:rFonts w:ascii="Times New Roman" w:eastAsia="Cambria" w:hAnsi="Times New Roman"/>
                <w:i/>
                <w:iCs/>
                <w:color w:val="000000"/>
                <w:sz w:val="24"/>
                <w:szCs w:val="24"/>
                <w:lang w:val="kk-KZ"/>
              </w:rPr>
              <w:t xml:space="preserve">тәлімгерлер ұйымдастырушы педагогтер, АӘТД -ұйымдастырушы педагогтер, педагог- психологтар, психологтар, әлеуметтік педагогтер, </w:t>
            </w:r>
            <w:r w:rsidRPr="006A7202">
              <w:rPr>
                <w:rFonts w:ascii="Times New Roman" w:eastAsia="Cambria" w:hAnsi="Times New Roman"/>
                <w:i/>
                <w:iCs/>
                <w:sz w:val="24"/>
                <w:szCs w:val="24"/>
                <w:lang w:val="kk-KZ"/>
              </w:rPr>
              <w:t xml:space="preserve">мүмкіндігі шектеулі балалармен жұмыс істейтін педагогтер </w:t>
            </w:r>
            <w:r w:rsidRPr="006A7202">
              <w:rPr>
                <w:rFonts w:ascii="Times New Roman" w:eastAsia="Cambria" w:hAnsi="Times New Roman"/>
                <w:i/>
                <w:iCs/>
                <w:sz w:val="24"/>
                <w:szCs w:val="24"/>
                <w:lang w:val="kk-KZ"/>
              </w:rPr>
              <w:lastRenderedPageBreak/>
              <w:t>үшін,</w:t>
            </w:r>
          </w:p>
          <w:p w:rsidR="006A7202" w:rsidRPr="006A7202" w:rsidRDefault="006A7202" w:rsidP="00B269FB">
            <w:pPr>
              <w:widowControl w:val="0"/>
              <w:pBdr>
                <w:top w:val="nil"/>
                <w:left w:val="nil"/>
                <w:bottom w:val="nil"/>
                <w:right w:val="nil"/>
                <w:between w:val="nil"/>
              </w:pBd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білім беру ұйымдарының бөлім меңгерушілері, білім беру ұйымдарының әдіскерлері үшін - бар болса</w:t>
            </w:r>
          </w:p>
          <w:p w:rsidR="006A7202" w:rsidRPr="006A7202" w:rsidRDefault="006A7202" w:rsidP="00B269FB">
            <w:pPr>
              <w:widowControl w:val="0"/>
              <w:pBdr>
                <w:top w:val="nil"/>
                <w:left w:val="nil"/>
                <w:bottom w:val="nil"/>
                <w:right w:val="nil"/>
                <w:between w:val="nil"/>
              </w:pBd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Ескерту</w:t>
            </w:r>
            <w:r w:rsidRPr="006A7202">
              <w:rPr>
                <w:rFonts w:ascii="Times New Roman" w:eastAsia="Cambria" w:hAnsi="Times New Roman"/>
                <w:i/>
                <w:iCs/>
                <w:sz w:val="24"/>
                <w:szCs w:val="24"/>
                <w:vertAlign w:val="superscript"/>
                <w:lang w:val="kk-KZ"/>
              </w:rPr>
              <w:t>2</w:t>
            </w:r>
            <w:r w:rsidRPr="006A7202">
              <w:rPr>
                <w:rFonts w:ascii="Times New Roman" w:eastAsia="Cambria" w:hAnsi="Times New Roman"/>
                <w:i/>
                <w:iCs/>
                <w:sz w:val="24"/>
                <w:szCs w:val="24"/>
                <w:lang w:val="kk-KZ"/>
              </w:rPr>
              <w:t>: егер жеңімпаз/ жүлдегер болса, санына қарамастан 1 ұпай қосылады</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lastRenderedPageBreak/>
              <w:t>Білім беру ұйымы</w:t>
            </w: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 xml:space="preserve">аудан/қала  </w:t>
            </w:r>
          </w:p>
        </w:tc>
        <w:tc>
          <w:tcPr>
            <w:tcW w:w="1560" w:type="dxa"/>
            <w:vAlign w:val="center"/>
          </w:tcPr>
          <w:p w:rsidR="006A7202" w:rsidRPr="006A7202" w:rsidRDefault="006A7202" w:rsidP="00B269FB">
            <w:pP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облыс </w:t>
            </w:r>
          </w:p>
          <w:p w:rsidR="006A7202" w:rsidRPr="006A7202" w:rsidRDefault="006A7202" w:rsidP="00B269FB">
            <w:pP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республикалық (халықаралық)</w:t>
            </w:r>
          </w:p>
        </w:tc>
        <w:tc>
          <w:tcPr>
            <w:tcW w:w="1418" w:type="dxa"/>
          </w:tcPr>
          <w:p w:rsidR="006A7202" w:rsidRPr="006A7202" w:rsidRDefault="006A7202" w:rsidP="00B269FB">
            <w:pPr>
              <w:jc w:val="center"/>
              <w:rPr>
                <w:rFonts w:ascii="Times New Roman" w:eastAsia="Cambria" w:hAnsi="Times New Roman"/>
                <w:color w:val="000000"/>
                <w:sz w:val="24"/>
                <w:szCs w:val="24"/>
                <w:lang w:val="kk-KZ"/>
              </w:rPr>
            </w:pP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b/>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1</w:t>
            </w:r>
          </w:p>
        </w:tc>
        <w:tc>
          <w:tcPr>
            <w:tcW w:w="1418"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2</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3</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4 (5)</w:t>
            </w:r>
          </w:p>
        </w:tc>
        <w:tc>
          <w:tcPr>
            <w:tcW w:w="1418" w:type="dxa"/>
          </w:tcPr>
          <w:p w:rsidR="006A7202" w:rsidRPr="006A7202" w:rsidRDefault="006A7202" w:rsidP="00B269FB">
            <w:pPr>
              <w:jc w:val="center"/>
              <w:rPr>
                <w:rFonts w:ascii="Times New Roman" w:eastAsia="Cambria" w:hAnsi="Times New Roman"/>
                <w:b/>
                <w:bCs/>
                <w:sz w:val="24"/>
                <w:szCs w:val="24"/>
                <w:lang w:val="kk-KZ"/>
              </w:rPr>
            </w:pPr>
          </w:p>
        </w:tc>
      </w:tr>
      <w:tr w:rsidR="006A7202" w:rsidRPr="006A7202" w:rsidTr="00B269FB">
        <w:trPr>
          <w:trHeight w:val="216"/>
        </w:trPr>
        <w:tc>
          <w:tcPr>
            <w:tcW w:w="567"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Cs/>
                <w:sz w:val="24"/>
                <w:szCs w:val="24"/>
                <w:lang w:val="kk-KZ"/>
              </w:rPr>
            </w:pPr>
            <w:r w:rsidRPr="006A7202">
              <w:rPr>
                <w:rFonts w:ascii="Times New Roman" w:eastAsia="Cambria" w:hAnsi="Times New Roman"/>
                <w:bCs/>
                <w:sz w:val="24"/>
                <w:szCs w:val="24"/>
                <w:lang w:val="kk-KZ"/>
              </w:rPr>
              <w:t>2.2</w:t>
            </w:r>
          </w:p>
        </w:tc>
        <w:tc>
          <w:tcPr>
            <w:tcW w:w="2835" w:type="dxa"/>
            <w:vAlign w:val="center"/>
          </w:tcPr>
          <w:p w:rsidR="006A7202" w:rsidRPr="006A7202" w:rsidRDefault="006A7202" w:rsidP="00B269FB">
            <w:pP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Уәкілетті орган бекіткен тізімге немесе білім беруді басқару органының </w:t>
            </w:r>
            <w:r w:rsidRPr="006A7202">
              <w:rPr>
                <w:rFonts w:ascii="Times New Roman" w:eastAsia="Cambria" w:hAnsi="Times New Roman"/>
                <w:i/>
                <w:iCs/>
                <w:color w:val="000000"/>
                <w:sz w:val="24"/>
                <w:szCs w:val="24"/>
                <w:lang w:val="kk-KZ"/>
              </w:rPr>
              <w:t xml:space="preserve">(тиісті деңгейдегі) </w:t>
            </w:r>
            <w:r w:rsidRPr="006A7202">
              <w:rPr>
                <w:rFonts w:ascii="Times New Roman" w:eastAsia="Cambria" w:hAnsi="Times New Roman"/>
                <w:color w:val="000000"/>
                <w:sz w:val="24"/>
                <w:szCs w:val="24"/>
                <w:lang w:val="kk-KZ"/>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rsidR="006A7202" w:rsidRPr="006A7202" w:rsidRDefault="006A7202" w:rsidP="00B269FB">
            <w:pPr>
              <w:widowControl w:val="0"/>
              <w:pBdr>
                <w:top w:val="nil"/>
                <w:left w:val="nil"/>
                <w:bottom w:val="nil"/>
                <w:right w:val="nil"/>
                <w:between w:val="nil"/>
              </w:pBdr>
              <w:rPr>
                <w:rFonts w:ascii="Times New Roman" w:eastAsia="Cambria" w:hAnsi="Times New Roman"/>
                <w:b/>
                <w:i/>
                <w:iCs/>
                <w:sz w:val="24"/>
                <w:szCs w:val="24"/>
                <w:lang w:val="kk-KZ"/>
              </w:rPr>
            </w:pPr>
            <w:r w:rsidRPr="006A7202">
              <w:rPr>
                <w:rFonts w:ascii="Times New Roman" w:eastAsia="Cambria" w:hAnsi="Times New Roman"/>
                <w:i/>
                <w:iCs/>
                <w:color w:val="000000"/>
                <w:sz w:val="24"/>
                <w:szCs w:val="24"/>
                <w:lang w:val="kk-KZ"/>
              </w:rPr>
              <w:t>Ескерту</w:t>
            </w:r>
            <w:r w:rsidRPr="006A7202">
              <w:rPr>
                <w:rFonts w:ascii="Times New Roman" w:eastAsia="Cambria" w:hAnsi="Times New Roman"/>
                <w:i/>
                <w:iCs/>
                <w:color w:val="000000"/>
                <w:sz w:val="24"/>
                <w:szCs w:val="24"/>
                <w:vertAlign w:val="superscript"/>
                <w:lang w:val="kk-KZ"/>
              </w:rPr>
              <w:t>1</w:t>
            </w:r>
            <w:r w:rsidRPr="006A7202">
              <w:rPr>
                <w:rFonts w:ascii="Times New Roman" w:eastAsia="Cambria" w:hAnsi="Times New Roman"/>
                <w:i/>
                <w:iCs/>
                <w:color w:val="000000"/>
                <w:sz w:val="24"/>
                <w:szCs w:val="24"/>
                <w:lang w:val="kk-KZ"/>
              </w:rPr>
              <w:t>: егер жеңімпаз/ жүлдегер болса, санына қарамастан 1 ұпай қосылады</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Білім беру ұйымы</w:t>
            </w: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 xml:space="preserve">аудан/қала  </w:t>
            </w:r>
          </w:p>
        </w:tc>
        <w:tc>
          <w:tcPr>
            <w:tcW w:w="1560"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облыс </w:t>
            </w:r>
          </w:p>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республикалық (халықаралық)</w:t>
            </w:r>
          </w:p>
        </w:tc>
        <w:tc>
          <w:tcPr>
            <w:tcW w:w="1418" w:type="dxa"/>
          </w:tcPr>
          <w:p w:rsidR="006A7202" w:rsidRPr="006A7202" w:rsidRDefault="006A7202" w:rsidP="00B269FB">
            <w:pPr>
              <w:jc w:val="center"/>
              <w:rPr>
                <w:rFonts w:ascii="Times New Roman" w:eastAsia="Cambria" w:hAnsi="Times New Roman"/>
                <w:color w:val="000000"/>
                <w:sz w:val="24"/>
                <w:szCs w:val="24"/>
                <w:lang w:val="kk-KZ"/>
              </w:rPr>
            </w:pP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b/>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1</w:t>
            </w:r>
          </w:p>
        </w:tc>
        <w:tc>
          <w:tcPr>
            <w:tcW w:w="1418"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2</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3</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4 (5)</w:t>
            </w:r>
          </w:p>
        </w:tc>
        <w:tc>
          <w:tcPr>
            <w:tcW w:w="1418" w:type="dxa"/>
          </w:tcPr>
          <w:p w:rsidR="006A7202" w:rsidRPr="006A7202" w:rsidRDefault="006A7202" w:rsidP="00B269FB">
            <w:pPr>
              <w:jc w:val="center"/>
              <w:rPr>
                <w:rFonts w:ascii="Times New Roman" w:eastAsia="Cambria" w:hAnsi="Times New Roman"/>
                <w:b/>
                <w:bCs/>
                <w:sz w:val="24"/>
                <w:szCs w:val="24"/>
                <w:lang w:val="kk-KZ"/>
              </w:rPr>
            </w:pPr>
          </w:p>
        </w:tc>
      </w:tr>
      <w:tr w:rsidR="006A7202" w:rsidRPr="006A7202" w:rsidTr="00B269FB">
        <w:trPr>
          <w:trHeight w:val="216"/>
        </w:trPr>
        <w:tc>
          <w:tcPr>
            <w:tcW w:w="567" w:type="dxa"/>
            <w:tcBorders>
              <w:top w:val="single" w:sz="8" w:space="0" w:color="auto"/>
              <w:left w:val="single" w:sz="8" w:space="0" w:color="auto"/>
              <w:bottom w:val="single" w:sz="8" w:space="0" w:color="auto"/>
              <w:right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r w:rsidRPr="006A7202">
              <w:rPr>
                <w:rFonts w:ascii="Times New Roman" w:eastAsia="Cambria" w:hAnsi="Times New Roman"/>
                <w:b/>
                <w:bCs/>
                <w:sz w:val="24"/>
                <w:szCs w:val="24"/>
                <w:lang w:val="kk-KZ"/>
              </w:rPr>
              <w:t>3</w:t>
            </w:r>
          </w:p>
        </w:tc>
        <w:tc>
          <w:tcPr>
            <w:tcW w:w="8647" w:type="dxa"/>
            <w:gridSpan w:val="5"/>
            <w:tcBorders>
              <w:top w:val="single" w:sz="8" w:space="0" w:color="auto"/>
              <w:left w:val="single" w:sz="8" w:space="0" w:color="auto"/>
              <w:bottom w:val="single" w:sz="8" w:space="0" w:color="auto"/>
            </w:tcBorders>
            <w:vAlign w:val="center"/>
          </w:tcPr>
          <w:p w:rsidR="006A7202" w:rsidRPr="006A7202" w:rsidRDefault="006A7202" w:rsidP="00B269FB">
            <w:pPr>
              <w:rPr>
                <w:rFonts w:ascii="Times New Roman" w:eastAsia="Cambria" w:hAnsi="Times New Roman"/>
                <w:sz w:val="24"/>
                <w:szCs w:val="24"/>
                <w:lang w:val="kk-KZ"/>
              </w:rPr>
            </w:pPr>
            <w:r w:rsidRPr="006A7202">
              <w:rPr>
                <w:rFonts w:ascii="Times New Roman" w:eastAsia="Cambria" w:hAnsi="Times New Roman"/>
                <w:b/>
                <w:bCs/>
                <w:color w:val="000000"/>
                <w:sz w:val="24"/>
                <w:szCs w:val="24"/>
                <w:lang w:val="kk-KZ"/>
              </w:rPr>
              <w:t>Тәжірибені жинақтау және тарату</w:t>
            </w:r>
          </w:p>
        </w:tc>
        <w:tc>
          <w:tcPr>
            <w:tcW w:w="1418" w:type="dxa"/>
            <w:tcBorders>
              <w:top w:val="single" w:sz="8" w:space="0" w:color="auto"/>
              <w:left w:val="single" w:sz="8" w:space="0" w:color="auto"/>
              <w:bottom w:val="single" w:sz="8" w:space="0" w:color="auto"/>
            </w:tcBorders>
          </w:tcPr>
          <w:p w:rsidR="006A7202" w:rsidRPr="006A7202" w:rsidRDefault="006A7202" w:rsidP="00B269FB">
            <w:pPr>
              <w:rPr>
                <w:rFonts w:ascii="Times New Roman" w:eastAsia="Cambria" w:hAnsi="Times New Roman"/>
                <w:b/>
                <w:bCs/>
                <w:color w:val="000000"/>
                <w:sz w:val="24"/>
                <w:szCs w:val="24"/>
                <w:lang w:val="kk-KZ"/>
              </w:rPr>
            </w:pPr>
          </w:p>
        </w:tc>
      </w:tr>
      <w:tr w:rsidR="006A7202" w:rsidRPr="006A7202" w:rsidTr="00B269FB">
        <w:trPr>
          <w:trHeight w:val="216"/>
        </w:trPr>
        <w:tc>
          <w:tcPr>
            <w:tcW w:w="567"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Cs/>
                <w:sz w:val="24"/>
                <w:szCs w:val="24"/>
                <w:lang w:val="kk-KZ"/>
              </w:rPr>
            </w:pPr>
            <w:r w:rsidRPr="006A7202">
              <w:rPr>
                <w:rFonts w:ascii="Times New Roman" w:eastAsia="Cambria" w:hAnsi="Times New Roman"/>
                <w:bCs/>
                <w:sz w:val="24"/>
                <w:szCs w:val="24"/>
                <w:lang w:val="kk-KZ"/>
              </w:rPr>
              <w:t>3.1</w:t>
            </w:r>
          </w:p>
        </w:tc>
        <w:tc>
          <w:tcPr>
            <w:tcW w:w="2835" w:type="dxa"/>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Авторлық материалдар негізінде тәжірибені тарату ұсынылған</w:t>
            </w:r>
          </w:p>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p>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7230" w:type="dxa"/>
            <w:gridSpan w:val="5"/>
            <w:vAlign w:val="center"/>
          </w:tcPr>
          <w:p w:rsidR="006A7202" w:rsidRPr="006A7202" w:rsidRDefault="006A7202" w:rsidP="00B269FB">
            <w:pPr>
              <w:jc w:val="both"/>
              <w:rPr>
                <w:rFonts w:ascii="Times New Roman" w:eastAsia="Cambria" w:hAnsi="Times New Roman"/>
                <w:i/>
                <w:iCs/>
                <w:color w:val="000000"/>
                <w:sz w:val="24"/>
                <w:szCs w:val="24"/>
                <w:lang w:val="kk-KZ"/>
              </w:rPr>
            </w:pPr>
            <w:r w:rsidRPr="006A7202">
              <w:rPr>
                <w:rFonts w:ascii="Times New Roman" w:eastAsia="Cambria" w:hAnsi="Times New Roman"/>
                <w:color w:val="000000"/>
                <w:sz w:val="24"/>
                <w:szCs w:val="24"/>
                <w:lang w:val="kk-KZ"/>
              </w:rPr>
              <w:t xml:space="preserve">дәлелдемелердің болуы: бұйрықтан үзінді (бұйрықтың көшірмесі) </w:t>
            </w:r>
            <w:r w:rsidRPr="006A7202">
              <w:rPr>
                <w:rFonts w:ascii="Times New Roman" w:eastAsia="Cambria" w:hAnsi="Times New Roman"/>
                <w:i/>
                <w:iCs/>
                <w:color w:val="000000"/>
                <w:sz w:val="24"/>
                <w:szCs w:val="24"/>
                <w:lang w:val="kk-KZ"/>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6A7202" w:rsidRPr="006A7202" w:rsidRDefault="006A7202" w:rsidP="00B269FB">
            <w:pPr>
              <w:jc w:val="both"/>
              <w:rPr>
                <w:rFonts w:ascii="Times New Roman" w:eastAsia="Cambria" w:hAnsi="Times New Roman"/>
                <w:i/>
                <w:iCs/>
                <w:color w:val="000000"/>
                <w:sz w:val="24"/>
                <w:szCs w:val="24"/>
                <w:lang w:val="kk-KZ"/>
              </w:rPr>
            </w:pPr>
            <w:r w:rsidRPr="006A7202">
              <w:rPr>
                <w:rFonts w:ascii="Times New Roman" w:eastAsia="Cambria" w:hAnsi="Times New Roman"/>
                <w:i/>
                <w:iCs/>
                <w:color w:val="000000"/>
                <w:sz w:val="24"/>
                <w:szCs w:val="24"/>
                <w:lang w:val="kk-KZ"/>
              </w:rPr>
              <w:t xml:space="preserve"> </w:t>
            </w:r>
            <w:r w:rsidRPr="006A7202">
              <w:rPr>
                <w:rFonts w:ascii="Times New Roman" w:eastAsia="Cambria" w:hAnsi="Times New Roman"/>
                <w:color w:val="000000"/>
                <w:sz w:val="24"/>
                <w:szCs w:val="24"/>
                <w:lang w:val="kk-KZ"/>
              </w:rPr>
              <w:t>іс-шара материалдарына сілтеме</w:t>
            </w: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Облыстың білім басқармасы жанындағы </w:t>
            </w:r>
            <w:r w:rsidRPr="006A7202">
              <w:rPr>
                <w:rFonts w:ascii="Times New Roman" w:eastAsia="Cambria" w:hAnsi="Times New Roman"/>
                <w:color w:val="000000"/>
                <w:sz w:val="24"/>
                <w:szCs w:val="24"/>
                <w:lang w:val="kk-KZ"/>
              </w:rPr>
              <w:lastRenderedPageBreak/>
              <w:t>оқу-әдістемелік кеңес, тиісті саланың уәкілетті органының білім беру ұйымдары үшін республикалық оқу-әдістемелік бірлестігімен</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p>
        </w:tc>
        <w:tc>
          <w:tcPr>
            <w:tcW w:w="1560"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облыс </w:t>
            </w:r>
          </w:p>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lastRenderedPageBreak/>
              <w:t>(республикалық маңызы бар қала және астана)</w:t>
            </w:r>
          </w:p>
          <w:p w:rsidR="006A7202" w:rsidRPr="006A7202" w:rsidRDefault="006A7202" w:rsidP="00B269FB">
            <w:pPr>
              <w:jc w:val="center"/>
              <w:rPr>
                <w:rFonts w:ascii="Times New Roman" w:eastAsia="Cambria" w:hAnsi="Times New Roman"/>
                <w:i/>
                <w:iCs/>
                <w:color w:val="000000"/>
                <w:sz w:val="24"/>
                <w:szCs w:val="24"/>
                <w:lang w:val="kk-KZ"/>
              </w:rPr>
            </w:pPr>
            <w:r w:rsidRPr="006A7202">
              <w:rPr>
                <w:rFonts w:ascii="Times New Roman" w:eastAsia="Cambria" w:hAnsi="Times New Roman"/>
                <w:i/>
                <w:iCs/>
                <w:color w:val="000000"/>
                <w:sz w:val="24"/>
                <w:szCs w:val="24"/>
                <w:lang w:val="kk-KZ"/>
              </w:rPr>
              <w:t>(кем дегенде</w:t>
            </w:r>
          </w:p>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i/>
                <w:iCs/>
                <w:color w:val="000000"/>
                <w:sz w:val="24"/>
                <w:szCs w:val="24"/>
                <w:lang w:val="kk-KZ"/>
              </w:rPr>
              <w:t>3 аудан (қаланы) қамту</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p>
        </w:tc>
        <w:tc>
          <w:tcPr>
            <w:tcW w:w="1418" w:type="dxa"/>
            <w:vMerge w:val="restart"/>
          </w:tcPr>
          <w:p w:rsidR="006A7202" w:rsidRPr="006A7202" w:rsidRDefault="006A7202" w:rsidP="00B269FB">
            <w:pPr>
              <w:jc w:val="center"/>
              <w:rPr>
                <w:rFonts w:ascii="Times New Roman" w:eastAsia="Cambria" w:hAnsi="Times New Roman"/>
                <w:sz w:val="24"/>
                <w:szCs w:val="24"/>
                <w:lang w:val="kk-KZ"/>
              </w:rPr>
            </w:pP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республикалық оқу-әдістемелік кеңесімен</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p>
        </w:tc>
        <w:tc>
          <w:tcPr>
            <w:tcW w:w="1560" w:type="dxa"/>
            <w:vAlign w:val="center"/>
          </w:tcPr>
          <w:p w:rsidR="006A7202" w:rsidRPr="006A7202" w:rsidRDefault="006A7202" w:rsidP="00B269FB">
            <w:pPr>
              <w:jc w:val="center"/>
              <w:rPr>
                <w:rFonts w:ascii="Times New Roman" w:eastAsia="Cambria" w:hAnsi="Times New Roman"/>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республикалық</w:t>
            </w:r>
          </w:p>
          <w:p w:rsidR="006A7202" w:rsidRPr="006A7202" w:rsidRDefault="006A7202" w:rsidP="00B269FB">
            <w:pPr>
              <w:jc w:val="center"/>
              <w:rPr>
                <w:rFonts w:ascii="Times New Roman" w:eastAsia="Cambria" w:hAnsi="Times New Roman"/>
                <w:i/>
                <w:iCs/>
                <w:color w:val="000000"/>
                <w:sz w:val="24"/>
                <w:szCs w:val="24"/>
                <w:lang w:val="kk-KZ"/>
              </w:rPr>
            </w:pPr>
            <w:r w:rsidRPr="006A7202">
              <w:rPr>
                <w:rFonts w:ascii="Times New Roman" w:eastAsia="Cambria" w:hAnsi="Times New Roman"/>
                <w:i/>
                <w:iCs/>
                <w:color w:val="000000"/>
                <w:sz w:val="24"/>
                <w:szCs w:val="24"/>
                <w:lang w:val="kk-KZ"/>
              </w:rPr>
              <w:t>(кем дегенде</w:t>
            </w:r>
          </w:p>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i/>
                <w:iCs/>
                <w:color w:val="000000"/>
                <w:sz w:val="24"/>
                <w:szCs w:val="24"/>
                <w:lang w:val="kk-KZ"/>
              </w:rPr>
              <w:t>3 облысты) қамту</w:t>
            </w:r>
          </w:p>
        </w:tc>
        <w:tc>
          <w:tcPr>
            <w:tcW w:w="1418" w:type="dxa"/>
            <w:vMerge/>
          </w:tcPr>
          <w:p w:rsidR="006A7202" w:rsidRPr="006A7202" w:rsidRDefault="006A7202" w:rsidP="00B269FB">
            <w:pPr>
              <w:rPr>
                <w:rFonts w:ascii="Times New Roman" w:eastAsia="Cambria" w:hAnsi="Times New Roman"/>
                <w:color w:val="000000"/>
                <w:sz w:val="24"/>
                <w:szCs w:val="24"/>
                <w:lang w:val="kk-KZ"/>
              </w:rPr>
            </w:pP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w:t>
            </w:r>
          </w:p>
        </w:tc>
        <w:tc>
          <w:tcPr>
            <w:tcW w:w="1418"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6</w:t>
            </w:r>
            <w:r w:rsidRPr="006A7202">
              <w:rPr>
                <w:rFonts w:ascii="Times New Roman" w:eastAsia="Cambria" w:hAnsi="Times New Roman"/>
                <w:b/>
                <w:bCs/>
                <w:sz w:val="24"/>
                <w:szCs w:val="24"/>
                <w:lang w:val="kk-KZ"/>
              </w:rPr>
              <w:br/>
            </w:r>
            <w:r w:rsidRPr="006A7202">
              <w:rPr>
                <w:rFonts w:ascii="Times New Roman" w:eastAsia="Cambria" w:hAnsi="Times New Roman"/>
                <w:i/>
                <w:iCs/>
                <w:color w:val="000000"/>
                <w:sz w:val="24"/>
                <w:szCs w:val="24"/>
                <w:lang w:val="kk-KZ"/>
              </w:rPr>
              <w:t>(1 үшін 2 ұпай)</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 xml:space="preserve">9 </w:t>
            </w:r>
            <w:r w:rsidRPr="006A7202">
              <w:rPr>
                <w:rFonts w:ascii="Times New Roman" w:eastAsia="Cambria" w:hAnsi="Times New Roman"/>
                <w:b/>
                <w:bCs/>
                <w:sz w:val="24"/>
                <w:szCs w:val="24"/>
                <w:lang w:val="kk-KZ"/>
              </w:rPr>
              <w:br/>
            </w:r>
            <w:r w:rsidRPr="006A7202">
              <w:rPr>
                <w:rFonts w:ascii="Times New Roman" w:eastAsia="Cambria" w:hAnsi="Times New Roman"/>
                <w:i/>
                <w:iCs/>
                <w:color w:val="000000"/>
                <w:sz w:val="24"/>
                <w:szCs w:val="24"/>
                <w:lang w:val="kk-KZ"/>
              </w:rPr>
              <w:t>(1 үшін  3 ұпай)</w:t>
            </w:r>
          </w:p>
        </w:tc>
        <w:tc>
          <w:tcPr>
            <w:tcW w:w="1418" w:type="dxa"/>
            <w:vMerge/>
          </w:tcPr>
          <w:p w:rsidR="006A7202" w:rsidRPr="006A7202" w:rsidRDefault="006A7202" w:rsidP="00B269FB">
            <w:pPr>
              <w:jc w:val="center"/>
              <w:rPr>
                <w:rFonts w:ascii="Times New Roman" w:eastAsia="Cambria" w:hAnsi="Times New Roman"/>
                <w:b/>
                <w:bCs/>
                <w:sz w:val="24"/>
                <w:szCs w:val="24"/>
                <w:lang w:val="kk-KZ"/>
              </w:rPr>
            </w:pPr>
          </w:p>
        </w:tc>
      </w:tr>
      <w:tr w:rsidR="006A7202" w:rsidRPr="006A7202" w:rsidTr="00B269FB">
        <w:trPr>
          <w:trHeight w:val="977"/>
        </w:trPr>
        <w:tc>
          <w:tcPr>
            <w:tcW w:w="567"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Cs/>
                <w:sz w:val="24"/>
                <w:szCs w:val="24"/>
                <w:lang w:val="kk-KZ"/>
              </w:rPr>
            </w:pPr>
            <w:r w:rsidRPr="006A7202">
              <w:rPr>
                <w:rFonts w:ascii="Times New Roman" w:eastAsia="Cambria" w:hAnsi="Times New Roman"/>
                <w:bCs/>
                <w:sz w:val="24"/>
                <w:szCs w:val="24"/>
                <w:lang w:val="kk-KZ"/>
              </w:rPr>
              <w:t>3.2</w:t>
            </w:r>
          </w:p>
        </w:tc>
        <w:tc>
          <w:tcPr>
            <w:tcW w:w="2835" w:type="dxa"/>
            <w:vMerge w:val="restart"/>
            <w:vAlign w:val="center"/>
          </w:tcPr>
          <w:p w:rsidR="006A7202" w:rsidRPr="006A7202" w:rsidRDefault="006A7202" w:rsidP="00B269FB">
            <w:pP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7230" w:type="dxa"/>
            <w:gridSpan w:val="5"/>
            <w:vAlign w:val="center"/>
          </w:tcPr>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дәлелдемелердің болуы: бұйрықтан үзінді (бұйрықтың көшірмесі), бағдарлама (бағдарламаның көшірмесі) </w:t>
            </w:r>
            <w:r w:rsidRPr="006A7202">
              <w:rPr>
                <w:rFonts w:ascii="Times New Roman" w:eastAsia="Cambria" w:hAnsi="Times New Roman"/>
                <w:i/>
                <w:iCs/>
                <w:color w:val="000000"/>
                <w:sz w:val="24"/>
                <w:szCs w:val="24"/>
                <w:lang w:val="kk-KZ"/>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r w:rsidRPr="006A7202">
              <w:rPr>
                <w:rFonts w:ascii="Times New Roman" w:eastAsia="Cambria" w:hAnsi="Times New Roman"/>
                <w:color w:val="000000"/>
                <w:sz w:val="24"/>
                <w:szCs w:val="24"/>
                <w:lang w:val="kk-KZ"/>
              </w:rPr>
              <w:t xml:space="preserve">) </w:t>
            </w:r>
          </w:p>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іс-шара материалдарына сілтеме</w:t>
            </w:r>
          </w:p>
        </w:tc>
      </w:tr>
      <w:tr w:rsidR="006A7202" w:rsidRPr="006A7202" w:rsidTr="00B269FB">
        <w:trPr>
          <w:trHeight w:val="216"/>
        </w:trPr>
        <w:tc>
          <w:tcPr>
            <w:tcW w:w="567" w:type="dxa"/>
            <w:vMerge/>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Білім беру ұйымы</w:t>
            </w: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 xml:space="preserve">аудан/қала  </w:t>
            </w:r>
          </w:p>
        </w:tc>
        <w:tc>
          <w:tcPr>
            <w:tcW w:w="1560"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облыс </w:t>
            </w:r>
          </w:p>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республикалық (халықаралық)</w:t>
            </w:r>
          </w:p>
        </w:tc>
        <w:tc>
          <w:tcPr>
            <w:tcW w:w="1418" w:type="dxa"/>
            <w:vMerge w:val="restart"/>
          </w:tcPr>
          <w:p w:rsidR="006A7202" w:rsidRPr="006A7202" w:rsidRDefault="006A7202" w:rsidP="00B269FB">
            <w:pPr>
              <w:jc w:val="center"/>
              <w:rPr>
                <w:rFonts w:ascii="Times New Roman" w:eastAsia="Cambria" w:hAnsi="Times New Roman"/>
                <w:color w:val="000000"/>
                <w:sz w:val="24"/>
                <w:szCs w:val="24"/>
                <w:lang w:val="kk-KZ"/>
              </w:rPr>
            </w:pPr>
          </w:p>
        </w:tc>
      </w:tr>
      <w:tr w:rsidR="006A7202" w:rsidRPr="006A7202" w:rsidTr="00B269FB">
        <w:trPr>
          <w:trHeight w:val="216"/>
        </w:trPr>
        <w:tc>
          <w:tcPr>
            <w:tcW w:w="567" w:type="dxa"/>
            <w:vMerge/>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1</w:t>
            </w:r>
          </w:p>
        </w:tc>
        <w:tc>
          <w:tcPr>
            <w:tcW w:w="1418"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2</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3</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4 (5)</w:t>
            </w:r>
          </w:p>
        </w:tc>
        <w:tc>
          <w:tcPr>
            <w:tcW w:w="1418" w:type="dxa"/>
            <w:vMerge/>
          </w:tcPr>
          <w:p w:rsidR="006A7202" w:rsidRPr="006A7202" w:rsidRDefault="006A7202" w:rsidP="00B269FB">
            <w:pPr>
              <w:jc w:val="center"/>
              <w:rPr>
                <w:rFonts w:ascii="Times New Roman" w:eastAsia="Cambria" w:hAnsi="Times New Roman"/>
                <w:b/>
                <w:bCs/>
                <w:sz w:val="24"/>
                <w:szCs w:val="24"/>
                <w:lang w:val="kk-KZ"/>
              </w:rPr>
            </w:pPr>
          </w:p>
        </w:tc>
      </w:tr>
      <w:tr w:rsidR="006A7202" w:rsidRPr="00B269FB" w:rsidTr="00B269FB">
        <w:trPr>
          <w:trHeight w:val="410"/>
        </w:trPr>
        <w:tc>
          <w:tcPr>
            <w:tcW w:w="567"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Cs/>
                <w:sz w:val="24"/>
                <w:szCs w:val="24"/>
                <w:lang w:val="kk-KZ"/>
              </w:rPr>
            </w:pPr>
            <w:r w:rsidRPr="006A7202">
              <w:rPr>
                <w:rFonts w:ascii="Times New Roman" w:eastAsia="Cambria" w:hAnsi="Times New Roman"/>
                <w:bCs/>
                <w:sz w:val="24"/>
                <w:szCs w:val="24"/>
                <w:lang w:val="kk-KZ"/>
              </w:rPr>
              <w:t>3.3</w:t>
            </w:r>
          </w:p>
        </w:tc>
        <w:tc>
          <w:tcPr>
            <w:tcW w:w="2835"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sz w:val="24"/>
                <w:szCs w:val="24"/>
                <w:lang w:val="kk-KZ"/>
              </w:rPr>
            </w:pPr>
            <w:r w:rsidRPr="006A7202">
              <w:rPr>
                <w:rFonts w:ascii="Times New Roman" w:eastAsia="Cambria" w:hAnsi="Times New Roman"/>
                <w:sz w:val="24"/>
                <w:szCs w:val="24"/>
                <w:lang w:val="kk-KZ"/>
              </w:rPr>
              <w:t>Зерттеу қызметі (тәжірибені зерттеу) негізінде баспасөздегі жарияланым</w:t>
            </w:r>
            <w:r w:rsidRPr="006A7202">
              <w:rPr>
                <w:rFonts w:ascii="Times New Roman" w:eastAsia="Cambria" w:hAnsi="Times New Roman"/>
                <w:i/>
                <w:iCs/>
                <w:sz w:val="24"/>
                <w:szCs w:val="24"/>
                <w:lang w:val="kk-KZ"/>
              </w:rPr>
              <w:t xml:space="preserve"> </w:t>
            </w:r>
          </w:p>
          <w:p w:rsidR="006A7202" w:rsidRPr="006A7202" w:rsidRDefault="006A7202" w:rsidP="00B269FB">
            <w:pPr>
              <w:widowControl w:val="0"/>
              <w:pBdr>
                <w:top w:val="nil"/>
                <w:left w:val="nil"/>
                <w:bottom w:val="nil"/>
                <w:right w:val="nil"/>
                <w:between w:val="nil"/>
              </w:pBd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(3 автордан артық емес)</w:t>
            </w:r>
          </w:p>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r w:rsidRPr="006A7202">
              <w:rPr>
                <w:rFonts w:ascii="Times New Roman" w:eastAsia="Cambria" w:hAnsi="Times New Roman"/>
                <w:i/>
                <w:iCs/>
                <w:sz w:val="24"/>
                <w:szCs w:val="24"/>
                <w:lang w:val="kk-KZ"/>
              </w:rPr>
              <w:t xml:space="preserve">Ескертпе: бірлескен авторлық жағдайда көрсеткіш бойынша 2 </w:t>
            </w:r>
            <w:r w:rsidRPr="006A7202">
              <w:rPr>
                <w:rFonts w:ascii="Times New Roman" w:eastAsia="Cambria" w:hAnsi="Times New Roman"/>
                <w:i/>
                <w:iCs/>
                <w:sz w:val="24"/>
                <w:szCs w:val="24"/>
                <w:lang w:val="kk-KZ"/>
              </w:rPr>
              <w:lastRenderedPageBreak/>
              <w:t>балл қойылады</w:t>
            </w:r>
          </w:p>
        </w:tc>
        <w:tc>
          <w:tcPr>
            <w:tcW w:w="7230" w:type="dxa"/>
            <w:gridSpan w:val="5"/>
            <w:vAlign w:val="center"/>
          </w:tcPr>
          <w:p w:rsidR="006A7202" w:rsidRPr="006A7202" w:rsidRDefault="006A7202" w:rsidP="00B269FB">
            <w:pP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lastRenderedPageBreak/>
              <w:t>дәлелдемелердің болуы: басылымның көшірмесі (басылымға сілтеме)</w:t>
            </w:r>
          </w:p>
        </w:tc>
      </w:tr>
      <w:tr w:rsidR="006A7202" w:rsidRPr="00B269FB" w:rsidTr="00B269FB">
        <w:trPr>
          <w:trHeight w:val="216"/>
        </w:trPr>
        <w:tc>
          <w:tcPr>
            <w:tcW w:w="567" w:type="dxa"/>
            <w:vMerge/>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p>
        </w:tc>
        <w:tc>
          <w:tcPr>
            <w:tcW w:w="1560"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 xml:space="preserve">Балаларды ерте дамыту институтынд, ҚР ОАМ РҚББОӘО, Ыбырай </w:t>
            </w:r>
            <w:r w:rsidRPr="006A7202">
              <w:rPr>
                <w:rFonts w:ascii="Times New Roman" w:eastAsia="Cambria" w:hAnsi="Times New Roman"/>
                <w:sz w:val="24"/>
                <w:szCs w:val="24"/>
                <w:lang w:val="kk-KZ"/>
              </w:rPr>
              <w:lastRenderedPageBreak/>
              <w:t>Алтынсарин атындағы Ұлттық білім академиясы</w:t>
            </w:r>
          </w:p>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 xml:space="preserve">ның басылымында </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lastRenderedPageBreak/>
              <w:t>ҚР ОАМ РҚББОӘО, ЖБССҚЕК</w:t>
            </w:r>
          </w:p>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ұсынған басылымда</w:t>
            </w:r>
          </w:p>
          <w:p w:rsidR="006A7202" w:rsidRPr="006A7202" w:rsidRDefault="006A7202" w:rsidP="00B269FB">
            <w:pPr>
              <w:jc w:val="center"/>
              <w:rPr>
                <w:rFonts w:ascii="Times New Roman" w:eastAsia="Cambria" w:hAnsi="Times New Roman"/>
                <w:b/>
                <w:bCs/>
                <w:sz w:val="24"/>
                <w:szCs w:val="24"/>
                <w:lang w:val="kk-KZ"/>
              </w:rPr>
            </w:pPr>
          </w:p>
        </w:tc>
        <w:tc>
          <w:tcPr>
            <w:tcW w:w="1418" w:type="dxa"/>
            <w:vMerge w:val="restart"/>
          </w:tcPr>
          <w:p w:rsidR="006A7202" w:rsidRPr="006A7202" w:rsidRDefault="006A7202" w:rsidP="00B269FB">
            <w:pPr>
              <w:jc w:val="center"/>
              <w:rPr>
                <w:rFonts w:ascii="Times New Roman" w:eastAsia="Cambria" w:hAnsi="Times New Roman"/>
                <w:color w:val="000000"/>
                <w:sz w:val="24"/>
                <w:szCs w:val="24"/>
                <w:lang w:val="kk-KZ"/>
              </w:rPr>
            </w:pPr>
          </w:p>
        </w:tc>
      </w:tr>
      <w:tr w:rsidR="006A7202" w:rsidRPr="006A7202" w:rsidTr="00B269FB">
        <w:trPr>
          <w:trHeight w:val="216"/>
        </w:trPr>
        <w:tc>
          <w:tcPr>
            <w:tcW w:w="567" w:type="dxa"/>
            <w:vMerge/>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w:t>
            </w: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sz w:val="24"/>
                <w:szCs w:val="24"/>
                <w:lang w:val="kk-KZ"/>
              </w:rPr>
              <w:t>-</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5</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bCs/>
                <w:sz w:val="24"/>
                <w:szCs w:val="24"/>
                <w:lang w:val="kk-KZ"/>
              </w:rPr>
              <w:t>6</w:t>
            </w:r>
          </w:p>
        </w:tc>
        <w:tc>
          <w:tcPr>
            <w:tcW w:w="1418" w:type="dxa"/>
            <w:vMerge/>
          </w:tcPr>
          <w:p w:rsidR="006A7202" w:rsidRPr="006A7202" w:rsidRDefault="006A7202" w:rsidP="00B269FB">
            <w:pPr>
              <w:jc w:val="center"/>
              <w:rPr>
                <w:rFonts w:ascii="Times New Roman" w:eastAsia="Cambria" w:hAnsi="Times New Roman"/>
                <w:b/>
                <w:bCs/>
                <w:sz w:val="24"/>
                <w:szCs w:val="24"/>
                <w:lang w:val="kk-KZ"/>
              </w:rPr>
            </w:pPr>
          </w:p>
        </w:tc>
      </w:tr>
      <w:tr w:rsidR="006A7202" w:rsidRPr="00B269FB" w:rsidTr="00B269FB">
        <w:trPr>
          <w:trHeight w:val="721"/>
        </w:trPr>
        <w:tc>
          <w:tcPr>
            <w:tcW w:w="567"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Cs/>
                <w:sz w:val="24"/>
                <w:szCs w:val="24"/>
                <w:lang w:val="kk-KZ"/>
              </w:rPr>
            </w:pPr>
            <w:r w:rsidRPr="006A7202">
              <w:rPr>
                <w:rFonts w:ascii="Times New Roman" w:eastAsia="Cambria" w:hAnsi="Times New Roman"/>
                <w:bCs/>
                <w:sz w:val="24"/>
                <w:szCs w:val="24"/>
                <w:lang w:val="kk-KZ"/>
              </w:rPr>
              <w:t>3.4</w:t>
            </w:r>
          </w:p>
        </w:tc>
        <w:tc>
          <w:tcPr>
            <w:tcW w:w="2835" w:type="dxa"/>
            <w:vAlign w:val="center"/>
          </w:tcPr>
          <w:p w:rsidR="006A7202" w:rsidRPr="006A7202" w:rsidRDefault="006A7202" w:rsidP="00B269FB">
            <w:pP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Шығармашылық (сараптамалық, жұмыс) топтарға, жобаларға қатысу </w:t>
            </w:r>
          </w:p>
        </w:tc>
        <w:tc>
          <w:tcPr>
            <w:tcW w:w="7230" w:type="dxa"/>
            <w:gridSpan w:val="5"/>
            <w:vAlign w:val="center"/>
          </w:tcPr>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дәлелдемелердің болуы: бұйрықтан үзінді (бұйрықтың көшірмесі) </w:t>
            </w:r>
            <w:r w:rsidRPr="006A7202">
              <w:rPr>
                <w:rFonts w:ascii="Times New Roman" w:eastAsia="Cambria" w:hAnsi="Times New Roman"/>
                <w:i/>
                <w:iCs/>
                <w:color w:val="000000"/>
                <w:sz w:val="24"/>
                <w:szCs w:val="24"/>
                <w:lang w:val="kk-KZ"/>
              </w:rPr>
              <w:t>(білім беру ұйымының, білім беруді басқару органының мөрімен және басшының қолымен куәландырылады</w:t>
            </w:r>
            <w:r w:rsidRPr="006A7202">
              <w:rPr>
                <w:rFonts w:ascii="Times New Roman" w:eastAsia="Cambria" w:hAnsi="Times New Roman"/>
                <w:color w:val="000000"/>
                <w:sz w:val="24"/>
                <w:szCs w:val="24"/>
                <w:lang w:val="kk-KZ"/>
              </w:rPr>
              <w:t>)</w:t>
            </w: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bookmarkStart w:id="31" w:name="_Hlk152522296"/>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b/>
                <w:bCs/>
                <w:sz w:val="24"/>
                <w:szCs w:val="24"/>
                <w:lang w:val="kk-KZ"/>
              </w:rPr>
              <w:t>1</w:t>
            </w: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b/>
                <w:bCs/>
                <w:sz w:val="24"/>
                <w:szCs w:val="24"/>
                <w:lang w:val="kk-KZ"/>
              </w:rPr>
              <w:t>2</w:t>
            </w:r>
          </w:p>
        </w:tc>
        <w:tc>
          <w:tcPr>
            <w:tcW w:w="1560"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b/>
                <w:bCs/>
                <w:sz w:val="24"/>
                <w:szCs w:val="24"/>
                <w:lang w:val="kk-KZ"/>
              </w:rPr>
              <w:t>3</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b/>
                <w:bCs/>
                <w:sz w:val="24"/>
                <w:szCs w:val="24"/>
                <w:lang w:val="kk-KZ"/>
              </w:rPr>
              <w:t>4 (5)</w:t>
            </w:r>
          </w:p>
        </w:tc>
        <w:tc>
          <w:tcPr>
            <w:tcW w:w="1418" w:type="dxa"/>
          </w:tcPr>
          <w:p w:rsidR="006A7202" w:rsidRPr="006A7202" w:rsidRDefault="006A7202" w:rsidP="00B269FB">
            <w:pPr>
              <w:jc w:val="center"/>
              <w:rPr>
                <w:rFonts w:ascii="Times New Roman" w:eastAsia="Cambria" w:hAnsi="Times New Roman"/>
                <w:b/>
                <w:bCs/>
                <w:sz w:val="24"/>
                <w:szCs w:val="24"/>
                <w:lang w:val="kk-KZ"/>
              </w:rPr>
            </w:pPr>
          </w:p>
        </w:tc>
      </w:tr>
      <w:bookmarkEnd w:id="31"/>
      <w:tr w:rsidR="006A7202" w:rsidRPr="00B269FB" w:rsidTr="00B269FB">
        <w:trPr>
          <w:trHeight w:val="216"/>
        </w:trPr>
        <w:tc>
          <w:tcPr>
            <w:tcW w:w="567"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Cs/>
                <w:sz w:val="24"/>
                <w:szCs w:val="24"/>
                <w:lang w:val="kk-KZ"/>
              </w:rPr>
            </w:pPr>
            <w:r w:rsidRPr="006A7202">
              <w:rPr>
                <w:rFonts w:ascii="Times New Roman" w:eastAsia="Cambria" w:hAnsi="Times New Roman"/>
                <w:bCs/>
                <w:sz w:val="24"/>
                <w:szCs w:val="24"/>
                <w:lang w:val="kk-KZ"/>
              </w:rPr>
              <w:t>3.5</w:t>
            </w:r>
          </w:p>
        </w:tc>
        <w:tc>
          <w:tcPr>
            <w:tcW w:w="2835" w:type="dxa"/>
            <w:vMerge w:val="restart"/>
            <w:vAlign w:val="center"/>
          </w:tcPr>
          <w:p w:rsidR="006A7202" w:rsidRPr="006A7202" w:rsidRDefault="006A7202" w:rsidP="00B269FB">
            <w:pP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 xml:space="preserve">Ұсынылған оқу-әдістемелік материалдар </w:t>
            </w:r>
          </w:p>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7230" w:type="dxa"/>
            <w:gridSpan w:val="5"/>
            <w:vAlign w:val="center"/>
          </w:tcPr>
          <w:p w:rsidR="006A7202" w:rsidRPr="006A7202" w:rsidRDefault="006A7202" w:rsidP="00B269FB">
            <w:pP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дәлелдемелердің болуы: оқу-әдістемелік кеңестің хаттамасынан үзінді</w:t>
            </w:r>
          </w:p>
        </w:tc>
      </w:tr>
      <w:tr w:rsidR="006A7202" w:rsidRPr="00B269FB"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color w:val="000000"/>
                <w:sz w:val="24"/>
                <w:szCs w:val="24"/>
                <w:lang w:val="kk-KZ"/>
              </w:rPr>
            </w:pPr>
          </w:p>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білім беру ұйымының әдістемелік кеңесімен</w:t>
            </w:r>
          </w:p>
          <w:p w:rsidR="006A7202" w:rsidRPr="006A7202" w:rsidRDefault="006A7202" w:rsidP="00B269FB">
            <w:pPr>
              <w:jc w:val="center"/>
              <w:rPr>
                <w:rFonts w:ascii="Times New Roman" w:eastAsia="Cambria" w:hAnsi="Times New Roman"/>
                <w:color w:val="000000"/>
                <w:sz w:val="24"/>
                <w:szCs w:val="24"/>
                <w:lang w:val="kk-KZ"/>
              </w:rPr>
            </w:pPr>
          </w:p>
          <w:p w:rsidR="006A7202" w:rsidRPr="006A7202" w:rsidRDefault="006A7202" w:rsidP="00B269FB">
            <w:pPr>
              <w:jc w:val="center"/>
              <w:rPr>
                <w:rFonts w:ascii="Times New Roman" w:eastAsia="Cambria" w:hAnsi="Times New Roman"/>
                <w:color w:val="000000"/>
                <w:sz w:val="24"/>
                <w:szCs w:val="24"/>
                <w:lang w:val="kk-KZ"/>
              </w:rPr>
            </w:pPr>
          </w:p>
          <w:p w:rsidR="006A7202" w:rsidRPr="006A7202" w:rsidRDefault="006A7202" w:rsidP="00B269FB">
            <w:pPr>
              <w:jc w:val="center"/>
              <w:rPr>
                <w:rFonts w:ascii="Times New Roman" w:eastAsia="Cambria" w:hAnsi="Times New Roman"/>
                <w:color w:val="000000"/>
                <w:sz w:val="24"/>
                <w:szCs w:val="24"/>
                <w:lang w:val="kk-KZ"/>
              </w:rPr>
            </w:pPr>
          </w:p>
          <w:p w:rsidR="006A7202" w:rsidRPr="006A7202" w:rsidRDefault="006A7202" w:rsidP="00B269FB">
            <w:pPr>
              <w:jc w:val="center"/>
              <w:rPr>
                <w:rFonts w:ascii="Times New Roman" w:eastAsia="Cambria" w:hAnsi="Times New Roman"/>
                <w:sz w:val="24"/>
                <w:szCs w:val="24"/>
                <w:lang w:val="kk-KZ"/>
              </w:rPr>
            </w:pPr>
          </w:p>
        </w:tc>
        <w:tc>
          <w:tcPr>
            <w:tcW w:w="1418"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ауданның/</w:t>
            </w:r>
          </w:p>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қаланың білім бөлімінің оқу-әдістемелік кеңесімен</w:t>
            </w:r>
          </w:p>
        </w:tc>
        <w:tc>
          <w:tcPr>
            <w:tcW w:w="1560" w:type="dxa"/>
            <w:vAlign w:val="center"/>
          </w:tcPr>
          <w:p w:rsidR="006A7202" w:rsidRPr="006A7202" w:rsidRDefault="006A7202" w:rsidP="00B269FB">
            <w:pPr>
              <w:jc w:val="cente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білім басқармасы</w:t>
            </w:r>
          </w:p>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ның жанындағы оқу-әдістемелік кеңесімен</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color w:val="000000"/>
                <w:sz w:val="24"/>
                <w:szCs w:val="24"/>
                <w:lang w:val="kk-KZ"/>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18" w:type="dxa"/>
          </w:tcPr>
          <w:p w:rsidR="006A7202" w:rsidRPr="006A7202" w:rsidRDefault="006A7202" w:rsidP="00B269FB">
            <w:pPr>
              <w:jc w:val="center"/>
              <w:rPr>
                <w:rFonts w:ascii="Times New Roman" w:eastAsia="Cambria" w:hAnsi="Times New Roman"/>
                <w:color w:val="000000"/>
                <w:sz w:val="24"/>
                <w:szCs w:val="24"/>
                <w:lang w:val="kk-KZ"/>
              </w:rPr>
            </w:pP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b/>
                <w:bCs/>
                <w:sz w:val="24"/>
                <w:szCs w:val="24"/>
                <w:lang w:val="kk-KZ"/>
              </w:rPr>
              <w:t>1</w:t>
            </w: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b/>
                <w:bCs/>
                <w:sz w:val="24"/>
                <w:szCs w:val="24"/>
                <w:lang w:val="kk-KZ"/>
              </w:rPr>
              <w:t>2</w:t>
            </w:r>
          </w:p>
        </w:tc>
        <w:tc>
          <w:tcPr>
            <w:tcW w:w="1560"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b/>
                <w:bCs/>
                <w:sz w:val="24"/>
                <w:szCs w:val="24"/>
                <w:lang w:val="kk-KZ"/>
              </w:rPr>
              <w:t>3</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b/>
                <w:bCs/>
                <w:sz w:val="24"/>
                <w:szCs w:val="24"/>
                <w:lang w:val="kk-KZ"/>
              </w:rPr>
              <w:t xml:space="preserve">4 </w:t>
            </w:r>
          </w:p>
        </w:tc>
        <w:tc>
          <w:tcPr>
            <w:tcW w:w="1418" w:type="dxa"/>
          </w:tcPr>
          <w:p w:rsidR="006A7202" w:rsidRPr="006A7202" w:rsidRDefault="006A7202" w:rsidP="00B269FB">
            <w:pPr>
              <w:jc w:val="center"/>
              <w:rPr>
                <w:rFonts w:ascii="Times New Roman" w:eastAsia="Cambria" w:hAnsi="Times New Roman"/>
                <w:b/>
                <w:bCs/>
                <w:sz w:val="24"/>
                <w:szCs w:val="24"/>
                <w:lang w:val="kk-KZ"/>
              </w:rPr>
            </w:pPr>
          </w:p>
        </w:tc>
      </w:tr>
      <w:tr w:rsidR="006A7202" w:rsidRPr="006A7202" w:rsidTr="00B269FB">
        <w:trPr>
          <w:trHeight w:val="216"/>
        </w:trPr>
        <w:tc>
          <w:tcPr>
            <w:tcW w:w="567" w:type="dxa"/>
            <w:tcBorders>
              <w:top w:val="nil"/>
              <w:left w:val="single" w:sz="8" w:space="0" w:color="auto"/>
              <w:bottom w:val="single" w:sz="8" w:space="0" w:color="auto"/>
              <w:right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r w:rsidRPr="006A7202">
              <w:rPr>
                <w:rFonts w:ascii="Times New Roman" w:eastAsia="Cambria" w:hAnsi="Times New Roman"/>
                <w:b/>
                <w:bCs/>
                <w:sz w:val="24"/>
                <w:szCs w:val="24"/>
                <w:lang w:val="kk-KZ"/>
              </w:rPr>
              <w:t>4</w:t>
            </w:r>
          </w:p>
        </w:tc>
        <w:tc>
          <w:tcPr>
            <w:tcW w:w="10065" w:type="dxa"/>
            <w:gridSpan w:val="6"/>
            <w:tcBorders>
              <w:top w:val="nil"/>
              <w:left w:val="single" w:sz="8" w:space="0" w:color="auto"/>
              <w:bottom w:val="single" w:sz="8" w:space="0" w:color="auto"/>
            </w:tcBorders>
            <w:vAlign w:val="center"/>
          </w:tcPr>
          <w:p w:rsidR="006A7202" w:rsidRPr="006A7202" w:rsidRDefault="006A7202" w:rsidP="00B269FB">
            <w:pPr>
              <w:rPr>
                <w:rFonts w:ascii="Times New Roman" w:eastAsia="Cambria" w:hAnsi="Times New Roman"/>
                <w:sz w:val="24"/>
                <w:szCs w:val="24"/>
                <w:lang w:val="kk-KZ"/>
              </w:rPr>
            </w:pPr>
            <w:r w:rsidRPr="006A7202">
              <w:rPr>
                <w:rFonts w:ascii="Times New Roman" w:eastAsia="Cambria" w:hAnsi="Times New Roman"/>
                <w:b/>
                <w:bCs/>
                <w:color w:val="000000"/>
                <w:sz w:val="24"/>
                <w:szCs w:val="24"/>
                <w:lang w:val="kk-KZ"/>
              </w:rPr>
              <w:t xml:space="preserve">Біліктілікті арттыру </w:t>
            </w:r>
          </w:p>
        </w:tc>
      </w:tr>
      <w:tr w:rsidR="006A7202" w:rsidRPr="00B269FB" w:rsidTr="00B269FB">
        <w:trPr>
          <w:trHeight w:val="216"/>
        </w:trPr>
        <w:tc>
          <w:tcPr>
            <w:tcW w:w="567" w:type="dxa"/>
            <w:vMerge w:val="restart"/>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 xml:space="preserve">Білім беру саласындағы уәкілетті органмен </w:t>
            </w:r>
            <w:r w:rsidRPr="006A7202">
              <w:rPr>
                <w:rFonts w:ascii="Times New Roman" w:eastAsia="Cambria" w:hAnsi="Times New Roman"/>
                <w:color w:val="000000"/>
                <w:sz w:val="24"/>
                <w:szCs w:val="24"/>
                <w:lang w:val="kk-KZ"/>
              </w:rPr>
              <w:lastRenderedPageBreak/>
              <w:t>келісілген білім беру бағдарламалары бойынша біліктілікті арттыру курстары</w:t>
            </w:r>
          </w:p>
          <w:p w:rsidR="006A7202" w:rsidRPr="006A7202" w:rsidRDefault="006A7202" w:rsidP="00B269FB">
            <w:pPr>
              <w:widowControl w:val="0"/>
              <w:pBdr>
                <w:top w:val="nil"/>
                <w:left w:val="nil"/>
                <w:bottom w:val="nil"/>
                <w:right w:val="nil"/>
                <w:between w:val="nil"/>
              </w:pBdr>
              <w:rPr>
                <w:rFonts w:ascii="Times New Roman" w:eastAsia="Cambria" w:hAnsi="Times New Roman"/>
                <w:i/>
                <w:iCs/>
                <w:color w:val="000000"/>
                <w:sz w:val="24"/>
                <w:szCs w:val="24"/>
                <w:lang w:val="kk-KZ"/>
              </w:rPr>
            </w:pPr>
            <w:r w:rsidRPr="006A7202">
              <w:rPr>
                <w:rFonts w:ascii="Times New Roman" w:eastAsia="Cambria" w:hAnsi="Times New Roman"/>
                <w:i/>
                <w:iCs/>
                <w:color w:val="000000"/>
                <w:sz w:val="24"/>
                <w:szCs w:val="24"/>
                <w:lang w:val="kk-KZ"/>
              </w:rPr>
              <w:t>(жалпы сағат саны)</w:t>
            </w:r>
          </w:p>
        </w:tc>
        <w:tc>
          <w:tcPr>
            <w:tcW w:w="7230" w:type="dxa"/>
            <w:gridSpan w:val="5"/>
            <w:vAlign w:val="center"/>
          </w:tcPr>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lastRenderedPageBreak/>
              <w:t xml:space="preserve">дәлелдемелердің болуы: сертификаттың көшірмесі </w:t>
            </w:r>
            <w:r w:rsidRPr="006A7202">
              <w:rPr>
                <w:rFonts w:ascii="Times New Roman" w:eastAsia="Cambria" w:hAnsi="Times New Roman"/>
                <w:i/>
                <w:iCs/>
                <w:color w:val="000000"/>
                <w:sz w:val="24"/>
                <w:szCs w:val="24"/>
                <w:lang w:val="kk-KZ"/>
              </w:rPr>
              <w:t>(білім беру ұйымының мөрімен және басшының қолымен куәландырылады)</w:t>
            </w: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i/>
                <w:iCs/>
                <w:sz w:val="24"/>
                <w:szCs w:val="24"/>
                <w:lang w:val="kk-KZ"/>
              </w:rPr>
              <w:t>72</w:t>
            </w:r>
          </w:p>
        </w:tc>
        <w:tc>
          <w:tcPr>
            <w:tcW w:w="1418"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i/>
                <w:iCs/>
                <w:sz w:val="24"/>
                <w:szCs w:val="24"/>
                <w:lang w:val="kk-KZ"/>
              </w:rPr>
              <w:t>72</w:t>
            </w:r>
          </w:p>
        </w:tc>
        <w:tc>
          <w:tcPr>
            <w:tcW w:w="1560"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i/>
                <w:iCs/>
                <w:sz w:val="24"/>
                <w:szCs w:val="24"/>
                <w:lang w:val="kk-KZ"/>
              </w:rPr>
              <w:t>80</w:t>
            </w:r>
          </w:p>
        </w:tc>
        <w:tc>
          <w:tcPr>
            <w:tcW w:w="1417" w:type="dxa"/>
            <w:vAlign w:val="center"/>
          </w:tcPr>
          <w:p w:rsidR="006A7202" w:rsidRPr="006A7202" w:rsidRDefault="006A7202" w:rsidP="00B269FB">
            <w:pPr>
              <w:jc w:val="center"/>
              <w:rPr>
                <w:rFonts w:ascii="Times New Roman" w:eastAsia="Cambria" w:hAnsi="Times New Roman"/>
                <w:sz w:val="24"/>
                <w:szCs w:val="24"/>
                <w:lang w:val="kk-KZ"/>
              </w:rPr>
            </w:pPr>
            <w:r w:rsidRPr="006A7202">
              <w:rPr>
                <w:rFonts w:ascii="Times New Roman" w:eastAsia="Cambria" w:hAnsi="Times New Roman"/>
                <w:i/>
                <w:iCs/>
                <w:sz w:val="24"/>
                <w:szCs w:val="24"/>
                <w:lang w:val="kk-KZ"/>
              </w:rPr>
              <w:t>108 және одан жоғары</w:t>
            </w:r>
          </w:p>
        </w:tc>
        <w:tc>
          <w:tcPr>
            <w:tcW w:w="1418" w:type="dxa"/>
          </w:tcPr>
          <w:p w:rsidR="006A7202" w:rsidRPr="006A7202" w:rsidRDefault="006A7202" w:rsidP="00B269FB">
            <w:pPr>
              <w:jc w:val="center"/>
              <w:rPr>
                <w:rFonts w:ascii="Times New Roman" w:eastAsia="Cambria" w:hAnsi="Times New Roman"/>
                <w:i/>
                <w:iCs/>
                <w:color w:val="000000"/>
                <w:sz w:val="24"/>
                <w:szCs w:val="24"/>
                <w:lang w:val="kk-KZ"/>
              </w:rPr>
            </w:pP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tcBorders>
              <w:left w:val="single" w:sz="4" w:space="0" w:color="000000"/>
              <w:bottom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Мектепке дейінгі, қосымша және арнайы білім беру ұйымдары үшін, әдістемелік кабинеттің (орталықтың) әдіскерлері үшін</w:t>
            </w:r>
          </w:p>
          <w:p w:rsidR="006A7202" w:rsidRPr="006A7202" w:rsidRDefault="006A7202" w:rsidP="00B269FB">
            <w:pPr>
              <w:widowControl w:val="0"/>
              <w:pBdr>
                <w:top w:val="nil"/>
                <w:left w:val="nil"/>
                <w:bottom w:val="nil"/>
                <w:right w:val="nil"/>
                <w:between w:val="nil"/>
              </w:pBdr>
              <w:rPr>
                <w:rFonts w:ascii="Times New Roman" w:eastAsia="Cambria" w:hAnsi="Times New Roman"/>
                <w:i/>
                <w:iCs/>
                <w:color w:val="000000"/>
                <w:sz w:val="24"/>
                <w:szCs w:val="24"/>
                <w:lang w:val="kk-KZ"/>
              </w:rPr>
            </w:pPr>
            <w:r w:rsidRPr="006A7202">
              <w:rPr>
                <w:rFonts w:ascii="Times New Roman" w:eastAsia="Cambria" w:hAnsi="Times New Roman"/>
                <w:i/>
                <w:iCs/>
                <w:color w:val="000000"/>
                <w:sz w:val="24"/>
                <w:szCs w:val="24"/>
                <w:lang w:val="kk-KZ"/>
              </w:rPr>
              <w:t>(жалпы сағат саны)</w:t>
            </w:r>
          </w:p>
        </w:tc>
        <w:tc>
          <w:tcPr>
            <w:tcW w:w="1417" w:type="dxa"/>
            <w:vAlign w:val="center"/>
          </w:tcPr>
          <w:p w:rsidR="006A7202" w:rsidRPr="006A7202" w:rsidRDefault="006A7202" w:rsidP="00B269FB">
            <w:pPr>
              <w:jc w:val="cente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 xml:space="preserve">36 </w:t>
            </w:r>
          </w:p>
        </w:tc>
        <w:tc>
          <w:tcPr>
            <w:tcW w:w="1418" w:type="dxa"/>
            <w:vAlign w:val="center"/>
          </w:tcPr>
          <w:p w:rsidR="006A7202" w:rsidRPr="006A7202" w:rsidRDefault="006A7202" w:rsidP="00B269FB">
            <w:pPr>
              <w:jc w:val="cente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 xml:space="preserve">36 </w:t>
            </w:r>
          </w:p>
        </w:tc>
        <w:tc>
          <w:tcPr>
            <w:tcW w:w="1560" w:type="dxa"/>
            <w:vAlign w:val="center"/>
          </w:tcPr>
          <w:p w:rsidR="006A7202" w:rsidRPr="006A7202" w:rsidRDefault="006A7202" w:rsidP="00B269FB">
            <w:pPr>
              <w:jc w:val="cente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 xml:space="preserve">72 </w:t>
            </w:r>
          </w:p>
        </w:tc>
        <w:tc>
          <w:tcPr>
            <w:tcW w:w="1417" w:type="dxa"/>
            <w:vAlign w:val="center"/>
          </w:tcPr>
          <w:p w:rsidR="006A7202" w:rsidRPr="006A7202" w:rsidRDefault="006A7202" w:rsidP="00B269FB">
            <w:pPr>
              <w:jc w:val="center"/>
              <w:rPr>
                <w:rFonts w:ascii="Times New Roman" w:eastAsia="Cambria" w:hAnsi="Times New Roman"/>
                <w:i/>
                <w:iCs/>
                <w:sz w:val="24"/>
                <w:szCs w:val="24"/>
                <w:lang w:val="kk-KZ"/>
              </w:rPr>
            </w:pPr>
            <w:r w:rsidRPr="006A7202">
              <w:rPr>
                <w:rFonts w:ascii="Times New Roman" w:eastAsia="Cambria" w:hAnsi="Times New Roman"/>
                <w:i/>
                <w:iCs/>
                <w:sz w:val="24"/>
                <w:szCs w:val="24"/>
                <w:lang w:val="kk-KZ"/>
              </w:rPr>
              <w:t xml:space="preserve">80 және одан да жоғары </w:t>
            </w:r>
          </w:p>
        </w:tc>
        <w:tc>
          <w:tcPr>
            <w:tcW w:w="1418" w:type="dxa"/>
          </w:tcPr>
          <w:p w:rsidR="006A7202" w:rsidRPr="006A7202" w:rsidRDefault="006A7202" w:rsidP="00B269FB">
            <w:pPr>
              <w:jc w:val="center"/>
              <w:rPr>
                <w:rFonts w:ascii="Times New Roman" w:eastAsia="Cambria" w:hAnsi="Times New Roman"/>
                <w:i/>
                <w:iCs/>
                <w:color w:val="000000"/>
                <w:sz w:val="24"/>
                <w:szCs w:val="24"/>
                <w:lang w:val="kk-KZ"/>
              </w:rPr>
            </w:pPr>
          </w:p>
        </w:tc>
      </w:tr>
      <w:tr w:rsidR="006A7202" w:rsidRPr="006A7202" w:rsidTr="00B269FB">
        <w:trPr>
          <w:trHeight w:val="216"/>
        </w:trPr>
        <w:tc>
          <w:tcPr>
            <w:tcW w:w="567" w:type="dxa"/>
            <w:vMerge/>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6A7202">
              <w:rPr>
                <w:rFonts w:ascii="Times New Roman" w:eastAsia="Cambria" w:hAnsi="Times New Roman"/>
                <w:b/>
                <w:bCs/>
                <w:color w:val="000000"/>
                <w:sz w:val="24"/>
                <w:szCs w:val="24"/>
                <w:lang w:val="kk-KZ"/>
              </w:rPr>
              <w:t>Балл</w:t>
            </w:r>
          </w:p>
        </w:tc>
        <w:tc>
          <w:tcPr>
            <w:tcW w:w="1417" w:type="dxa"/>
            <w:vAlign w:val="center"/>
          </w:tcPr>
          <w:p w:rsidR="006A7202" w:rsidRPr="006A7202" w:rsidRDefault="006A7202" w:rsidP="00B269FB">
            <w:pPr>
              <w:jc w:val="center"/>
              <w:rPr>
                <w:rFonts w:ascii="Times New Roman" w:eastAsia="Cambria" w:hAnsi="Times New Roman"/>
                <w:i/>
                <w:iCs/>
                <w:color w:val="000000"/>
                <w:sz w:val="24"/>
                <w:szCs w:val="24"/>
                <w:lang w:val="kk-KZ"/>
              </w:rPr>
            </w:pPr>
            <w:r w:rsidRPr="006A7202">
              <w:rPr>
                <w:rFonts w:ascii="Times New Roman" w:eastAsia="Cambria" w:hAnsi="Times New Roman"/>
                <w:b/>
                <w:bCs/>
                <w:sz w:val="24"/>
                <w:szCs w:val="24"/>
                <w:lang w:val="kk-KZ"/>
              </w:rPr>
              <w:t>1</w:t>
            </w:r>
          </w:p>
        </w:tc>
        <w:tc>
          <w:tcPr>
            <w:tcW w:w="1418" w:type="dxa"/>
            <w:vAlign w:val="center"/>
          </w:tcPr>
          <w:p w:rsidR="006A7202" w:rsidRPr="006A7202" w:rsidRDefault="006A7202" w:rsidP="00B269FB">
            <w:pPr>
              <w:jc w:val="center"/>
              <w:rPr>
                <w:rFonts w:ascii="Times New Roman" w:eastAsia="Cambria" w:hAnsi="Times New Roman"/>
                <w:i/>
                <w:iCs/>
                <w:color w:val="000000"/>
                <w:sz w:val="24"/>
                <w:szCs w:val="24"/>
                <w:lang w:val="kk-KZ"/>
              </w:rPr>
            </w:pPr>
            <w:r w:rsidRPr="006A7202">
              <w:rPr>
                <w:rFonts w:ascii="Times New Roman" w:eastAsia="Cambria" w:hAnsi="Times New Roman"/>
                <w:b/>
                <w:bCs/>
                <w:sz w:val="24"/>
                <w:szCs w:val="24"/>
                <w:lang w:val="kk-KZ"/>
              </w:rPr>
              <w:t>1</w:t>
            </w:r>
          </w:p>
        </w:tc>
        <w:tc>
          <w:tcPr>
            <w:tcW w:w="1560" w:type="dxa"/>
            <w:vAlign w:val="center"/>
          </w:tcPr>
          <w:p w:rsidR="006A7202" w:rsidRPr="006A7202" w:rsidRDefault="006A7202" w:rsidP="00B269FB">
            <w:pPr>
              <w:jc w:val="center"/>
              <w:rPr>
                <w:rFonts w:ascii="Times New Roman" w:eastAsia="Cambria" w:hAnsi="Times New Roman"/>
                <w:i/>
                <w:iCs/>
                <w:color w:val="000000"/>
                <w:sz w:val="24"/>
                <w:szCs w:val="24"/>
                <w:lang w:val="kk-KZ"/>
              </w:rPr>
            </w:pPr>
            <w:r w:rsidRPr="006A7202">
              <w:rPr>
                <w:rFonts w:ascii="Times New Roman" w:eastAsia="Cambria" w:hAnsi="Times New Roman"/>
                <w:b/>
                <w:bCs/>
                <w:sz w:val="24"/>
                <w:szCs w:val="24"/>
                <w:lang w:val="kk-KZ"/>
              </w:rPr>
              <w:t>3</w:t>
            </w:r>
          </w:p>
        </w:tc>
        <w:tc>
          <w:tcPr>
            <w:tcW w:w="1417" w:type="dxa"/>
            <w:vAlign w:val="center"/>
          </w:tcPr>
          <w:p w:rsidR="006A7202" w:rsidRPr="006A7202" w:rsidRDefault="006A7202" w:rsidP="00B269FB">
            <w:pPr>
              <w:jc w:val="center"/>
              <w:rPr>
                <w:rFonts w:ascii="Times New Roman" w:eastAsia="Cambria" w:hAnsi="Times New Roman"/>
                <w:i/>
                <w:iCs/>
                <w:color w:val="000000"/>
                <w:sz w:val="24"/>
                <w:szCs w:val="24"/>
                <w:lang w:val="kk-KZ"/>
              </w:rPr>
            </w:pPr>
            <w:r w:rsidRPr="006A7202">
              <w:rPr>
                <w:rFonts w:ascii="Times New Roman" w:eastAsia="Cambria" w:hAnsi="Times New Roman"/>
                <w:b/>
                <w:bCs/>
                <w:sz w:val="24"/>
                <w:szCs w:val="24"/>
                <w:lang w:val="kk-KZ"/>
              </w:rPr>
              <w:t xml:space="preserve">4 </w:t>
            </w:r>
          </w:p>
        </w:tc>
        <w:tc>
          <w:tcPr>
            <w:tcW w:w="1418" w:type="dxa"/>
          </w:tcPr>
          <w:p w:rsidR="006A7202" w:rsidRPr="006A7202" w:rsidRDefault="006A7202" w:rsidP="00B269FB">
            <w:pPr>
              <w:jc w:val="center"/>
              <w:rPr>
                <w:rFonts w:ascii="Times New Roman" w:eastAsia="Cambria" w:hAnsi="Times New Roman"/>
                <w:b/>
                <w:bCs/>
                <w:sz w:val="24"/>
                <w:szCs w:val="24"/>
                <w:lang w:val="kk-KZ"/>
              </w:rPr>
            </w:pPr>
          </w:p>
        </w:tc>
      </w:tr>
      <w:tr w:rsidR="006A7202" w:rsidRPr="006A7202" w:rsidTr="00B269FB">
        <w:trPr>
          <w:trHeight w:val="216"/>
        </w:trPr>
        <w:tc>
          <w:tcPr>
            <w:tcW w:w="567" w:type="dxa"/>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6A7202">
              <w:rPr>
                <w:rFonts w:ascii="Times New Roman" w:eastAsia="Cambria" w:hAnsi="Times New Roman"/>
                <w:b/>
                <w:bCs/>
                <w:color w:val="000000"/>
                <w:sz w:val="24"/>
                <w:szCs w:val="24"/>
                <w:lang w:val="kk-KZ"/>
              </w:rPr>
              <w:t>барлығы</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sz w:val="24"/>
                <w:szCs w:val="24"/>
                <w:lang w:val="kk-KZ"/>
              </w:rPr>
              <w:t>68</w:t>
            </w:r>
          </w:p>
        </w:tc>
        <w:tc>
          <w:tcPr>
            <w:tcW w:w="1418"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sz w:val="24"/>
                <w:szCs w:val="24"/>
                <w:lang w:val="kk-KZ"/>
              </w:rPr>
              <w:t>84</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sz w:val="24"/>
                <w:szCs w:val="24"/>
                <w:lang w:val="kk-KZ"/>
              </w:rPr>
              <w:t>113</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sz w:val="24"/>
                <w:szCs w:val="24"/>
                <w:lang w:val="kk-KZ"/>
              </w:rPr>
              <w:t>134 (148)</w:t>
            </w:r>
          </w:p>
        </w:tc>
        <w:tc>
          <w:tcPr>
            <w:tcW w:w="1418" w:type="dxa"/>
          </w:tcPr>
          <w:p w:rsidR="006A7202" w:rsidRPr="006A7202" w:rsidRDefault="006A7202" w:rsidP="00B269FB">
            <w:pPr>
              <w:jc w:val="center"/>
              <w:rPr>
                <w:rFonts w:ascii="Times New Roman" w:eastAsia="Cambria" w:hAnsi="Times New Roman"/>
                <w:b/>
                <w:bCs/>
                <w:sz w:val="24"/>
                <w:szCs w:val="24"/>
                <w:lang w:val="kk-KZ"/>
              </w:rPr>
            </w:pPr>
          </w:p>
        </w:tc>
      </w:tr>
      <w:tr w:rsidR="006A7202" w:rsidRPr="006A7202" w:rsidTr="00B269FB">
        <w:trPr>
          <w:trHeight w:val="216"/>
        </w:trPr>
        <w:tc>
          <w:tcPr>
            <w:tcW w:w="567" w:type="dxa"/>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i/>
                <w:iCs/>
                <w:sz w:val="24"/>
                <w:szCs w:val="24"/>
                <w:lang w:val="kk-KZ"/>
              </w:rPr>
            </w:pPr>
            <w:r w:rsidRPr="006A7202">
              <w:rPr>
                <w:rFonts w:ascii="Times New Roman" w:eastAsia="Cambria" w:hAnsi="Times New Roman"/>
                <w:i/>
                <w:iCs/>
                <w:color w:val="000000"/>
                <w:sz w:val="24"/>
                <w:szCs w:val="24"/>
                <w:lang w:val="kk-KZ"/>
              </w:rPr>
              <w:t xml:space="preserve">тәлімгерлер ұйымдастырушы педагогтер, АӘТД -ұйымдастырушы педагогтер, педагог- психологтар, психологтар, әлеуметтік педагогтер, </w:t>
            </w:r>
            <w:r w:rsidRPr="006A7202">
              <w:rPr>
                <w:rFonts w:ascii="Times New Roman" w:eastAsia="Cambria" w:hAnsi="Times New Roman"/>
                <w:i/>
                <w:iCs/>
                <w:sz w:val="24"/>
                <w:szCs w:val="24"/>
                <w:lang w:val="kk-KZ"/>
              </w:rPr>
              <w:t>мүмкіндігі шектеулі балалармен жұмыс істейтін педагогтер,</w:t>
            </w:r>
          </w:p>
          <w:p w:rsidR="006A7202" w:rsidRPr="006A7202" w:rsidRDefault="006A7202" w:rsidP="00B269FB">
            <w:pPr>
              <w:widowControl w:val="0"/>
              <w:pBdr>
                <w:top w:val="nil"/>
                <w:left w:val="nil"/>
                <w:bottom w:val="nil"/>
                <w:right w:val="nil"/>
                <w:between w:val="nil"/>
              </w:pBdr>
              <w:rPr>
                <w:rFonts w:ascii="Times New Roman" w:eastAsia="Cambria" w:hAnsi="Times New Roman"/>
                <w:i/>
                <w:iCs/>
                <w:sz w:val="24"/>
                <w:szCs w:val="24"/>
                <w:lang w:val="kk-KZ"/>
              </w:rPr>
            </w:pPr>
            <w:r w:rsidRPr="006A7202">
              <w:rPr>
                <w:rFonts w:ascii="Times New Roman" w:eastAsia="Cambria" w:hAnsi="Times New Roman"/>
                <w:i/>
                <w:sz w:val="24"/>
                <w:szCs w:val="24"/>
                <w:lang w:val="kk-KZ"/>
              </w:rPr>
              <w:t xml:space="preserve">білім беру ұйымдарының бөлім меңгерушілері, </w:t>
            </w:r>
            <w:r w:rsidRPr="006A7202">
              <w:rPr>
                <w:rFonts w:ascii="Times New Roman" w:eastAsia="Cambria" w:hAnsi="Times New Roman"/>
                <w:i/>
                <w:iCs/>
                <w:sz w:val="24"/>
                <w:szCs w:val="24"/>
                <w:lang w:val="kk-KZ"/>
              </w:rPr>
              <w:t xml:space="preserve">білім беру ұйымдарының </w:t>
            </w:r>
            <w:r w:rsidRPr="006A7202">
              <w:rPr>
                <w:rFonts w:ascii="Times New Roman" w:eastAsia="Cambria" w:hAnsi="Times New Roman"/>
                <w:i/>
                <w:sz w:val="24"/>
                <w:szCs w:val="24"/>
                <w:lang w:val="kk-KZ"/>
              </w:rPr>
              <w:t>әдіскерлері-бар болса</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sz w:val="24"/>
                <w:szCs w:val="24"/>
                <w:lang w:val="kk-KZ"/>
              </w:rPr>
              <w:t>67</w:t>
            </w:r>
          </w:p>
        </w:tc>
        <w:tc>
          <w:tcPr>
            <w:tcW w:w="1418"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sz w:val="24"/>
                <w:szCs w:val="24"/>
                <w:lang w:val="kk-KZ"/>
              </w:rPr>
              <w:t>82</w:t>
            </w:r>
          </w:p>
        </w:tc>
        <w:tc>
          <w:tcPr>
            <w:tcW w:w="1560"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sz w:val="24"/>
                <w:szCs w:val="24"/>
                <w:lang w:val="kk-KZ"/>
              </w:rPr>
              <w:t>110</w:t>
            </w:r>
          </w:p>
        </w:tc>
        <w:tc>
          <w:tcPr>
            <w:tcW w:w="1417" w:type="dxa"/>
            <w:vAlign w:val="center"/>
          </w:tcPr>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b/>
                <w:sz w:val="24"/>
                <w:szCs w:val="24"/>
                <w:lang w:val="kk-KZ"/>
              </w:rPr>
              <w:t>130 (144)</w:t>
            </w:r>
          </w:p>
        </w:tc>
        <w:tc>
          <w:tcPr>
            <w:tcW w:w="1418" w:type="dxa"/>
          </w:tcPr>
          <w:p w:rsidR="006A7202" w:rsidRPr="006A7202" w:rsidRDefault="006A7202" w:rsidP="00B269FB">
            <w:pPr>
              <w:jc w:val="center"/>
              <w:rPr>
                <w:rFonts w:ascii="Times New Roman" w:eastAsia="Cambria" w:hAnsi="Times New Roman"/>
                <w:b/>
                <w:bCs/>
                <w:sz w:val="24"/>
                <w:szCs w:val="24"/>
                <w:lang w:val="kk-KZ"/>
              </w:rPr>
            </w:pPr>
          </w:p>
        </w:tc>
      </w:tr>
      <w:tr w:rsidR="006A7202" w:rsidRPr="006A7202" w:rsidTr="00B269FB">
        <w:trPr>
          <w:trHeight w:val="216"/>
        </w:trPr>
        <w:tc>
          <w:tcPr>
            <w:tcW w:w="567" w:type="dxa"/>
          </w:tcPr>
          <w:p w:rsidR="006A7202" w:rsidRPr="006A7202" w:rsidRDefault="006A7202" w:rsidP="00B269FB">
            <w:pPr>
              <w:widowControl w:val="0"/>
              <w:pBdr>
                <w:top w:val="nil"/>
                <w:left w:val="nil"/>
                <w:bottom w:val="nil"/>
                <w:right w:val="nil"/>
                <w:between w:val="nil"/>
              </w:pBdr>
              <w:rPr>
                <w:rFonts w:eastAsia="Cambria"/>
                <w:b/>
                <w:sz w:val="24"/>
                <w:szCs w:val="24"/>
                <w:lang w:val="kk-KZ"/>
              </w:rPr>
            </w:pPr>
          </w:p>
        </w:tc>
        <w:tc>
          <w:tcPr>
            <w:tcW w:w="2835" w:type="dxa"/>
            <w:vAlign w:val="center"/>
          </w:tcPr>
          <w:p w:rsidR="006A7202" w:rsidRPr="006A7202" w:rsidRDefault="006A7202" w:rsidP="00B269FB">
            <w:pPr>
              <w:widowControl w:val="0"/>
              <w:pBdr>
                <w:top w:val="nil"/>
                <w:left w:val="nil"/>
                <w:bottom w:val="nil"/>
                <w:right w:val="nil"/>
                <w:between w:val="nil"/>
              </w:pBdr>
              <w:rPr>
                <w:rFonts w:ascii="Times New Roman" w:eastAsia="Cambria" w:hAnsi="Times New Roman"/>
                <w:i/>
                <w:iCs/>
                <w:color w:val="000000"/>
                <w:sz w:val="24"/>
                <w:szCs w:val="24"/>
                <w:lang w:val="kk-KZ"/>
              </w:rPr>
            </w:pPr>
            <w:r w:rsidRPr="006A7202">
              <w:rPr>
                <w:rFonts w:ascii="Times New Roman" w:eastAsia="Cambria" w:hAnsi="Times New Roman"/>
                <w:i/>
                <w:iCs/>
                <w:color w:val="000000"/>
                <w:sz w:val="24"/>
                <w:szCs w:val="24"/>
                <w:lang w:val="kk-KZ"/>
              </w:rPr>
              <w:t>ПМПК педагогтері үшін</w:t>
            </w:r>
          </w:p>
        </w:tc>
        <w:tc>
          <w:tcPr>
            <w:tcW w:w="1417" w:type="dxa"/>
            <w:vAlign w:val="center"/>
          </w:tcPr>
          <w:p w:rsidR="006A7202" w:rsidRPr="006A7202" w:rsidRDefault="006A7202" w:rsidP="00B269FB">
            <w:pPr>
              <w:jc w:val="center"/>
              <w:rPr>
                <w:rFonts w:ascii="Times New Roman" w:eastAsia="Cambria" w:hAnsi="Times New Roman"/>
                <w:b/>
                <w:sz w:val="24"/>
                <w:szCs w:val="24"/>
                <w:lang w:val="kk-KZ"/>
              </w:rPr>
            </w:pPr>
            <w:r w:rsidRPr="006A7202">
              <w:rPr>
                <w:rFonts w:ascii="Times New Roman" w:eastAsia="Times New Roman" w:hAnsi="Times New Roman"/>
                <w:b/>
                <w:sz w:val="24"/>
                <w:szCs w:val="24"/>
                <w:lang w:eastAsia="ru-RU"/>
              </w:rPr>
              <w:t>66</w:t>
            </w:r>
          </w:p>
        </w:tc>
        <w:tc>
          <w:tcPr>
            <w:tcW w:w="1418" w:type="dxa"/>
            <w:vAlign w:val="center"/>
          </w:tcPr>
          <w:p w:rsidR="006A7202" w:rsidRPr="006A7202" w:rsidRDefault="006A7202" w:rsidP="00B269FB">
            <w:pPr>
              <w:jc w:val="center"/>
              <w:rPr>
                <w:rFonts w:ascii="Times New Roman" w:eastAsia="Cambria" w:hAnsi="Times New Roman"/>
                <w:b/>
                <w:sz w:val="24"/>
                <w:szCs w:val="24"/>
                <w:lang w:val="kk-KZ"/>
              </w:rPr>
            </w:pPr>
            <w:r w:rsidRPr="006A7202">
              <w:rPr>
                <w:rFonts w:ascii="Times New Roman" w:eastAsia="Times New Roman" w:hAnsi="Times New Roman"/>
                <w:b/>
                <w:sz w:val="24"/>
                <w:szCs w:val="24"/>
                <w:lang w:eastAsia="ru-RU"/>
              </w:rPr>
              <w:t>80</w:t>
            </w:r>
          </w:p>
        </w:tc>
        <w:tc>
          <w:tcPr>
            <w:tcW w:w="1560" w:type="dxa"/>
            <w:vAlign w:val="center"/>
          </w:tcPr>
          <w:p w:rsidR="006A7202" w:rsidRPr="006A7202" w:rsidRDefault="006A7202" w:rsidP="00B269FB">
            <w:pPr>
              <w:jc w:val="center"/>
              <w:rPr>
                <w:rFonts w:ascii="Times New Roman" w:eastAsia="Cambria" w:hAnsi="Times New Roman"/>
                <w:b/>
                <w:sz w:val="24"/>
                <w:szCs w:val="24"/>
                <w:lang w:val="kk-KZ"/>
              </w:rPr>
            </w:pPr>
            <w:r w:rsidRPr="006A7202">
              <w:rPr>
                <w:rFonts w:ascii="Times New Roman" w:eastAsia="Times New Roman" w:hAnsi="Times New Roman"/>
                <w:b/>
                <w:sz w:val="24"/>
                <w:szCs w:val="24"/>
                <w:lang w:eastAsia="ru-RU"/>
              </w:rPr>
              <w:t>107</w:t>
            </w:r>
          </w:p>
        </w:tc>
        <w:tc>
          <w:tcPr>
            <w:tcW w:w="1417" w:type="dxa"/>
            <w:vAlign w:val="center"/>
          </w:tcPr>
          <w:p w:rsidR="006A7202" w:rsidRPr="006A7202" w:rsidRDefault="006A7202" w:rsidP="00B269FB">
            <w:pPr>
              <w:jc w:val="center"/>
              <w:rPr>
                <w:rFonts w:ascii="Times New Roman" w:eastAsia="Cambria" w:hAnsi="Times New Roman"/>
                <w:b/>
                <w:sz w:val="24"/>
                <w:szCs w:val="24"/>
                <w:lang w:val="kk-KZ"/>
              </w:rPr>
            </w:pPr>
            <w:r w:rsidRPr="006A7202">
              <w:rPr>
                <w:rFonts w:ascii="Times New Roman" w:eastAsia="Times New Roman" w:hAnsi="Times New Roman"/>
                <w:b/>
                <w:sz w:val="24"/>
                <w:szCs w:val="24"/>
                <w:lang w:eastAsia="ru-RU"/>
              </w:rPr>
              <w:t>126</w:t>
            </w:r>
          </w:p>
        </w:tc>
        <w:tc>
          <w:tcPr>
            <w:tcW w:w="1418" w:type="dxa"/>
          </w:tcPr>
          <w:p w:rsidR="006A7202" w:rsidRPr="006A7202" w:rsidRDefault="006A7202" w:rsidP="00B269FB">
            <w:pPr>
              <w:jc w:val="center"/>
              <w:rPr>
                <w:rFonts w:eastAsia="Cambria"/>
                <w:b/>
                <w:bCs/>
                <w:sz w:val="24"/>
                <w:szCs w:val="24"/>
                <w:lang w:val="kk-KZ"/>
              </w:rPr>
            </w:pPr>
          </w:p>
        </w:tc>
      </w:tr>
      <w:tr w:rsidR="006A7202" w:rsidRPr="006A7202" w:rsidTr="00B269FB">
        <w:trPr>
          <w:trHeight w:val="216"/>
        </w:trPr>
        <w:tc>
          <w:tcPr>
            <w:tcW w:w="567" w:type="dxa"/>
          </w:tcPr>
          <w:p w:rsidR="006A7202" w:rsidRPr="006A7202" w:rsidRDefault="006A7202" w:rsidP="00B269FB">
            <w:pPr>
              <w:widowControl w:val="0"/>
              <w:pBdr>
                <w:top w:val="nil"/>
                <w:left w:val="nil"/>
                <w:bottom w:val="nil"/>
                <w:right w:val="nil"/>
                <w:between w:val="nil"/>
              </w:pBdr>
              <w:rPr>
                <w:rFonts w:ascii="Times New Roman" w:eastAsia="Cambria" w:hAnsi="Times New Roman"/>
                <w:b/>
                <w:sz w:val="24"/>
                <w:szCs w:val="24"/>
                <w:lang w:val="kk-KZ"/>
              </w:rPr>
            </w:pPr>
          </w:p>
        </w:tc>
        <w:tc>
          <w:tcPr>
            <w:tcW w:w="10065" w:type="dxa"/>
            <w:gridSpan w:val="6"/>
            <w:tcBorders>
              <w:top w:val="single" w:sz="4" w:space="0" w:color="auto"/>
              <w:left w:val="single" w:sz="8" w:space="0" w:color="auto"/>
              <w:bottom w:val="single" w:sz="8" w:space="0" w:color="auto"/>
            </w:tcBorders>
            <w:vAlign w:val="center"/>
          </w:tcPr>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Ұсыныстар:</w:t>
            </w:r>
          </w:p>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Мәлімделген біліктілік санатына сәйкес келеді (сәйкес келмейді)</w:t>
            </w:r>
          </w:p>
          <w:p w:rsidR="006A7202" w:rsidRPr="006A7202" w:rsidRDefault="006A7202" w:rsidP="00B269FB">
            <w:pPr>
              <w:jc w:val="both"/>
              <w:rPr>
                <w:rFonts w:ascii="Times New Roman" w:eastAsia="Cambria" w:hAnsi="Times New Roman"/>
                <w:color w:val="000000"/>
                <w:sz w:val="24"/>
                <w:szCs w:val="24"/>
                <w:lang w:val="kk-KZ"/>
              </w:rPr>
            </w:pPr>
            <w:r w:rsidRPr="006A7202">
              <w:rPr>
                <w:rFonts w:ascii="Times New Roman" w:eastAsia="Cambria" w:hAnsi="Times New Roman"/>
                <w:color w:val="000000"/>
                <w:sz w:val="24"/>
                <w:szCs w:val="24"/>
                <w:lang w:val="kk-KZ"/>
              </w:rPr>
              <w:t>Біліктілік санатына сәйкес келеді __________________________</w:t>
            </w:r>
          </w:p>
          <w:p w:rsidR="006A7202" w:rsidRPr="006A7202" w:rsidRDefault="006A7202" w:rsidP="00B269FB">
            <w:pPr>
              <w:jc w:val="center"/>
              <w:rPr>
                <w:rFonts w:ascii="Times New Roman" w:eastAsia="Cambria" w:hAnsi="Times New Roman"/>
                <w:b/>
                <w:bCs/>
                <w:sz w:val="24"/>
                <w:szCs w:val="24"/>
                <w:lang w:val="kk-KZ"/>
              </w:rPr>
            </w:pPr>
            <w:r w:rsidRPr="006A7202">
              <w:rPr>
                <w:rFonts w:ascii="Times New Roman" w:eastAsia="Cambria" w:hAnsi="Times New Roman"/>
                <w:color w:val="000000"/>
                <w:sz w:val="24"/>
                <w:szCs w:val="24"/>
                <w:lang w:val="kk-KZ"/>
              </w:rPr>
              <w:t xml:space="preserve"> </w:t>
            </w:r>
          </w:p>
        </w:tc>
      </w:tr>
    </w:tbl>
    <w:p w:rsidR="006A7202" w:rsidRPr="006A7202" w:rsidRDefault="006A7202" w:rsidP="006A7202">
      <w:pPr>
        <w:spacing w:after="0" w:line="240" w:lineRule="auto"/>
        <w:rPr>
          <w:rFonts w:eastAsia="Times New Roman" w:cs="Times New Roman"/>
          <w:szCs w:val="28"/>
          <w:lang w:val="kk-KZ" w:eastAsia="ru-RU"/>
        </w:rPr>
      </w:pPr>
      <w:bookmarkStart w:id="32" w:name="_Hlk153434458"/>
      <w:r w:rsidRPr="006A7202">
        <w:rPr>
          <w:rFonts w:eastAsia="Times New Roman" w:cs="Times New Roman"/>
          <w:szCs w:val="28"/>
          <w:lang w:val="kk-KZ" w:eastAsia="ru-RU"/>
        </w:rPr>
        <w:t>«______» ____________ 20_____ ж</w:t>
      </w:r>
    </w:p>
    <w:p w:rsidR="006A7202" w:rsidRPr="006A7202" w:rsidRDefault="006A7202" w:rsidP="006A7202">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____________   _______________________________________________________</w:t>
      </w:r>
      <w:r w:rsidRPr="006A7202">
        <w:rPr>
          <w:rFonts w:eastAsia="Times New Roman" w:cs="Times New Roman"/>
          <w:i/>
          <w:iCs/>
          <w:szCs w:val="28"/>
          <w:lang w:val="kk-KZ" w:eastAsia="ru-RU"/>
        </w:rPr>
        <w:t xml:space="preserve">   Қолы                                  </w:t>
      </w:r>
      <w:bookmarkStart w:id="33" w:name="_Hlk155471563"/>
      <w:r w:rsidRPr="006A7202">
        <w:rPr>
          <w:rFonts w:eastAsia="Times New Roman" w:cs="Times New Roman"/>
          <w:i/>
          <w:iCs/>
          <w:szCs w:val="28"/>
          <w:lang w:val="kk-KZ" w:eastAsia="ru-RU"/>
        </w:rPr>
        <w:t>Эксперттің (комиссия мүшесінің) толық аты-жөні</w:t>
      </w:r>
      <w:bookmarkEnd w:id="33"/>
    </w:p>
    <w:bookmarkEnd w:id="32"/>
    <w:p w:rsidR="006A7202" w:rsidRPr="006A7202" w:rsidRDefault="006A7202" w:rsidP="006A7202">
      <w:pPr>
        <w:spacing w:after="0" w:line="240" w:lineRule="auto"/>
        <w:rPr>
          <w:rFonts w:eastAsia="Times New Roman" w:cs="Times New Roman"/>
          <w:b/>
          <w:szCs w:val="28"/>
          <w:lang w:val="kk-KZ" w:eastAsia="ru-RU"/>
        </w:rPr>
      </w:pPr>
    </w:p>
    <w:p w:rsidR="006A7202" w:rsidRPr="006A7202" w:rsidRDefault="006A7202" w:rsidP="006A7202">
      <w:pPr>
        <w:spacing w:after="0" w:line="240" w:lineRule="auto"/>
        <w:rPr>
          <w:rFonts w:eastAsia="Calibri" w:cs="Times New Roman"/>
          <w:color w:val="000000"/>
          <w:kern w:val="2"/>
          <w:szCs w:val="28"/>
          <w:lang w:val="kk-KZ" w:eastAsia="ru-RU"/>
          <w14:ligatures w14:val="standardContextual"/>
        </w:rPr>
      </w:pPr>
      <w:r w:rsidRPr="006A7202">
        <w:rPr>
          <w:rFonts w:eastAsia="Times New Roman" w:cs="Times New Roman"/>
          <w:b/>
          <w:bCs/>
          <w:color w:val="000000"/>
          <w:szCs w:val="28"/>
          <w:lang w:val="kk-KZ" w:eastAsia="ru-RU"/>
        </w:rPr>
        <w:lastRenderedPageBreak/>
        <w:t>Бөлім меңгерушісінің, білім беру ұйымы әдіскерінің, әдістемелік кабинет (орталық) әдіскерінің материалдарын (портфолиосын) бағалау парағы</w:t>
      </w:r>
    </w:p>
    <w:p w:rsidR="006A7202" w:rsidRPr="006A7202" w:rsidRDefault="006A7202" w:rsidP="006A7202">
      <w:pPr>
        <w:spacing w:after="0" w:line="240" w:lineRule="auto"/>
        <w:ind w:firstLine="709"/>
        <w:jc w:val="right"/>
        <w:rPr>
          <w:rFonts w:eastAsia="Calibri" w:cs="Times New Roman"/>
          <w:color w:val="000000"/>
          <w:kern w:val="2"/>
          <w:szCs w:val="28"/>
          <w:lang w:val="kk-KZ" w:eastAsia="ru-RU"/>
          <w14:ligatures w14:val="standardContextual"/>
        </w:rPr>
      </w:pPr>
    </w:p>
    <w:tbl>
      <w:tblPr>
        <w:tblStyle w:val="80"/>
        <w:tblW w:w="9699" w:type="dxa"/>
        <w:tblLayout w:type="fixed"/>
        <w:tblLook w:val="04A0" w:firstRow="1" w:lastRow="0" w:firstColumn="1" w:lastColumn="0" w:noHBand="0" w:noVBand="1"/>
      </w:tblPr>
      <w:tblGrid>
        <w:gridCol w:w="704"/>
        <w:gridCol w:w="2410"/>
        <w:gridCol w:w="1701"/>
        <w:gridCol w:w="1417"/>
        <w:gridCol w:w="1276"/>
        <w:gridCol w:w="1559"/>
        <w:gridCol w:w="567"/>
        <w:gridCol w:w="65"/>
      </w:tblGrid>
      <w:tr w:rsidR="006A7202" w:rsidRPr="006A7202" w:rsidTr="00B269FB">
        <w:trPr>
          <w:gridAfter w:val="1"/>
          <w:wAfter w:w="65" w:type="dxa"/>
          <w:trHeight w:val="166"/>
        </w:trPr>
        <w:tc>
          <w:tcPr>
            <w:tcW w:w="704" w:type="dxa"/>
            <w:vMerge w:val="restart"/>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w:t>
            </w:r>
          </w:p>
        </w:tc>
        <w:tc>
          <w:tcPr>
            <w:tcW w:w="2410" w:type="dxa"/>
            <w:vMerge w:val="restart"/>
            <w:vAlign w:val="center"/>
          </w:tcPr>
          <w:p w:rsidR="006A7202" w:rsidRPr="006A7202" w:rsidRDefault="006A7202" w:rsidP="00B269FB">
            <w:pPr>
              <w:jc w:val="center"/>
              <w:rPr>
                <w:rFonts w:ascii="Times New Roman" w:eastAsia="Times New Roman" w:hAnsi="Times New Roman"/>
                <w:b/>
                <w:lang w:val="kk-KZ" w:eastAsia="ru-RU"/>
              </w:rPr>
            </w:pPr>
            <w:r w:rsidRPr="006A7202">
              <w:rPr>
                <w:rFonts w:ascii="Times New Roman" w:eastAsia="Times New Roman" w:hAnsi="Times New Roman"/>
                <w:b/>
                <w:lang w:val="kk-KZ" w:eastAsia="ru-RU"/>
              </w:rPr>
              <w:t>Критерийлер</w:t>
            </w:r>
          </w:p>
        </w:tc>
        <w:tc>
          <w:tcPr>
            <w:tcW w:w="5953" w:type="dxa"/>
            <w:gridSpan w:val="4"/>
            <w:vAlign w:val="center"/>
          </w:tcPr>
          <w:p w:rsidR="006A7202" w:rsidRPr="006A7202" w:rsidRDefault="006A7202" w:rsidP="00B269FB">
            <w:pPr>
              <w:jc w:val="center"/>
              <w:rPr>
                <w:rFonts w:ascii="Times New Roman" w:eastAsia="Times New Roman" w:hAnsi="Times New Roman"/>
                <w:b/>
                <w:lang w:val="kk-KZ" w:eastAsia="ru-RU"/>
              </w:rPr>
            </w:pPr>
            <w:r w:rsidRPr="006A7202">
              <w:rPr>
                <w:rFonts w:ascii="Times New Roman" w:eastAsia="Times New Roman" w:hAnsi="Times New Roman"/>
                <w:b/>
                <w:lang w:val="kk-KZ" w:eastAsia="ru-RU"/>
              </w:rPr>
              <w:t>Біліктілік санаты</w:t>
            </w:r>
          </w:p>
        </w:tc>
        <w:tc>
          <w:tcPr>
            <w:tcW w:w="567" w:type="dxa"/>
          </w:tcPr>
          <w:p w:rsidR="006A7202" w:rsidRPr="006A7202" w:rsidRDefault="006A7202" w:rsidP="00B269FB">
            <w:pPr>
              <w:jc w:val="center"/>
              <w:rPr>
                <w:rFonts w:ascii="Times New Roman" w:eastAsia="Times New Roman" w:hAnsi="Times New Roman"/>
                <w:b/>
                <w:lang w:val="kk-KZ" w:eastAsia="ru-RU"/>
              </w:rPr>
            </w:pP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lang w:val="kk-KZ" w:eastAsia="ru-RU"/>
              </w:rPr>
            </w:pPr>
          </w:p>
        </w:tc>
        <w:tc>
          <w:tcPr>
            <w:tcW w:w="1701" w:type="dxa"/>
            <w:vAlign w:val="center"/>
          </w:tcPr>
          <w:p w:rsidR="006A7202" w:rsidRPr="006A7202" w:rsidRDefault="006A7202" w:rsidP="00B269FB">
            <w:pPr>
              <w:jc w:val="center"/>
              <w:rPr>
                <w:rFonts w:ascii="Times New Roman" w:eastAsia="Times New Roman" w:hAnsi="Times New Roman"/>
                <w:b/>
                <w:bCs/>
                <w:lang w:val="kk-KZ" w:eastAsia="ru-RU"/>
              </w:rPr>
            </w:pPr>
            <w:r w:rsidRPr="006A7202">
              <w:rPr>
                <w:rFonts w:ascii="Times New Roman" w:eastAsia="Times New Roman" w:hAnsi="Times New Roman"/>
                <w:b/>
                <w:bCs/>
                <w:lang w:val="kk-KZ" w:eastAsia="ru-RU"/>
              </w:rPr>
              <w:t>Педагог-модератор</w:t>
            </w:r>
          </w:p>
        </w:tc>
        <w:tc>
          <w:tcPr>
            <w:tcW w:w="1417" w:type="dxa"/>
            <w:vAlign w:val="center"/>
          </w:tcPr>
          <w:p w:rsidR="006A7202" w:rsidRPr="006A7202" w:rsidRDefault="006A7202" w:rsidP="00B269FB">
            <w:pPr>
              <w:jc w:val="center"/>
              <w:rPr>
                <w:rFonts w:ascii="Times New Roman" w:eastAsia="Times New Roman" w:hAnsi="Times New Roman"/>
                <w:b/>
                <w:bCs/>
                <w:lang w:val="kk-KZ" w:eastAsia="ru-RU"/>
              </w:rPr>
            </w:pPr>
            <w:r w:rsidRPr="006A7202">
              <w:rPr>
                <w:rFonts w:ascii="Times New Roman" w:eastAsia="Times New Roman" w:hAnsi="Times New Roman"/>
                <w:b/>
                <w:bCs/>
                <w:lang w:val="kk-KZ" w:eastAsia="ru-RU"/>
              </w:rPr>
              <w:t>Педагог-сарапшы</w:t>
            </w:r>
          </w:p>
        </w:tc>
        <w:tc>
          <w:tcPr>
            <w:tcW w:w="1276" w:type="dxa"/>
            <w:vAlign w:val="center"/>
          </w:tcPr>
          <w:p w:rsidR="006A7202" w:rsidRPr="006A7202" w:rsidRDefault="006A7202" w:rsidP="00B269FB">
            <w:pPr>
              <w:jc w:val="center"/>
              <w:rPr>
                <w:rFonts w:ascii="Times New Roman" w:eastAsia="Times New Roman" w:hAnsi="Times New Roman"/>
                <w:b/>
                <w:bCs/>
                <w:lang w:val="kk-KZ" w:eastAsia="ru-RU"/>
              </w:rPr>
            </w:pPr>
            <w:r w:rsidRPr="006A7202">
              <w:rPr>
                <w:rFonts w:ascii="Times New Roman" w:eastAsia="Times New Roman" w:hAnsi="Times New Roman"/>
                <w:b/>
                <w:bCs/>
                <w:lang w:val="kk-KZ" w:eastAsia="ru-RU"/>
              </w:rPr>
              <w:t>Педагог-зерттеуші</w:t>
            </w:r>
          </w:p>
        </w:tc>
        <w:tc>
          <w:tcPr>
            <w:tcW w:w="1559" w:type="dxa"/>
            <w:vAlign w:val="center"/>
          </w:tcPr>
          <w:p w:rsidR="006A7202" w:rsidRPr="006A7202" w:rsidRDefault="006A7202" w:rsidP="00B269FB">
            <w:pPr>
              <w:jc w:val="center"/>
              <w:rPr>
                <w:rFonts w:ascii="Times New Roman" w:eastAsia="Times New Roman" w:hAnsi="Times New Roman"/>
                <w:b/>
                <w:bCs/>
                <w:lang w:val="kk-KZ" w:eastAsia="ru-RU"/>
              </w:rPr>
            </w:pPr>
            <w:r w:rsidRPr="006A7202">
              <w:rPr>
                <w:rFonts w:ascii="Times New Roman" w:eastAsia="Times New Roman" w:hAnsi="Times New Roman"/>
                <w:b/>
                <w:bCs/>
                <w:lang w:val="kk-KZ" w:eastAsia="ru-RU"/>
              </w:rPr>
              <w:t>Педагог-шебер</w:t>
            </w:r>
          </w:p>
        </w:tc>
        <w:tc>
          <w:tcPr>
            <w:tcW w:w="567" w:type="dxa"/>
          </w:tcPr>
          <w:p w:rsidR="006A7202" w:rsidRPr="006A7202" w:rsidRDefault="006A7202" w:rsidP="00B269FB">
            <w:pPr>
              <w:jc w:val="center"/>
              <w:rPr>
                <w:rFonts w:ascii="Times New Roman" w:eastAsia="Times New Roman" w:hAnsi="Times New Roman"/>
                <w:b/>
                <w:bCs/>
                <w:lang w:val="kk-KZ" w:eastAsia="ru-RU"/>
              </w:rPr>
            </w:pPr>
          </w:p>
        </w:tc>
      </w:tr>
      <w:tr w:rsidR="006A7202" w:rsidRPr="006A7202" w:rsidTr="00B269FB">
        <w:trPr>
          <w:gridAfter w:val="1"/>
          <w:wAfter w:w="65" w:type="dxa"/>
          <w:trHeight w:val="216"/>
        </w:trPr>
        <w:tc>
          <w:tcPr>
            <w:tcW w:w="704" w:type="dxa"/>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1</w:t>
            </w:r>
          </w:p>
        </w:tc>
        <w:tc>
          <w:tcPr>
            <w:tcW w:w="8363" w:type="dxa"/>
            <w:gridSpan w:val="5"/>
            <w:tcBorders>
              <w:top w:val="single" w:sz="8" w:space="0" w:color="auto"/>
              <w:left w:val="single" w:sz="8" w:space="0" w:color="auto"/>
              <w:bottom w:val="single" w:sz="8" w:space="0" w:color="auto"/>
            </w:tcBorders>
            <w:vAlign w:val="center"/>
          </w:tcPr>
          <w:p w:rsidR="006A7202" w:rsidRPr="006A7202" w:rsidRDefault="006A7202" w:rsidP="00B269FB">
            <w:pP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Әдістемелік қолдаудың тиімділігі</w:t>
            </w:r>
          </w:p>
        </w:tc>
        <w:tc>
          <w:tcPr>
            <w:tcW w:w="567" w:type="dxa"/>
            <w:tcBorders>
              <w:top w:val="single" w:sz="8" w:space="0" w:color="auto"/>
              <w:left w:val="single" w:sz="8" w:space="0" w:color="auto"/>
              <w:bottom w:val="single" w:sz="8" w:space="0" w:color="auto"/>
            </w:tcBorders>
          </w:tcPr>
          <w:p w:rsidR="006A7202" w:rsidRPr="006A7202" w:rsidRDefault="006A7202" w:rsidP="00B269FB">
            <w:pPr>
              <w:rPr>
                <w:rFonts w:ascii="Times New Roman" w:eastAsia="Times New Roman" w:hAnsi="Times New Roman"/>
                <w:b/>
                <w:sz w:val="24"/>
                <w:szCs w:val="24"/>
                <w:lang w:val="kk-KZ" w:eastAsia="ru-RU"/>
              </w:rPr>
            </w:pPr>
          </w:p>
        </w:tc>
      </w:tr>
      <w:tr w:rsidR="006A7202" w:rsidRPr="00B269FB" w:rsidTr="00B269FB">
        <w:trPr>
          <w:gridAfter w:val="1"/>
          <w:wAfter w:w="65" w:type="dxa"/>
          <w:trHeight w:val="216"/>
        </w:trPr>
        <w:tc>
          <w:tcPr>
            <w:tcW w:w="704"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r w:rsidRPr="006A7202">
              <w:rPr>
                <w:rFonts w:ascii="Times New Roman" w:eastAsia="Times New Roman" w:hAnsi="Times New Roman"/>
                <w:sz w:val="24"/>
                <w:szCs w:val="24"/>
                <w:lang w:val="kk-KZ" w:eastAsia="ru-RU"/>
              </w:rPr>
              <w:t>1.1</w:t>
            </w:r>
          </w:p>
        </w:tc>
        <w:tc>
          <w:tcPr>
            <w:tcW w:w="2410" w:type="dxa"/>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r w:rsidRPr="006A7202">
              <w:rPr>
                <w:rFonts w:ascii="Times New Roman" w:eastAsia="Times New Roman" w:hAnsi="Times New Roman"/>
                <w:sz w:val="24"/>
                <w:szCs w:val="24"/>
                <w:lang w:val="kk-KZ" w:eastAsia="ru-RU"/>
              </w:rPr>
              <w:t>Сабақты</w:t>
            </w:r>
            <w:r w:rsidRPr="006A7202">
              <w:rPr>
                <w:rFonts w:ascii="Times New Roman" w:eastAsia="Times New Roman" w:hAnsi="Times New Roman"/>
                <w:i/>
                <w:iCs/>
                <w:sz w:val="24"/>
                <w:szCs w:val="24"/>
                <w:lang w:val="kk-KZ" w:eastAsia="ru-RU"/>
              </w:rPr>
              <w:t xml:space="preserve"> (оқуды, ұйымдастырылған қызметті, іс-шараны) </w:t>
            </w:r>
            <w:r w:rsidRPr="006A7202">
              <w:rPr>
                <w:rFonts w:ascii="Times New Roman" w:eastAsia="Times New Roman" w:hAnsi="Times New Roman"/>
                <w:sz w:val="24"/>
                <w:szCs w:val="24"/>
                <w:lang w:val="kk-KZ" w:eastAsia="ru-RU"/>
              </w:rPr>
              <w:t>бақылау бойынша сындарлы кері байланыс беру</w:t>
            </w:r>
          </w:p>
        </w:tc>
        <w:tc>
          <w:tcPr>
            <w:tcW w:w="5953" w:type="dxa"/>
            <w:gridSpan w:val="4"/>
            <w:vAlign w:val="center"/>
          </w:tcPr>
          <w:p w:rsidR="006A7202" w:rsidRPr="006A7202" w:rsidRDefault="006A7202" w:rsidP="00B269FB">
            <w:pPr>
              <w:tabs>
                <w:tab w:val="left" w:pos="851"/>
              </w:tabs>
              <w:jc w:val="both"/>
              <w:rPr>
                <w:rFonts w:ascii="Times New Roman" w:eastAsia="Times New Roman" w:hAnsi="Times New Roman"/>
                <w:i/>
                <w:iCs/>
                <w:sz w:val="24"/>
                <w:szCs w:val="24"/>
                <w:lang w:val="kk-KZ" w:eastAsia="ru-RU"/>
              </w:rPr>
            </w:pPr>
            <w:r w:rsidRPr="006A7202">
              <w:rPr>
                <w:rFonts w:ascii="Times New Roman" w:eastAsia="Times New Roman" w:hAnsi="Times New Roman"/>
                <w:sz w:val="24"/>
                <w:szCs w:val="24"/>
                <w:lang w:val="kk-KZ" w:eastAsia="ru-RU"/>
              </w:rPr>
              <w:t xml:space="preserve">соңғы оқу жылындағы сабақты (оқуды, ұйымдастырылған қызметті, іс-шараны) бағалау парақтарының болуы </w:t>
            </w:r>
            <w:r w:rsidRPr="006A7202">
              <w:rPr>
                <w:rFonts w:ascii="Times New Roman" w:eastAsia="Times New Roman" w:hAnsi="Times New Roman"/>
                <w:i/>
                <w:iCs/>
                <w:sz w:val="24"/>
                <w:szCs w:val="24"/>
                <w:lang w:val="kk-KZ" w:eastAsia="ru-RU"/>
              </w:rPr>
              <w:t>(сабақты (оқуды, қызметті, іс - шараны) бақылау бойынша кері байланыс), (бақылау парағы білім беру ұйымының мөрімен және басшының қолымен куәландырылады)</w:t>
            </w:r>
          </w:p>
        </w:tc>
        <w:tc>
          <w:tcPr>
            <w:tcW w:w="567" w:type="dxa"/>
          </w:tcPr>
          <w:p w:rsidR="006A7202" w:rsidRPr="006A7202" w:rsidRDefault="006A7202" w:rsidP="00B269FB">
            <w:pPr>
              <w:tabs>
                <w:tab w:val="left" w:pos="851"/>
              </w:tabs>
              <w:jc w:val="both"/>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Бақылау парақтарының саны </w:t>
            </w:r>
            <w:r w:rsidRPr="006A7202">
              <w:rPr>
                <w:rFonts w:ascii="Times New Roman" w:eastAsia="Times New Roman" w:hAnsi="Times New Roman"/>
                <w:i/>
                <w:iCs/>
                <w:sz w:val="24"/>
                <w:szCs w:val="24"/>
                <w:lang w:val="kk-KZ" w:eastAsia="ru-RU"/>
              </w:rPr>
              <w:t>(жыл сайын)</w:t>
            </w:r>
          </w:p>
        </w:tc>
        <w:tc>
          <w:tcPr>
            <w:tcW w:w="1701"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4</w:t>
            </w:r>
          </w:p>
        </w:tc>
        <w:tc>
          <w:tcPr>
            <w:tcW w:w="1417"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5</w:t>
            </w:r>
          </w:p>
        </w:tc>
        <w:tc>
          <w:tcPr>
            <w:tcW w:w="1276"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6</w:t>
            </w:r>
          </w:p>
        </w:tc>
        <w:tc>
          <w:tcPr>
            <w:tcW w:w="1559"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7</w:t>
            </w:r>
          </w:p>
        </w:tc>
        <w:tc>
          <w:tcPr>
            <w:tcW w:w="567" w:type="dxa"/>
          </w:tcPr>
          <w:p w:rsidR="006A7202" w:rsidRPr="006A7202" w:rsidRDefault="006A7202" w:rsidP="00B269FB">
            <w:pPr>
              <w:jc w:val="center"/>
              <w:rPr>
                <w:rFonts w:ascii="Times New Roman" w:eastAsia="Times New Roman" w:hAnsi="Times New Roman"/>
                <w:i/>
                <w:iCs/>
                <w:sz w:val="24"/>
                <w:szCs w:val="24"/>
                <w:lang w:val="kk-KZ" w:eastAsia="ru-RU"/>
              </w:rPr>
            </w:pPr>
          </w:p>
        </w:tc>
      </w:tr>
      <w:tr w:rsidR="006A7202" w:rsidRPr="006A7202" w:rsidTr="00B269FB">
        <w:trPr>
          <w:gridAfter w:val="1"/>
          <w:wAfter w:w="65" w:type="dxa"/>
          <w:trHeight w:val="216"/>
        </w:trPr>
        <w:tc>
          <w:tcPr>
            <w:tcW w:w="704" w:type="dxa"/>
            <w:vMerge/>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 xml:space="preserve">балл </w:t>
            </w:r>
          </w:p>
        </w:tc>
        <w:tc>
          <w:tcPr>
            <w:tcW w:w="1701"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 xml:space="preserve">3 </w:t>
            </w:r>
          </w:p>
        </w:tc>
        <w:tc>
          <w:tcPr>
            <w:tcW w:w="1417"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 xml:space="preserve">3 </w:t>
            </w:r>
          </w:p>
        </w:tc>
        <w:tc>
          <w:tcPr>
            <w:tcW w:w="1276"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 xml:space="preserve">6 </w:t>
            </w:r>
          </w:p>
        </w:tc>
        <w:tc>
          <w:tcPr>
            <w:tcW w:w="1559"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 xml:space="preserve">9 </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B269FB" w:rsidTr="00B269FB">
        <w:trPr>
          <w:gridAfter w:val="1"/>
          <w:wAfter w:w="65" w:type="dxa"/>
          <w:trHeight w:val="216"/>
        </w:trPr>
        <w:tc>
          <w:tcPr>
            <w:tcW w:w="704" w:type="dxa"/>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2</w:t>
            </w: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sz w:val="24"/>
                <w:szCs w:val="24"/>
                <w:lang w:val="kk-KZ" w:eastAsia="ru-RU"/>
              </w:rPr>
            </w:pPr>
            <w:r w:rsidRPr="006A7202">
              <w:rPr>
                <w:rFonts w:ascii="Times New Roman" w:eastAsia="Times New Roman" w:hAnsi="Times New Roman"/>
                <w:b/>
                <w:bCs/>
                <w:sz w:val="24"/>
                <w:szCs w:val="24"/>
                <w:lang w:val="kk-KZ" w:eastAsia="ru-RU"/>
              </w:rPr>
              <w:t xml:space="preserve">Жетістіктер </w:t>
            </w:r>
          </w:p>
        </w:tc>
        <w:tc>
          <w:tcPr>
            <w:tcW w:w="5953" w:type="dxa"/>
            <w:gridSpan w:val="4"/>
            <w:vAlign w:val="center"/>
          </w:tcPr>
          <w:p w:rsidR="006A7202" w:rsidRPr="006A7202" w:rsidRDefault="006A7202" w:rsidP="00B269FB">
            <w:pPr>
              <w:jc w:val="both"/>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дәлелдемелердің болуы: сертификаттың, грамотаның, алғыс хаттың көшірмелері</w:t>
            </w:r>
          </w:p>
          <w:p w:rsidR="006A7202" w:rsidRPr="006A7202" w:rsidRDefault="006A7202" w:rsidP="00B269FB">
            <w:pPr>
              <w:jc w:val="both"/>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(көшірмелері білім беру ұйымының мөрімен және басшының қолымен куәландырылады)</w:t>
            </w:r>
          </w:p>
        </w:tc>
        <w:tc>
          <w:tcPr>
            <w:tcW w:w="567" w:type="dxa"/>
          </w:tcPr>
          <w:p w:rsidR="006A7202" w:rsidRPr="006A7202" w:rsidRDefault="006A7202" w:rsidP="00B269FB">
            <w:pPr>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Cs/>
                <w:sz w:val="24"/>
                <w:szCs w:val="24"/>
                <w:lang w:val="kk-KZ" w:eastAsia="ru-RU"/>
              </w:rPr>
            </w:pPr>
            <w:r w:rsidRPr="006A7202">
              <w:rPr>
                <w:rFonts w:ascii="Times New Roman" w:eastAsia="Times New Roman" w:hAnsi="Times New Roman"/>
                <w:bCs/>
                <w:sz w:val="24"/>
                <w:szCs w:val="24"/>
                <w:lang w:val="kk-KZ" w:eastAsia="ru-RU"/>
              </w:rPr>
              <w:t>2.1</w:t>
            </w:r>
          </w:p>
        </w:tc>
        <w:tc>
          <w:tcPr>
            <w:tcW w:w="2410" w:type="dxa"/>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r w:rsidRPr="006A7202">
              <w:rPr>
                <w:rFonts w:ascii="Times New Roman" w:eastAsia="Times New Roman" w:hAnsi="Times New Roman"/>
                <w:sz w:val="24"/>
                <w:szCs w:val="24"/>
                <w:lang w:val="kk-KZ" w:eastAsia="ru-RU"/>
              </w:rPr>
              <w:t>Зерттеу (инновациялық, шығармашылық) қызметіне қатысу</w:t>
            </w: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білім беру ұйымы</w:t>
            </w: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 xml:space="preserve">аудан/қала  </w:t>
            </w:r>
          </w:p>
        </w:tc>
        <w:tc>
          <w:tcPr>
            <w:tcW w:w="1276" w:type="dxa"/>
            <w:vAlign w:val="center"/>
          </w:tcPr>
          <w:p w:rsidR="006A7202" w:rsidRPr="006A7202" w:rsidRDefault="006A7202" w:rsidP="00B269FB">
            <w:pPr>
              <w:jc w:val="center"/>
              <w:rPr>
                <w:rFonts w:ascii="Times New Roman" w:eastAsia="Times New Roman" w:hAnsi="Times New Roman"/>
                <w:color w:val="000000"/>
                <w:sz w:val="24"/>
                <w:szCs w:val="24"/>
                <w:lang w:val="kk-KZ" w:eastAsia="ru-RU"/>
              </w:rPr>
            </w:pPr>
            <w:r w:rsidRPr="006A7202">
              <w:rPr>
                <w:rFonts w:ascii="Times New Roman" w:eastAsia="Times New Roman" w:hAnsi="Times New Roman"/>
                <w:color w:val="000000"/>
                <w:sz w:val="24"/>
                <w:szCs w:val="24"/>
                <w:lang w:val="kk-KZ" w:eastAsia="ru-RU"/>
              </w:rPr>
              <w:t xml:space="preserve">облыс </w:t>
            </w:r>
          </w:p>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(республикалық маңызы бар қала және астана)</w:t>
            </w:r>
          </w:p>
        </w:tc>
        <w:tc>
          <w:tcPr>
            <w:tcW w:w="1559"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 xml:space="preserve">республикалық </w:t>
            </w:r>
          </w:p>
        </w:tc>
        <w:tc>
          <w:tcPr>
            <w:tcW w:w="567" w:type="dxa"/>
          </w:tcPr>
          <w:p w:rsidR="006A7202" w:rsidRPr="006A7202" w:rsidRDefault="006A7202" w:rsidP="00B269FB">
            <w:pPr>
              <w:jc w:val="center"/>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sz w:val="24"/>
                <w:szCs w:val="24"/>
                <w:lang w:val="kk-KZ" w:eastAsia="ru-RU"/>
              </w:rPr>
            </w:pPr>
            <w:r w:rsidRPr="006A7202">
              <w:rPr>
                <w:rFonts w:ascii="Times New Roman" w:eastAsia="Times New Roman" w:hAnsi="Times New Roman"/>
                <w:b/>
                <w:bCs/>
                <w:sz w:val="24"/>
                <w:szCs w:val="24"/>
                <w:lang w:val="kk-KZ" w:eastAsia="ru-RU"/>
              </w:rPr>
              <w:t>Балл</w:t>
            </w:r>
          </w:p>
        </w:tc>
        <w:tc>
          <w:tcPr>
            <w:tcW w:w="1701"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1</w:t>
            </w:r>
          </w:p>
        </w:tc>
        <w:tc>
          <w:tcPr>
            <w:tcW w:w="1417"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2</w:t>
            </w:r>
          </w:p>
        </w:tc>
        <w:tc>
          <w:tcPr>
            <w:tcW w:w="1276"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3</w:t>
            </w:r>
          </w:p>
        </w:tc>
        <w:tc>
          <w:tcPr>
            <w:tcW w:w="1559"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 xml:space="preserve">4 </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6A7202" w:rsidTr="00B269FB">
        <w:trPr>
          <w:gridAfter w:val="1"/>
          <w:wAfter w:w="65" w:type="dxa"/>
          <w:trHeight w:val="216"/>
        </w:trPr>
        <w:tc>
          <w:tcPr>
            <w:tcW w:w="704"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Cs/>
                <w:sz w:val="24"/>
                <w:szCs w:val="24"/>
                <w:lang w:val="kk-KZ" w:eastAsia="ru-RU"/>
              </w:rPr>
            </w:pPr>
            <w:r w:rsidRPr="006A7202">
              <w:rPr>
                <w:rFonts w:ascii="Times New Roman" w:eastAsia="Times New Roman" w:hAnsi="Times New Roman"/>
                <w:bCs/>
                <w:sz w:val="24"/>
                <w:szCs w:val="24"/>
                <w:lang w:val="kk-KZ" w:eastAsia="ru-RU"/>
              </w:rPr>
              <w:t>2.2</w:t>
            </w:r>
          </w:p>
        </w:tc>
        <w:tc>
          <w:tcPr>
            <w:tcW w:w="2410" w:type="dxa"/>
            <w:vAlign w:val="center"/>
          </w:tcPr>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Уәкілетті орган бекіткен тізімге немесе білім беруді басқару органының </w:t>
            </w:r>
            <w:r w:rsidRPr="006A7202">
              <w:rPr>
                <w:rFonts w:ascii="Times New Roman" w:eastAsia="Times New Roman" w:hAnsi="Times New Roman"/>
                <w:i/>
                <w:iCs/>
                <w:sz w:val="24"/>
                <w:szCs w:val="24"/>
                <w:lang w:val="kk-KZ" w:eastAsia="ru-RU"/>
              </w:rPr>
              <w:t>(тиісті деңгейдегі)</w:t>
            </w:r>
            <w:r w:rsidRPr="006A7202">
              <w:rPr>
                <w:rFonts w:ascii="Times New Roman" w:eastAsia="Times New Roman" w:hAnsi="Times New Roman"/>
                <w:sz w:val="24"/>
                <w:szCs w:val="24"/>
                <w:lang w:val="kk-KZ" w:eastAsia="ru-RU"/>
              </w:rPr>
              <w:t xml:space="preserve"> немесе білім беру саласындағы уәкілетті органмен </w:t>
            </w:r>
            <w:r w:rsidRPr="006A7202">
              <w:rPr>
                <w:rFonts w:ascii="Times New Roman" w:eastAsia="Times New Roman" w:hAnsi="Times New Roman"/>
                <w:sz w:val="24"/>
                <w:szCs w:val="24"/>
                <w:lang w:val="kk-KZ" w:eastAsia="ru-RU"/>
              </w:rPr>
              <w:lastRenderedPageBreak/>
              <w:t>келісілген тиісті саладағы уәкілетті органның жоспарына сәйкес кәсіптік конкурстарға немесе олимпиадаларға қатысу</w:t>
            </w:r>
          </w:p>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i/>
                <w:iCs/>
                <w:sz w:val="24"/>
                <w:szCs w:val="24"/>
                <w:lang w:val="kk-KZ" w:eastAsia="ru-RU"/>
              </w:rPr>
              <w:t>Ескерту</w:t>
            </w:r>
            <w:r w:rsidRPr="006A7202">
              <w:rPr>
                <w:rFonts w:ascii="Times New Roman" w:eastAsia="Times New Roman" w:hAnsi="Times New Roman"/>
                <w:i/>
                <w:iCs/>
                <w:sz w:val="24"/>
                <w:szCs w:val="24"/>
                <w:vertAlign w:val="superscript"/>
                <w:lang w:val="kk-KZ" w:eastAsia="ru-RU"/>
              </w:rPr>
              <w:t>1</w:t>
            </w:r>
            <w:r w:rsidRPr="006A7202">
              <w:rPr>
                <w:rFonts w:ascii="Times New Roman" w:eastAsia="Times New Roman" w:hAnsi="Times New Roman"/>
                <w:i/>
                <w:iCs/>
                <w:sz w:val="24"/>
                <w:szCs w:val="24"/>
                <w:lang w:val="kk-KZ" w:eastAsia="ru-RU"/>
              </w:rPr>
              <w:t>: егер жеңімпаз / жүлдегер болса, санына қарамастан 1 ұпай қосылады</w:t>
            </w:r>
            <w:r w:rsidRPr="006A7202">
              <w:rPr>
                <w:rFonts w:ascii="Times New Roman" w:eastAsia="Times New Roman" w:hAnsi="Times New Roman"/>
                <w:sz w:val="24"/>
                <w:szCs w:val="24"/>
                <w:lang w:val="kk-KZ" w:eastAsia="ru-RU"/>
              </w:rPr>
              <w:t xml:space="preserve"> </w:t>
            </w:r>
          </w:p>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i/>
                <w:iCs/>
                <w:sz w:val="24"/>
                <w:szCs w:val="24"/>
                <w:lang w:val="kk-KZ" w:eastAsia="ru-RU"/>
              </w:rPr>
              <w:t>Ескерту</w:t>
            </w:r>
            <w:r w:rsidRPr="006A7202">
              <w:rPr>
                <w:rFonts w:ascii="Times New Roman" w:eastAsia="Times New Roman" w:hAnsi="Times New Roman"/>
                <w:i/>
                <w:iCs/>
                <w:sz w:val="24"/>
                <w:szCs w:val="24"/>
                <w:vertAlign w:val="superscript"/>
                <w:lang w:val="kk-KZ" w:eastAsia="ru-RU"/>
              </w:rPr>
              <w:t>2</w:t>
            </w:r>
            <w:r w:rsidRPr="006A7202">
              <w:rPr>
                <w:rFonts w:ascii="Times New Roman" w:eastAsia="Times New Roman" w:hAnsi="Times New Roman"/>
                <w:i/>
                <w:iCs/>
                <w:sz w:val="24"/>
                <w:szCs w:val="24"/>
                <w:lang w:val="kk-KZ" w:eastAsia="ru-RU"/>
              </w:rPr>
              <w:t>: әдістемелік кабинеттердің (орталықтардың) әдіскерлерін қоспағанда</w:t>
            </w: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lastRenderedPageBreak/>
              <w:t>Білім беру ұйымы</w:t>
            </w: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 xml:space="preserve">аудан/қала  </w:t>
            </w:r>
          </w:p>
        </w:tc>
        <w:tc>
          <w:tcPr>
            <w:tcW w:w="1276" w:type="dxa"/>
            <w:vAlign w:val="center"/>
          </w:tcPr>
          <w:p w:rsidR="006A7202" w:rsidRPr="006A7202" w:rsidRDefault="006A7202" w:rsidP="00B269FB">
            <w:pPr>
              <w:jc w:val="center"/>
              <w:rPr>
                <w:rFonts w:ascii="Times New Roman" w:eastAsia="Times New Roman" w:hAnsi="Times New Roman"/>
                <w:color w:val="000000"/>
                <w:sz w:val="24"/>
                <w:szCs w:val="24"/>
                <w:lang w:val="kk-KZ" w:eastAsia="ru-RU"/>
              </w:rPr>
            </w:pPr>
            <w:r w:rsidRPr="006A7202">
              <w:rPr>
                <w:rFonts w:ascii="Times New Roman" w:eastAsia="Times New Roman" w:hAnsi="Times New Roman"/>
                <w:color w:val="000000"/>
                <w:sz w:val="24"/>
                <w:szCs w:val="24"/>
                <w:lang w:val="kk-KZ" w:eastAsia="ru-RU"/>
              </w:rPr>
              <w:t xml:space="preserve">облыс </w:t>
            </w:r>
          </w:p>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(республикалық маңызы бар қала және астана)</w:t>
            </w:r>
          </w:p>
        </w:tc>
        <w:tc>
          <w:tcPr>
            <w:tcW w:w="1559"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республикалық (халықаралық)</w:t>
            </w:r>
          </w:p>
        </w:tc>
        <w:tc>
          <w:tcPr>
            <w:tcW w:w="567" w:type="dxa"/>
          </w:tcPr>
          <w:p w:rsidR="006A7202" w:rsidRPr="006A7202" w:rsidRDefault="006A7202" w:rsidP="00B269FB">
            <w:pPr>
              <w:jc w:val="center"/>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sz w:val="24"/>
                <w:szCs w:val="24"/>
                <w:lang w:val="kk-KZ" w:eastAsia="ru-RU"/>
              </w:rPr>
            </w:pPr>
            <w:r w:rsidRPr="006A7202">
              <w:rPr>
                <w:rFonts w:ascii="Times New Roman" w:eastAsia="Times New Roman" w:hAnsi="Times New Roman"/>
                <w:b/>
                <w:bCs/>
                <w:sz w:val="24"/>
                <w:szCs w:val="24"/>
                <w:lang w:val="kk-KZ" w:eastAsia="ru-RU"/>
              </w:rPr>
              <w:t>Балл</w:t>
            </w:r>
          </w:p>
        </w:tc>
        <w:tc>
          <w:tcPr>
            <w:tcW w:w="1701"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1</w:t>
            </w:r>
          </w:p>
        </w:tc>
        <w:tc>
          <w:tcPr>
            <w:tcW w:w="1417"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2</w:t>
            </w:r>
          </w:p>
        </w:tc>
        <w:tc>
          <w:tcPr>
            <w:tcW w:w="1276"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3</w:t>
            </w:r>
          </w:p>
        </w:tc>
        <w:tc>
          <w:tcPr>
            <w:tcW w:w="1559"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4 (5)</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B269FB" w:rsidTr="00B269FB">
        <w:trPr>
          <w:gridAfter w:val="1"/>
          <w:wAfter w:w="65" w:type="dxa"/>
          <w:trHeight w:val="216"/>
        </w:trPr>
        <w:tc>
          <w:tcPr>
            <w:tcW w:w="704" w:type="dxa"/>
            <w:tcBorders>
              <w:top w:val="single" w:sz="8" w:space="0" w:color="auto"/>
              <w:left w:val="single" w:sz="8" w:space="0" w:color="auto"/>
              <w:bottom w:val="single" w:sz="8" w:space="0" w:color="auto"/>
              <w:right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r w:rsidRPr="006A7202">
              <w:rPr>
                <w:rFonts w:ascii="Times New Roman" w:eastAsia="Times New Roman" w:hAnsi="Times New Roman"/>
                <w:b/>
                <w:bCs/>
                <w:sz w:val="24"/>
                <w:szCs w:val="24"/>
                <w:lang w:val="kk-KZ" w:eastAsia="ru-RU"/>
              </w:rPr>
              <w:t>3</w:t>
            </w:r>
          </w:p>
        </w:tc>
        <w:tc>
          <w:tcPr>
            <w:tcW w:w="8363" w:type="dxa"/>
            <w:gridSpan w:val="5"/>
            <w:tcBorders>
              <w:top w:val="single" w:sz="8" w:space="0" w:color="auto"/>
              <w:left w:val="single" w:sz="8" w:space="0" w:color="auto"/>
              <w:bottom w:val="single" w:sz="8" w:space="0" w:color="auto"/>
            </w:tcBorders>
            <w:vAlign w:val="center"/>
          </w:tcPr>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Тәжірибені қорытындылау/жалпылау және тарату</w:t>
            </w:r>
          </w:p>
        </w:tc>
        <w:tc>
          <w:tcPr>
            <w:tcW w:w="567" w:type="dxa"/>
            <w:tcBorders>
              <w:top w:val="single" w:sz="8" w:space="0" w:color="auto"/>
              <w:left w:val="single" w:sz="8" w:space="0" w:color="auto"/>
              <w:bottom w:val="single" w:sz="8" w:space="0" w:color="auto"/>
            </w:tcBorders>
          </w:tcPr>
          <w:p w:rsidR="006A7202" w:rsidRPr="006A7202" w:rsidRDefault="006A7202" w:rsidP="00B269FB">
            <w:pPr>
              <w:rPr>
                <w:rFonts w:ascii="Times New Roman" w:eastAsia="Times New Roman" w:hAnsi="Times New Roman"/>
                <w:b/>
                <w:bCs/>
                <w:sz w:val="24"/>
                <w:szCs w:val="24"/>
                <w:lang w:val="kk-KZ" w:eastAsia="ru-RU"/>
              </w:rPr>
            </w:pPr>
          </w:p>
        </w:tc>
      </w:tr>
      <w:tr w:rsidR="006A7202" w:rsidRPr="006A7202" w:rsidTr="00B269FB">
        <w:trPr>
          <w:gridAfter w:val="1"/>
          <w:wAfter w:w="65" w:type="dxa"/>
          <w:trHeight w:val="216"/>
        </w:trPr>
        <w:tc>
          <w:tcPr>
            <w:tcW w:w="704"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Cs/>
                <w:sz w:val="24"/>
                <w:szCs w:val="24"/>
                <w:lang w:val="kk-KZ" w:eastAsia="ru-RU"/>
              </w:rPr>
            </w:pPr>
            <w:r w:rsidRPr="006A7202">
              <w:rPr>
                <w:rFonts w:ascii="Times New Roman" w:eastAsia="Times New Roman" w:hAnsi="Times New Roman"/>
                <w:bCs/>
                <w:sz w:val="24"/>
                <w:szCs w:val="24"/>
                <w:lang w:val="kk-KZ" w:eastAsia="ru-RU"/>
              </w:rPr>
              <w:t>3.1</w:t>
            </w:r>
          </w:p>
        </w:tc>
        <w:tc>
          <w:tcPr>
            <w:tcW w:w="2410" w:type="dxa"/>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r w:rsidRPr="006A7202">
              <w:rPr>
                <w:rFonts w:ascii="Times New Roman" w:eastAsia="Times New Roman" w:hAnsi="Times New Roman"/>
                <w:sz w:val="24"/>
                <w:szCs w:val="24"/>
                <w:lang w:val="kk-KZ" w:eastAsia="ru-RU"/>
              </w:rPr>
              <w:t>Авторлық материалдар негізінде тәжірибені тарату ұсынылған</w:t>
            </w:r>
          </w:p>
        </w:tc>
        <w:tc>
          <w:tcPr>
            <w:tcW w:w="6520" w:type="dxa"/>
            <w:gridSpan w:val="5"/>
            <w:vAlign w:val="center"/>
          </w:tcPr>
          <w:p w:rsidR="006A7202" w:rsidRPr="006A7202" w:rsidRDefault="006A7202" w:rsidP="00B269FB">
            <w:pPr>
              <w:jc w:val="both"/>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дәлелдемелердің болуы: бұйрықтан үзінді (бұйрықтың көшірмесі) </w:t>
            </w:r>
            <w:r w:rsidRPr="006A7202">
              <w:rPr>
                <w:rFonts w:ascii="Times New Roman" w:eastAsia="Times New Roman" w:hAnsi="Times New Roman"/>
                <w:i/>
                <w:iCs/>
                <w:sz w:val="24"/>
                <w:szCs w:val="24"/>
                <w:lang w:val="kk-KZ" w:eastAsia="ru-RU"/>
              </w:rPr>
              <w:t>(білім беруді басқару органының, білім беру саласындағы уәкілетті органның мөрімен және басшының қолымен куәландырылады</w:t>
            </w:r>
            <w:r w:rsidRPr="006A7202">
              <w:rPr>
                <w:rFonts w:ascii="Times New Roman" w:eastAsia="Times New Roman" w:hAnsi="Times New Roman"/>
                <w:sz w:val="24"/>
                <w:szCs w:val="24"/>
                <w:lang w:val="kk-KZ" w:eastAsia="ru-RU"/>
              </w:rPr>
              <w:t xml:space="preserve">) </w:t>
            </w:r>
          </w:p>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іс-шара материалдарына сілтеме</w:t>
            </w: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ind w:left="20"/>
              <w:rPr>
                <w:rFonts w:ascii="Times New Roman" w:eastAsia="Times New Roman" w:hAnsi="Times New Roman"/>
                <w:iCs/>
                <w:sz w:val="24"/>
                <w:szCs w:val="24"/>
                <w:lang w:val="kk-KZ" w:eastAsia="ru-RU"/>
              </w:rPr>
            </w:pPr>
            <w:r w:rsidRPr="006A7202">
              <w:rPr>
                <w:rFonts w:ascii="Times New Roman" w:eastAsia="Times New Roman" w:hAnsi="Times New Roman"/>
                <w:iCs/>
                <w:sz w:val="24"/>
                <w:szCs w:val="24"/>
                <w:lang w:val="kk-KZ" w:eastAsia="ru-RU"/>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p w:rsidR="006A7202" w:rsidRPr="006A7202" w:rsidRDefault="006A7202" w:rsidP="00B269FB">
            <w:pPr>
              <w:widowControl w:val="0"/>
              <w:pBdr>
                <w:top w:val="nil"/>
                <w:left w:val="nil"/>
                <w:bottom w:val="nil"/>
                <w:right w:val="nil"/>
                <w:between w:val="nil"/>
              </w:pBdr>
              <w:rPr>
                <w:rFonts w:ascii="Times New Roman" w:eastAsia="Times New Roman" w:hAnsi="Times New Roman"/>
                <w:sz w:val="24"/>
                <w:szCs w:val="24"/>
                <w:lang w:val="kk-KZ" w:eastAsia="ru-RU"/>
              </w:rPr>
            </w:pPr>
            <w:r w:rsidRPr="006A7202">
              <w:rPr>
                <w:rFonts w:ascii="Times New Roman" w:eastAsia="Times New Roman" w:hAnsi="Times New Roman"/>
                <w:iCs/>
                <w:sz w:val="24"/>
                <w:szCs w:val="24"/>
                <w:lang w:val="kk-KZ" w:eastAsia="ru-RU"/>
              </w:rPr>
              <w:t>(«педагог-шебер»)</w:t>
            </w: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p>
        </w:tc>
        <w:tc>
          <w:tcPr>
            <w:tcW w:w="1276"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p>
          <w:p w:rsidR="006A7202" w:rsidRPr="006A7202" w:rsidRDefault="006A7202" w:rsidP="00B269FB">
            <w:pPr>
              <w:jc w:val="center"/>
              <w:rPr>
                <w:rFonts w:ascii="Times New Roman" w:eastAsia="Times New Roman" w:hAnsi="Times New Roman"/>
                <w:i/>
                <w:iCs/>
                <w:sz w:val="24"/>
                <w:szCs w:val="24"/>
                <w:lang w:val="kk-KZ" w:eastAsia="ru-RU"/>
              </w:rPr>
            </w:pPr>
          </w:p>
          <w:p w:rsidR="006A7202" w:rsidRPr="006A7202" w:rsidRDefault="006A7202" w:rsidP="00B269FB">
            <w:pPr>
              <w:jc w:val="center"/>
              <w:rPr>
                <w:rFonts w:ascii="Times New Roman" w:eastAsia="Times New Roman" w:hAnsi="Times New Roman"/>
                <w:i/>
                <w:iCs/>
                <w:sz w:val="24"/>
                <w:szCs w:val="24"/>
                <w:lang w:val="kk-KZ" w:eastAsia="ru-RU"/>
              </w:rPr>
            </w:pPr>
          </w:p>
        </w:tc>
        <w:tc>
          <w:tcPr>
            <w:tcW w:w="1559"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республикалық</w:t>
            </w:r>
          </w:p>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(кемінде 3 облысты қамту)</w:t>
            </w:r>
          </w:p>
        </w:tc>
        <w:tc>
          <w:tcPr>
            <w:tcW w:w="567" w:type="dxa"/>
          </w:tcPr>
          <w:p w:rsidR="006A7202" w:rsidRPr="006A7202" w:rsidRDefault="006A7202" w:rsidP="00B269FB">
            <w:pPr>
              <w:jc w:val="center"/>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Облыстың білім басқармасы жанындағы оқу-</w:t>
            </w:r>
            <w:r w:rsidRPr="006A7202">
              <w:rPr>
                <w:rFonts w:ascii="Times New Roman" w:eastAsia="Times New Roman" w:hAnsi="Times New Roman"/>
                <w:sz w:val="24"/>
                <w:szCs w:val="24"/>
                <w:lang w:val="kk-KZ" w:eastAsia="ru-RU"/>
              </w:rPr>
              <w:lastRenderedPageBreak/>
              <w:t>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p>
        </w:tc>
        <w:tc>
          <w:tcPr>
            <w:tcW w:w="1276"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облыс (республикалық </w:t>
            </w:r>
            <w:r w:rsidRPr="006A7202">
              <w:rPr>
                <w:rFonts w:ascii="Times New Roman" w:eastAsia="Times New Roman" w:hAnsi="Times New Roman"/>
                <w:sz w:val="24"/>
                <w:szCs w:val="24"/>
                <w:lang w:val="kk-KZ" w:eastAsia="ru-RU"/>
              </w:rPr>
              <w:lastRenderedPageBreak/>
              <w:t>маңызы бар қала және астана)</w:t>
            </w:r>
          </w:p>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((кемінде 3 ауданды (қалаларды) қамту)</w:t>
            </w:r>
          </w:p>
        </w:tc>
        <w:tc>
          <w:tcPr>
            <w:tcW w:w="1559"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p>
          <w:p w:rsidR="006A7202" w:rsidRPr="006A7202" w:rsidRDefault="006A7202" w:rsidP="00B269FB">
            <w:pPr>
              <w:jc w:val="center"/>
              <w:rPr>
                <w:rFonts w:ascii="Times New Roman" w:eastAsia="Times New Roman" w:hAnsi="Times New Roman"/>
                <w:i/>
                <w:iCs/>
                <w:sz w:val="24"/>
                <w:szCs w:val="24"/>
                <w:lang w:val="kk-KZ" w:eastAsia="ru-RU"/>
              </w:rPr>
            </w:pPr>
          </w:p>
          <w:p w:rsidR="006A7202" w:rsidRPr="006A7202" w:rsidRDefault="006A7202" w:rsidP="00B269FB">
            <w:pPr>
              <w:jc w:val="center"/>
              <w:rPr>
                <w:rFonts w:ascii="Times New Roman" w:eastAsia="Times New Roman" w:hAnsi="Times New Roman"/>
                <w:i/>
                <w:iCs/>
                <w:sz w:val="24"/>
                <w:szCs w:val="24"/>
                <w:lang w:val="kk-KZ" w:eastAsia="ru-RU"/>
              </w:rPr>
            </w:pPr>
          </w:p>
        </w:tc>
        <w:tc>
          <w:tcPr>
            <w:tcW w:w="567" w:type="dxa"/>
          </w:tcPr>
          <w:p w:rsidR="006A7202" w:rsidRPr="006A7202" w:rsidRDefault="006A7202" w:rsidP="00B269FB">
            <w:pPr>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Балл</w:t>
            </w:r>
          </w:p>
        </w:tc>
        <w:tc>
          <w:tcPr>
            <w:tcW w:w="1701"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w:t>
            </w:r>
          </w:p>
        </w:tc>
        <w:tc>
          <w:tcPr>
            <w:tcW w:w="1417"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w:t>
            </w:r>
          </w:p>
        </w:tc>
        <w:tc>
          <w:tcPr>
            <w:tcW w:w="1276"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 xml:space="preserve">6 </w:t>
            </w:r>
            <w:r w:rsidRPr="006A7202">
              <w:rPr>
                <w:rFonts w:ascii="Times New Roman" w:eastAsia="Times New Roman" w:hAnsi="Times New Roman"/>
                <w:i/>
                <w:iCs/>
                <w:sz w:val="24"/>
                <w:szCs w:val="24"/>
                <w:lang w:val="kk-KZ" w:eastAsia="ru-RU"/>
              </w:rPr>
              <w:t>(1 үшін 2 ұпай)</w:t>
            </w:r>
          </w:p>
        </w:tc>
        <w:tc>
          <w:tcPr>
            <w:tcW w:w="1559"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 xml:space="preserve">9 </w:t>
            </w:r>
            <w:r w:rsidRPr="006A7202">
              <w:rPr>
                <w:rFonts w:ascii="Times New Roman" w:eastAsia="Times New Roman" w:hAnsi="Times New Roman"/>
                <w:i/>
                <w:iCs/>
                <w:sz w:val="24"/>
                <w:szCs w:val="24"/>
                <w:lang w:val="kk-KZ" w:eastAsia="ru-RU"/>
              </w:rPr>
              <w:t>(1 үшін 3 ұпай)</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6A7202" w:rsidTr="00B269FB">
        <w:trPr>
          <w:gridAfter w:val="1"/>
          <w:wAfter w:w="65" w:type="dxa"/>
          <w:trHeight w:val="321"/>
        </w:trPr>
        <w:tc>
          <w:tcPr>
            <w:tcW w:w="704"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Cs/>
                <w:sz w:val="24"/>
                <w:szCs w:val="24"/>
                <w:lang w:val="kk-KZ" w:eastAsia="ru-RU"/>
              </w:rPr>
            </w:pPr>
            <w:r w:rsidRPr="006A7202">
              <w:rPr>
                <w:rFonts w:ascii="Times New Roman" w:eastAsia="Times New Roman" w:hAnsi="Times New Roman"/>
                <w:bCs/>
                <w:sz w:val="24"/>
                <w:szCs w:val="24"/>
                <w:lang w:val="kk-KZ" w:eastAsia="ru-RU"/>
              </w:rPr>
              <w:t>3.2</w:t>
            </w:r>
          </w:p>
        </w:tc>
        <w:tc>
          <w:tcPr>
            <w:tcW w:w="2410"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Семинарларда, конференцияларда, форумдарда, тренингтерде, шеберлік сыныптарда, біліктілікті арттыру курстарында </w:t>
            </w:r>
          </w:p>
          <w:p w:rsidR="006A7202" w:rsidRPr="006A7202" w:rsidRDefault="006A7202" w:rsidP="00B269FB">
            <w:pPr>
              <w:widowControl w:val="0"/>
              <w:pBdr>
                <w:top w:val="nil"/>
                <w:left w:val="nil"/>
                <w:bottom w:val="nil"/>
                <w:right w:val="nil"/>
                <w:between w:val="nil"/>
              </w:pBd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және т.б. сөз сөйлеу</w:t>
            </w:r>
          </w:p>
          <w:p w:rsidR="006A7202" w:rsidRPr="006A7202" w:rsidRDefault="006A7202" w:rsidP="00B269FB">
            <w:pPr>
              <w:widowControl w:val="0"/>
              <w:pBdr>
                <w:top w:val="nil"/>
                <w:left w:val="nil"/>
                <w:bottom w:val="nil"/>
                <w:right w:val="nil"/>
                <w:between w:val="nil"/>
              </w:pBdr>
              <w:rPr>
                <w:rFonts w:ascii="Times New Roman" w:eastAsia="Times New Roman" w:hAnsi="Times New Roman"/>
                <w:sz w:val="24"/>
                <w:szCs w:val="24"/>
                <w:lang w:val="kk-KZ" w:eastAsia="ru-RU"/>
              </w:rPr>
            </w:pPr>
          </w:p>
        </w:tc>
        <w:tc>
          <w:tcPr>
            <w:tcW w:w="6520" w:type="dxa"/>
            <w:gridSpan w:val="5"/>
            <w:vAlign w:val="center"/>
          </w:tcPr>
          <w:p w:rsidR="006A7202" w:rsidRPr="006A7202" w:rsidRDefault="006A7202" w:rsidP="00B269FB">
            <w:pPr>
              <w:jc w:val="both"/>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дәлелдемелердің болуы: бұйрықтан үзінді (бұйрықтың көшірмесі), бағдарлама (бағдарламаның көшірмесі) (</w:t>
            </w:r>
            <w:r w:rsidRPr="006A7202">
              <w:rPr>
                <w:rFonts w:ascii="Times New Roman" w:eastAsia="Times New Roman" w:hAnsi="Times New Roman"/>
                <w:i/>
                <w:iCs/>
                <w:sz w:val="24"/>
                <w:szCs w:val="24"/>
                <w:lang w:val="kk-KZ" w:eastAsia="ru-RU"/>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6A7202">
              <w:rPr>
                <w:rFonts w:ascii="Times New Roman" w:eastAsia="Times New Roman" w:hAnsi="Times New Roman"/>
                <w:sz w:val="24"/>
                <w:szCs w:val="24"/>
                <w:lang w:val="kk-KZ" w:eastAsia="ru-RU"/>
              </w:rPr>
              <w:t xml:space="preserve"> </w:t>
            </w:r>
          </w:p>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іс-шара материалдарына сілтеме</w:t>
            </w:r>
          </w:p>
        </w:tc>
      </w:tr>
      <w:tr w:rsidR="006A7202" w:rsidRPr="006A7202" w:rsidTr="00B269FB">
        <w:trPr>
          <w:gridAfter w:val="1"/>
          <w:wAfter w:w="65" w:type="dxa"/>
          <w:trHeight w:val="1084"/>
        </w:trPr>
        <w:tc>
          <w:tcPr>
            <w:tcW w:w="704" w:type="dxa"/>
            <w:vMerge/>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білім беру ұйымы</w:t>
            </w: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 xml:space="preserve">аудан/қала  </w:t>
            </w:r>
          </w:p>
        </w:tc>
        <w:tc>
          <w:tcPr>
            <w:tcW w:w="1276" w:type="dxa"/>
            <w:vAlign w:val="center"/>
          </w:tcPr>
          <w:p w:rsidR="006A7202" w:rsidRPr="006A7202" w:rsidRDefault="006A7202" w:rsidP="00B269FB">
            <w:pPr>
              <w:jc w:val="center"/>
              <w:rPr>
                <w:rFonts w:ascii="Times New Roman" w:eastAsia="Times New Roman" w:hAnsi="Times New Roman"/>
                <w:color w:val="000000"/>
                <w:sz w:val="24"/>
                <w:szCs w:val="24"/>
                <w:lang w:val="kk-KZ" w:eastAsia="ru-RU"/>
              </w:rPr>
            </w:pPr>
            <w:r w:rsidRPr="006A7202">
              <w:rPr>
                <w:rFonts w:ascii="Times New Roman" w:eastAsia="Times New Roman" w:hAnsi="Times New Roman"/>
                <w:color w:val="000000"/>
                <w:sz w:val="24"/>
                <w:szCs w:val="24"/>
                <w:lang w:val="kk-KZ" w:eastAsia="ru-RU"/>
              </w:rPr>
              <w:t xml:space="preserve">облыс </w:t>
            </w:r>
          </w:p>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(республикалық маңызы бар қала және астана)</w:t>
            </w:r>
          </w:p>
        </w:tc>
        <w:tc>
          <w:tcPr>
            <w:tcW w:w="1559"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республикалық (халықаралық)</w:t>
            </w:r>
          </w:p>
        </w:tc>
        <w:tc>
          <w:tcPr>
            <w:tcW w:w="567" w:type="dxa"/>
          </w:tcPr>
          <w:p w:rsidR="006A7202" w:rsidRPr="006A7202" w:rsidRDefault="006A7202" w:rsidP="00B269FB">
            <w:pPr>
              <w:jc w:val="center"/>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Балл</w:t>
            </w:r>
          </w:p>
        </w:tc>
        <w:tc>
          <w:tcPr>
            <w:tcW w:w="1701"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1</w:t>
            </w:r>
          </w:p>
        </w:tc>
        <w:tc>
          <w:tcPr>
            <w:tcW w:w="1417"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2</w:t>
            </w:r>
          </w:p>
        </w:tc>
        <w:tc>
          <w:tcPr>
            <w:tcW w:w="1276"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3</w:t>
            </w:r>
          </w:p>
        </w:tc>
        <w:tc>
          <w:tcPr>
            <w:tcW w:w="1559"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4 (5)</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B269FB" w:rsidTr="00B269FB">
        <w:trPr>
          <w:gridAfter w:val="1"/>
          <w:wAfter w:w="65" w:type="dxa"/>
          <w:trHeight w:val="409"/>
        </w:trPr>
        <w:tc>
          <w:tcPr>
            <w:tcW w:w="704"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Cs/>
                <w:sz w:val="24"/>
                <w:szCs w:val="24"/>
                <w:lang w:val="kk-KZ" w:eastAsia="ru-RU"/>
              </w:rPr>
            </w:pPr>
            <w:r w:rsidRPr="006A7202">
              <w:rPr>
                <w:rFonts w:ascii="Times New Roman" w:eastAsia="Times New Roman" w:hAnsi="Times New Roman"/>
                <w:bCs/>
                <w:sz w:val="24"/>
                <w:szCs w:val="24"/>
                <w:lang w:val="kk-KZ" w:eastAsia="ru-RU"/>
              </w:rPr>
              <w:t>3.3</w:t>
            </w:r>
          </w:p>
        </w:tc>
        <w:tc>
          <w:tcPr>
            <w:tcW w:w="2410"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i/>
                <w:iCs/>
                <w:sz w:val="24"/>
                <w:szCs w:val="24"/>
                <w:lang w:val="kk-KZ" w:eastAsia="ru-RU"/>
              </w:rPr>
            </w:pPr>
            <w:r w:rsidRPr="006A7202">
              <w:rPr>
                <w:rFonts w:ascii="Times New Roman" w:eastAsia="Times New Roman" w:hAnsi="Times New Roman"/>
                <w:sz w:val="24"/>
                <w:szCs w:val="24"/>
                <w:lang w:val="kk-KZ" w:eastAsia="ru-RU"/>
              </w:rPr>
              <w:t>Зерттеу (инновациялық, шығармашылық) қызметі негізінде баспасөздегі жарияланым</w:t>
            </w:r>
            <w:r w:rsidRPr="006A7202">
              <w:rPr>
                <w:rFonts w:ascii="Times New Roman" w:eastAsia="Times New Roman" w:hAnsi="Times New Roman"/>
                <w:i/>
                <w:iCs/>
                <w:sz w:val="24"/>
                <w:szCs w:val="24"/>
                <w:lang w:val="kk-KZ" w:eastAsia="ru-RU"/>
              </w:rPr>
              <w:t xml:space="preserve"> </w:t>
            </w:r>
          </w:p>
          <w:p w:rsidR="006A7202" w:rsidRPr="006A7202" w:rsidRDefault="006A7202" w:rsidP="00B269FB">
            <w:pPr>
              <w:widowControl w:val="0"/>
              <w:pBdr>
                <w:top w:val="nil"/>
                <w:left w:val="nil"/>
                <w:bottom w:val="nil"/>
                <w:right w:val="nil"/>
                <w:between w:val="nil"/>
              </w:pBd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(3 автордан артық емес)</w:t>
            </w:r>
          </w:p>
          <w:p w:rsidR="006A7202" w:rsidRPr="006A7202" w:rsidRDefault="006A7202" w:rsidP="00B269FB">
            <w:pPr>
              <w:widowControl w:val="0"/>
              <w:pBdr>
                <w:top w:val="nil"/>
                <w:left w:val="nil"/>
                <w:bottom w:val="nil"/>
                <w:right w:val="nil"/>
                <w:between w:val="nil"/>
              </w:pBdr>
              <w:rPr>
                <w:rFonts w:ascii="Times New Roman" w:eastAsia="Times New Roman" w:hAnsi="Times New Roman"/>
                <w:sz w:val="24"/>
                <w:szCs w:val="24"/>
                <w:lang w:val="kk-KZ" w:eastAsia="ru-RU"/>
              </w:rPr>
            </w:pPr>
            <w:r w:rsidRPr="006A7202">
              <w:rPr>
                <w:rFonts w:ascii="Times New Roman" w:eastAsia="Times New Roman" w:hAnsi="Times New Roman"/>
                <w:i/>
                <w:iCs/>
                <w:sz w:val="24"/>
                <w:szCs w:val="24"/>
                <w:lang w:val="kk-KZ" w:eastAsia="ru-RU"/>
              </w:rPr>
              <w:t>Ескерту: бірлескен авторлық жағдайда көрсеткіш бойынша 2 балл қойылады</w:t>
            </w:r>
            <w:r w:rsidRPr="006A7202">
              <w:rPr>
                <w:rFonts w:ascii="Times New Roman" w:eastAsia="Times New Roman" w:hAnsi="Times New Roman"/>
                <w:sz w:val="24"/>
                <w:szCs w:val="24"/>
                <w:lang w:val="kk-KZ" w:eastAsia="ru-RU"/>
              </w:rPr>
              <w:t xml:space="preserve"> </w:t>
            </w:r>
          </w:p>
        </w:tc>
        <w:tc>
          <w:tcPr>
            <w:tcW w:w="6520" w:type="dxa"/>
            <w:gridSpan w:val="5"/>
            <w:vAlign w:val="center"/>
          </w:tcPr>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дәлелдемелердің болуы: басылымның көшірмесі (басылымға сілтеме)</w:t>
            </w:r>
          </w:p>
        </w:tc>
      </w:tr>
      <w:tr w:rsidR="006A7202" w:rsidRPr="00B269FB" w:rsidTr="00B269FB">
        <w:trPr>
          <w:gridAfter w:val="1"/>
          <w:wAfter w:w="65" w:type="dxa"/>
          <w:trHeight w:val="216"/>
        </w:trPr>
        <w:tc>
          <w:tcPr>
            <w:tcW w:w="704" w:type="dxa"/>
            <w:vMerge/>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p>
        </w:tc>
        <w:tc>
          <w:tcPr>
            <w:tcW w:w="1276"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Балаларды ерте дамыту институтында, ҚР ОАМ РҚББОӘО, Ыбырай Алтынсарин атындағы Ұлттық білім </w:t>
            </w:r>
            <w:r w:rsidRPr="006A7202">
              <w:rPr>
                <w:rFonts w:ascii="Times New Roman" w:eastAsia="Times New Roman" w:hAnsi="Times New Roman"/>
                <w:sz w:val="24"/>
                <w:szCs w:val="24"/>
                <w:lang w:val="kk-KZ" w:eastAsia="ru-RU"/>
              </w:rPr>
              <w:lastRenderedPageBreak/>
              <w:t>академиясы</w:t>
            </w:r>
          </w:p>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sz w:val="24"/>
                <w:szCs w:val="24"/>
                <w:lang w:val="kk-KZ" w:eastAsia="ru-RU"/>
              </w:rPr>
              <w:t xml:space="preserve">ның басылымында </w:t>
            </w:r>
          </w:p>
        </w:tc>
        <w:tc>
          <w:tcPr>
            <w:tcW w:w="1559"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lastRenderedPageBreak/>
              <w:t>ҚР ОАМ РҚББОӘО, ЖБССҚЕК</w:t>
            </w:r>
          </w:p>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ұсынған басылымда</w:t>
            </w:r>
          </w:p>
          <w:p w:rsidR="006A7202" w:rsidRPr="006A7202" w:rsidRDefault="006A7202" w:rsidP="00B269FB">
            <w:pPr>
              <w:jc w:val="center"/>
              <w:rPr>
                <w:rFonts w:ascii="Times New Roman" w:eastAsia="Times New Roman" w:hAnsi="Times New Roman"/>
                <w:b/>
                <w:bCs/>
                <w:sz w:val="24"/>
                <w:szCs w:val="24"/>
                <w:lang w:val="kk-KZ" w:eastAsia="ru-RU"/>
              </w:rPr>
            </w:pPr>
          </w:p>
        </w:tc>
        <w:tc>
          <w:tcPr>
            <w:tcW w:w="567" w:type="dxa"/>
          </w:tcPr>
          <w:p w:rsidR="006A7202" w:rsidRPr="006A7202" w:rsidRDefault="006A7202" w:rsidP="00B269FB">
            <w:pPr>
              <w:jc w:val="center"/>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Балл</w:t>
            </w: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w:t>
            </w: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w:t>
            </w:r>
          </w:p>
        </w:tc>
        <w:tc>
          <w:tcPr>
            <w:tcW w:w="1276"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5</w:t>
            </w:r>
          </w:p>
        </w:tc>
        <w:tc>
          <w:tcPr>
            <w:tcW w:w="1559"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6</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B269FB" w:rsidTr="00B269FB">
        <w:trPr>
          <w:gridAfter w:val="1"/>
          <w:wAfter w:w="65" w:type="dxa"/>
          <w:trHeight w:val="721"/>
        </w:trPr>
        <w:tc>
          <w:tcPr>
            <w:tcW w:w="704"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Cs/>
                <w:sz w:val="24"/>
                <w:szCs w:val="24"/>
                <w:lang w:val="kk-KZ" w:eastAsia="ru-RU"/>
              </w:rPr>
            </w:pPr>
            <w:r w:rsidRPr="006A7202">
              <w:rPr>
                <w:rFonts w:ascii="Times New Roman" w:eastAsia="Times New Roman" w:hAnsi="Times New Roman"/>
                <w:bCs/>
                <w:sz w:val="24"/>
                <w:szCs w:val="24"/>
                <w:lang w:val="kk-KZ" w:eastAsia="ru-RU"/>
              </w:rPr>
              <w:t>3.4</w:t>
            </w:r>
          </w:p>
        </w:tc>
        <w:tc>
          <w:tcPr>
            <w:tcW w:w="2410" w:type="dxa"/>
            <w:vAlign w:val="center"/>
          </w:tcPr>
          <w:p w:rsidR="006A7202" w:rsidRPr="006A7202" w:rsidRDefault="006A7202" w:rsidP="00B269FB">
            <w:pPr>
              <w:jc w:val="both"/>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Жұмыс/ шығармашылық топтарға немесе сараптамалық кеңестерге немесе конкурстық комиссияларға қатысу</w:t>
            </w:r>
          </w:p>
        </w:tc>
        <w:tc>
          <w:tcPr>
            <w:tcW w:w="6520" w:type="dxa"/>
            <w:gridSpan w:val="5"/>
            <w:vAlign w:val="center"/>
          </w:tcPr>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дәлелдемелердің болуы: бұйрықтан үзінді (бұйрықтың көшірмесі) </w:t>
            </w:r>
            <w:r w:rsidRPr="006A7202">
              <w:rPr>
                <w:rFonts w:ascii="Times New Roman" w:eastAsia="Times New Roman" w:hAnsi="Times New Roman"/>
                <w:i/>
                <w:iCs/>
                <w:sz w:val="24"/>
                <w:szCs w:val="24"/>
                <w:lang w:val="kk-KZ" w:eastAsia="ru-RU"/>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Балл</w:t>
            </w: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1</w:t>
            </w: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2</w:t>
            </w:r>
          </w:p>
        </w:tc>
        <w:tc>
          <w:tcPr>
            <w:tcW w:w="1276"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3</w:t>
            </w:r>
          </w:p>
        </w:tc>
        <w:tc>
          <w:tcPr>
            <w:tcW w:w="1559"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4 (5)</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B269FB" w:rsidTr="00B269FB">
        <w:trPr>
          <w:gridAfter w:val="1"/>
          <w:wAfter w:w="65" w:type="dxa"/>
          <w:trHeight w:val="216"/>
        </w:trPr>
        <w:tc>
          <w:tcPr>
            <w:tcW w:w="704" w:type="dxa"/>
            <w:vMerge w:val="restart"/>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Cs/>
                <w:sz w:val="24"/>
                <w:szCs w:val="24"/>
                <w:lang w:val="kk-KZ" w:eastAsia="ru-RU"/>
              </w:rPr>
            </w:pPr>
            <w:r w:rsidRPr="006A7202">
              <w:rPr>
                <w:rFonts w:ascii="Times New Roman" w:eastAsia="Times New Roman" w:hAnsi="Times New Roman"/>
                <w:bCs/>
                <w:sz w:val="24"/>
                <w:szCs w:val="24"/>
                <w:lang w:val="kk-KZ" w:eastAsia="ru-RU"/>
              </w:rPr>
              <w:t>3.5</w:t>
            </w:r>
          </w:p>
        </w:tc>
        <w:tc>
          <w:tcPr>
            <w:tcW w:w="2410" w:type="dxa"/>
            <w:vMerge w:val="restart"/>
            <w:vAlign w:val="center"/>
          </w:tcPr>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Ұсынылған оқу-әдістемелік материалдар </w:t>
            </w:r>
          </w:p>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p>
        </w:tc>
        <w:tc>
          <w:tcPr>
            <w:tcW w:w="6520" w:type="dxa"/>
            <w:gridSpan w:val="5"/>
            <w:vAlign w:val="center"/>
          </w:tcPr>
          <w:p w:rsidR="006A7202" w:rsidRPr="006A7202" w:rsidRDefault="006A7202" w:rsidP="00B269FB">
            <w:pPr>
              <w:jc w:val="both"/>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дәлелдемелердің болуы: оқу-әдістемелік кеңестің хаттамасынан үзінді</w:t>
            </w: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Merge/>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p>
        </w:tc>
        <w:tc>
          <w:tcPr>
            <w:tcW w:w="1701" w:type="dxa"/>
            <w:vAlign w:val="center"/>
          </w:tcPr>
          <w:p w:rsidR="006A7202" w:rsidRPr="006A7202" w:rsidRDefault="006A7202" w:rsidP="00B269FB">
            <w:pPr>
              <w:jc w:val="center"/>
              <w:rPr>
                <w:rFonts w:ascii="Times New Roman" w:eastAsia="Times New Roman" w:hAnsi="Times New Roman"/>
                <w:color w:val="000000"/>
                <w:sz w:val="24"/>
                <w:szCs w:val="24"/>
                <w:lang w:val="kk-KZ" w:eastAsia="ru-RU"/>
              </w:rPr>
            </w:pPr>
          </w:p>
          <w:p w:rsidR="006A7202" w:rsidRPr="006A7202" w:rsidRDefault="006A7202" w:rsidP="00B269FB">
            <w:pPr>
              <w:jc w:val="center"/>
              <w:rPr>
                <w:rFonts w:ascii="Times New Roman" w:eastAsia="Times New Roman" w:hAnsi="Times New Roman"/>
                <w:color w:val="000000"/>
                <w:sz w:val="24"/>
                <w:szCs w:val="24"/>
                <w:lang w:val="kk-KZ" w:eastAsia="ru-RU"/>
              </w:rPr>
            </w:pPr>
            <w:r w:rsidRPr="006A7202">
              <w:rPr>
                <w:rFonts w:ascii="Times New Roman" w:eastAsia="Times New Roman" w:hAnsi="Times New Roman"/>
                <w:color w:val="000000"/>
                <w:sz w:val="24"/>
                <w:szCs w:val="24"/>
                <w:lang w:val="kk-KZ" w:eastAsia="ru-RU"/>
              </w:rPr>
              <w:t>білім беру ұйымының әдістемелік кеңесімен</w:t>
            </w:r>
          </w:p>
          <w:p w:rsidR="006A7202" w:rsidRPr="006A7202" w:rsidRDefault="006A7202" w:rsidP="00B269FB">
            <w:pPr>
              <w:jc w:val="center"/>
              <w:rPr>
                <w:rFonts w:ascii="Times New Roman" w:eastAsia="Times New Roman" w:hAnsi="Times New Roman"/>
                <w:color w:val="000000"/>
                <w:sz w:val="24"/>
                <w:szCs w:val="24"/>
                <w:lang w:val="kk-KZ" w:eastAsia="ru-RU"/>
              </w:rPr>
            </w:pPr>
          </w:p>
          <w:p w:rsidR="006A7202" w:rsidRPr="006A7202" w:rsidRDefault="006A7202" w:rsidP="00B269FB">
            <w:pPr>
              <w:jc w:val="center"/>
              <w:rPr>
                <w:rFonts w:ascii="Times New Roman" w:eastAsia="Times New Roman" w:hAnsi="Times New Roman"/>
                <w:color w:val="000000"/>
                <w:sz w:val="24"/>
                <w:szCs w:val="24"/>
                <w:lang w:val="kk-KZ" w:eastAsia="ru-RU"/>
              </w:rPr>
            </w:pPr>
          </w:p>
          <w:p w:rsidR="006A7202" w:rsidRPr="006A7202" w:rsidRDefault="006A7202" w:rsidP="00B269FB">
            <w:pPr>
              <w:jc w:val="center"/>
              <w:rPr>
                <w:rFonts w:ascii="Times New Roman" w:eastAsia="Times New Roman" w:hAnsi="Times New Roman"/>
                <w:color w:val="000000"/>
                <w:sz w:val="24"/>
                <w:szCs w:val="24"/>
                <w:lang w:val="kk-KZ" w:eastAsia="ru-RU"/>
              </w:rPr>
            </w:pPr>
          </w:p>
          <w:p w:rsidR="006A7202" w:rsidRPr="006A7202" w:rsidRDefault="006A7202" w:rsidP="00B269FB">
            <w:pPr>
              <w:jc w:val="center"/>
              <w:rPr>
                <w:rFonts w:ascii="Times New Roman" w:eastAsia="Times New Roman" w:hAnsi="Times New Roman"/>
                <w:sz w:val="24"/>
                <w:szCs w:val="24"/>
                <w:lang w:val="kk-KZ" w:eastAsia="ru-RU"/>
              </w:rPr>
            </w:pPr>
          </w:p>
        </w:tc>
        <w:tc>
          <w:tcPr>
            <w:tcW w:w="1417" w:type="dxa"/>
            <w:vAlign w:val="center"/>
          </w:tcPr>
          <w:p w:rsidR="006A7202" w:rsidRPr="006A7202" w:rsidRDefault="006A7202" w:rsidP="00B269FB">
            <w:pPr>
              <w:jc w:val="center"/>
              <w:rPr>
                <w:rFonts w:ascii="Times New Roman" w:eastAsia="Times New Roman" w:hAnsi="Times New Roman"/>
                <w:color w:val="000000"/>
                <w:sz w:val="24"/>
                <w:szCs w:val="24"/>
                <w:lang w:val="kk-KZ" w:eastAsia="ru-RU"/>
              </w:rPr>
            </w:pPr>
            <w:r w:rsidRPr="006A7202">
              <w:rPr>
                <w:rFonts w:ascii="Times New Roman" w:eastAsia="Times New Roman" w:hAnsi="Times New Roman"/>
                <w:color w:val="000000"/>
                <w:sz w:val="24"/>
                <w:szCs w:val="24"/>
                <w:lang w:val="kk-KZ" w:eastAsia="ru-RU"/>
              </w:rPr>
              <w:t>ауданның/</w:t>
            </w:r>
          </w:p>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қаланың білім бөлімінің оқу-әдістемелік кеңесімен</w:t>
            </w:r>
          </w:p>
        </w:tc>
        <w:tc>
          <w:tcPr>
            <w:tcW w:w="1276"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color w:val="000000"/>
                <w:sz w:val="24"/>
                <w:szCs w:val="24"/>
                <w:lang w:val="kk-KZ" w:eastAsia="ru-RU"/>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559" w:type="dxa"/>
            <w:vAlign w:val="center"/>
          </w:tcPr>
          <w:p w:rsidR="006A7202" w:rsidRPr="006A7202" w:rsidRDefault="006A7202" w:rsidP="00B269FB">
            <w:pPr>
              <w:jc w:val="center"/>
              <w:rPr>
                <w:rFonts w:ascii="Times New Roman" w:eastAsia="Times New Roman" w:hAnsi="Times New Roman"/>
                <w:color w:val="000000"/>
                <w:sz w:val="24"/>
                <w:szCs w:val="24"/>
                <w:lang w:val="kk-KZ" w:eastAsia="ru-RU"/>
              </w:rPr>
            </w:pPr>
            <w:r w:rsidRPr="006A7202">
              <w:rPr>
                <w:rFonts w:ascii="Times New Roman" w:eastAsia="Times New Roman" w:hAnsi="Times New Roman"/>
                <w:color w:val="000000"/>
                <w:sz w:val="24"/>
                <w:szCs w:val="24"/>
                <w:lang w:val="kk-KZ" w:eastAsia="ru-RU"/>
              </w:rPr>
              <w:t>білім беру саласындағы уәкілетті орган жанындағы Республика</w:t>
            </w:r>
          </w:p>
          <w:p w:rsidR="006A7202" w:rsidRPr="006A7202" w:rsidRDefault="006A7202" w:rsidP="00B269FB">
            <w:pPr>
              <w:jc w:val="center"/>
              <w:rPr>
                <w:rFonts w:ascii="Times New Roman" w:eastAsia="Times New Roman" w:hAnsi="Times New Roman"/>
                <w:color w:val="000000"/>
                <w:sz w:val="24"/>
                <w:szCs w:val="24"/>
                <w:lang w:val="kk-KZ" w:eastAsia="ru-RU"/>
              </w:rPr>
            </w:pPr>
            <w:r w:rsidRPr="006A7202">
              <w:rPr>
                <w:rFonts w:ascii="Times New Roman" w:eastAsia="Times New Roman" w:hAnsi="Times New Roman"/>
                <w:color w:val="000000"/>
                <w:sz w:val="24"/>
                <w:szCs w:val="24"/>
                <w:lang w:val="kk-KZ" w:eastAsia="ru-RU"/>
              </w:rPr>
              <w:t>лық оқу-әдістемелік кеңесімен</w:t>
            </w:r>
          </w:p>
        </w:tc>
        <w:tc>
          <w:tcPr>
            <w:tcW w:w="567" w:type="dxa"/>
          </w:tcPr>
          <w:p w:rsidR="006A7202" w:rsidRPr="006A7202" w:rsidRDefault="006A7202" w:rsidP="00B269FB">
            <w:pPr>
              <w:jc w:val="center"/>
              <w:rPr>
                <w:rFonts w:ascii="Times New Roman" w:eastAsia="Times New Roman" w:hAnsi="Times New Roman"/>
                <w:sz w:val="24"/>
                <w:szCs w:val="24"/>
                <w:lang w:val="kk-KZ" w:eastAsia="ru-RU"/>
              </w:rPr>
            </w:pPr>
          </w:p>
        </w:tc>
      </w:tr>
      <w:tr w:rsidR="006A7202" w:rsidRPr="006A7202" w:rsidTr="00B269FB">
        <w:trPr>
          <w:gridAfter w:val="1"/>
          <w:wAfter w:w="65" w:type="dxa"/>
          <w:trHeight w:val="216"/>
        </w:trPr>
        <w:tc>
          <w:tcPr>
            <w:tcW w:w="704" w:type="dxa"/>
            <w:vMerge/>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Балл</w:t>
            </w: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1</w:t>
            </w: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2</w:t>
            </w:r>
          </w:p>
        </w:tc>
        <w:tc>
          <w:tcPr>
            <w:tcW w:w="1276"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3</w:t>
            </w:r>
          </w:p>
        </w:tc>
        <w:tc>
          <w:tcPr>
            <w:tcW w:w="1559"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b/>
                <w:bCs/>
                <w:sz w:val="24"/>
                <w:szCs w:val="24"/>
                <w:lang w:val="kk-KZ" w:eastAsia="ru-RU"/>
              </w:rPr>
              <w:t xml:space="preserve">4 </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6A7202" w:rsidTr="00B269FB">
        <w:trPr>
          <w:gridAfter w:val="1"/>
          <w:wAfter w:w="65" w:type="dxa"/>
          <w:trHeight w:val="216"/>
        </w:trPr>
        <w:tc>
          <w:tcPr>
            <w:tcW w:w="704" w:type="dxa"/>
            <w:vAlign w:val="center"/>
          </w:tcPr>
          <w:p w:rsidR="006A7202" w:rsidRPr="006A7202" w:rsidRDefault="006A7202" w:rsidP="00B269FB">
            <w:pPr>
              <w:widowControl w:val="0"/>
              <w:pBdr>
                <w:top w:val="nil"/>
                <w:left w:val="nil"/>
                <w:bottom w:val="nil"/>
                <w:right w:val="nil"/>
                <w:between w:val="nil"/>
              </w:pBdr>
              <w:jc w:val="both"/>
              <w:rPr>
                <w:rFonts w:ascii="Times New Roman" w:eastAsia="Times New Roman" w:hAnsi="Times New Roman"/>
                <w:b/>
                <w:sz w:val="24"/>
                <w:szCs w:val="24"/>
                <w:lang w:val="kk-KZ" w:eastAsia="ru-RU"/>
              </w:rPr>
            </w:pPr>
            <w:r w:rsidRPr="006A7202">
              <w:rPr>
                <w:rFonts w:ascii="Times New Roman" w:eastAsia="Times New Roman" w:hAnsi="Times New Roman"/>
                <w:b/>
                <w:bCs/>
                <w:sz w:val="24"/>
                <w:szCs w:val="24"/>
                <w:lang w:val="kk-KZ" w:eastAsia="ru-RU"/>
              </w:rPr>
              <w:lastRenderedPageBreak/>
              <w:t>4</w:t>
            </w:r>
          </w:p>
        </w:tc>
        <w:tc>
          <w:tcPr>
            <w:tcW w:w="8363" w:type="dxa"/>
            <w:gridSpan w:val="5"/>
            <w:vAlign w:val="center"/>
          </w:tcPr>
          <w:p w:rsidR="006A7202" w:rsidRPr="006A7202" w:rsidRDefault="006A7202" w:rsidP="00B269FB">
            <w:pPr>
              <w:jc w:val="both"/>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Біліктілікті арттырру</w:t>
            </w:r>
          </w:p>
        </w:tc>
        <w:tc>
          <w:tcPr>
            <w:tcW w:w="567" w:type="dxa"/>
          </w:tcPr>
          <w:p w:rsidR="006A7202" w:rsidRPr="006A7202" w:rsidRDefault="006A7202" w:rsidP="00B269FB">
            <w:pPr>
              <w:jc w:val="both"/>
              <w:rPr>
                <w:rFonts w:ascii="Times New Roman" w:eastAsia="Times New Roman" w:hAnsi="Times New Roman"/>
                <w:b/>
                <w:bCs/>
                <w:sz w:val="24"/>
                <w:szCs w:val="24"/>
                <w:lang w:val="kk-KZ" w:eastAsia="ru-RU"/>
              </w:rPr>
            </w:pPr>
          </w:p>
        </w:tc>
      </w:tr>
      <w:tr w:rsidR="006A7202" w:rsidRPr="00B269FB" w:rsidTr="00B269FB">
        <w:trPr>
          <w:gridAfter w:val="1"/>
          <w:wAfter w:w="65" w:type="dxa"/>
          <w:trHeight w:val="301"/>
        </w:trPr>
        <w:tc>
          <w:tcPr>
            <w:tcW w:w="704" w:type="dxa"/>
            <w:vMerge w:val="restart"/>
            <w:tcBorders>
              <w:right w:val="single" w:sz="4" w:space="0" w:color="000000"/>
            </w:tcBorders>
          </w:tcPr>
          <w:p w:rsidR="006A7202" w:rsidRPr="006A7202" w:rsidRDefault="006A7202" w:rsidP="00B269FB">
            <w:pPr>
              <w:widowControl w:val="0"/>
              <w:pBdr>
                <w:top w:val="nil"/>
                <w:left w:val="nil"/>
                <w:bottom w:val="nil"/>
                <w:right w:val="nil"/>
                <w:between w:val="nil"/>
              </w:pBdr>
              <w:rPr>
                <w:rFonts w:ascii="Times New Roman" w:eastAsia="Times New Roman" w:hAnsi="Times New Roman"/>
                <w:bCs/>
                <w:sz w:val="24"/>
                <w:szCs w:val="24"/>
                <w:lang w:val="kk-KZ" w:eastAsia="ru-RU"/>
              </w:rPr>
            </w:pPr>
            <w:r w:rsidRPr="006A7202">
              <w:rPr>
                <w:rFonts w:ascii="Times New Roman" w:eastAsia="Times New Roman" w:hAnsi="Times New Roman"/>
                <w:bCs/>
                <w:sz w:val="24"/>
                <w:szCs w:val="24"/>
                <w:lang w:val="kk-KZ" w:eastAsia="ru-RU"/>
              </w:rPr>
              <w:t>4.1</w:t>
            </w:r>
          </w:p>
        </w:tc>
        <w:tc>
          <w:tcPr>
            <w:tcW w:w="2410" w:type="dxa"/>
            <w:vMerge w:val="restart"/>
            <w:tcBorders>
              <w:left w:val="single" w:sz="4" w:space="0" w:color="000000"/>
            </w:tcBorders>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Білім беру саласындағы уәкілетті органмен келісілген білім беру бағдарламалары бойынша біліктілікті арттыру курстары</w:t>
            </w:r>
          </w:p>
          <w:p w:rsidR="006A7202" w:rsidRPr="006A7202" w:rsidRDefault="006A7202" w:rsidP="00B269FB">
            <w:pPr>
              <w:widowControl w:val="0"/>
              <w:pBdr>
                <w:top w:val="nil"/>
                <w:left w:val="nil"/>
                <w:bottom w:val="nil"/>
                <w:right w:val="nil"/>
                <w:between w:val="nil"/>
              </w:pBdr>
              <w:rPr>
                <w:rFonts w:ascii="Times New Roman" w:eastAsia="Times New Roman" w:hAnsi="Times New Roman"/>
                <w:b/>
                <w:bCs/>
                <w:i/>
                <w:iCs/>
                <w:sz w:val="24"/>
                <w:szCs w:val="24"/>
                <w:lang w:val="kk-KZ" w:eastAsia="ru-RU"/>
              </w:rPr>
            </w:pPr>
            <w:r w:rsidRPr="006A7202">
              <w:rPr>
                <w:rFonts w:ascii="Times New Roman" w:eastAsia="Times New Roman" w:hAnsi="Times New Roman"/>
                <w:i/>
                <w:iCs/>
                <w:color w:val="000000"/>
                <w:sz w:val="24"/>
                <w:szCs w:val="24"/>
                <w:lang w:val="kk-KZ" w:eastAsia="ru-RU"/>
              </w:rPr>
              <w:t>(жалпы сағат саны)</w:t>
            </w:r>
          </w:p>
        </w:tc>
        <w:tc>
          <w:tcPr>
            <w:tcW w:w="6520" w:type="dxa"/>
            <w:gridSpan w:val="5"/>
            <w:vAlign w:val="center"/>
          </w:tcPr>
          <w:p w:rsidR="006A7202" w:rsidRPr="006A7202" w:rsidRDefault="006A7202" w:rsidP="00B269FB">
            <w:pPr>
              <w:jc w:val="both"/>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 xml:space="preserve">дәлелдемелердің болуы: сертификаттың көшірмесі </w:t>
            </w:r>
            <w:r w:rsidRPr="006A7202">
              <w:rPr>
                <w:rFonts w:ascii="Times New Roman" w:eastAsia="Times New Roman" w:hAnsi="Times New Roman"/>
                <w:i/>
                <w:iCs/>
                <w:sz w:val="24"/>
                <w:szCs w:val="24"/>
                <w:lang w:val="kk-KZ" w:eastAsia="ru-RU"/>
              </w:rPr>
              <w:t>(білім беру ұйымының мөрімен және басшының қолымен куәландырылады)</w:t>
            </w:r>
          </w:p>
        </w:tc>
      </w:tr>
      <w:tr w:rsidR="006A7202" w:rsidRPr="006A7202" w:rsidTr="00B269FB">
        <w:trPr>
          <w:gridAfter w:val="1"/>
          <w:wAfter w:w="65" w:type="dxa"/>
          <w:trHeight w:val="20"/>
        </w:trPr>
        <w:tc>
          <w:tcPr>
            <w:tcW w:w="704" w:type="dxa"/>
            <w:vMerge/>
            <w:tcBorders>
              <w:right w:val="single" w:sz="4" w:space="0" w:color="000000"/>
            </w:tcBorders>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vMerge/>
            <w:tcBorders>
              <w:left w:val="single" w:sz="4" w:space="0" w:color="000000"/>
              <w:bottom w:val="single" w:sz="8" w:space="0" w:color="auto"/>
            </w:tcBorders>
            <w:vAlign w:val="center"/>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sz w:val="24"/>
                <w:szCs w:val="24"/>
                <w:lang w:val="kk-KZ" w:eastAsia="ru-RU"/>
              </w:rPr>
            </w:pPr>
          </w:p>
        </w:tc>
        <w:tc>
          <w:tcPr>
            <w:tcW w:w="1701"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72</w:t>
            </w:r>
          </w:p>
        </w:tc>
        <w:tc>
          <w:tcPr>
            <w:tcW w:w="1417"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72</w:t>
            </w:r>
          </w:p>
        </w:tc>
        <w:tc>
          <w:tcPr>
            <w:tcW w:w="1276"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80</w:t>
            </w:r>
          </w:p>
        </w:tc>
        <w:tc>
          <w:tcPr>
            <w:tcW w:w="1559" w:type="dxa"/>
            <w:vAlign w:val="center"/>
          </w:tcPr>
          <w:p w:rsidR="006A7202" w:rsidRPr="006A7202" w:rsidRDefault="006A7202" w:rsidP="00B269FB">
            <w:pPr>
              <w:jc w:val="cente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108 және одан жоғары</w:t>
            </w:r>
          </w:p>
        </w:tc>
        <w:tc>
          <w:tcPr>
            <w:tcW w:w="567" w:type="dxa"/>
          </w:tcPr>
          <w:p w:rsidR="006A7202" w:rsidRPr="006A7202" w:rsidRDefault="006A7202" w:rsidP="00B269FB">
            <w:pPr>
              <w:rPr>
                <w:rFonts w:ascii="Times New Roman" w:eastAsia="Times New Roman" w:hAnsi="Times New Roman"/>
                <w:i/>
                <w:iCs/>
                <w:sz w:val="24"/>
                <w:szCs w:val="24"/>
                <w:lang w:val="kk-KZ" w:eastAsia="ru-RU"/>
              </w:rPr>
            </w:pPr>
          </w:p>
        </w:tc>
      </w:tr>
      <w:tr w:rsidR="006A7202" w:rsidRPr="006A7202" w:rsidTr="00B269FB">
        <w:trPr>
          <w:gridAfter w:val="1"/>
          <w:wAfter w:w="65" w:type="dxa"/>
          <w:trHeight w:val="20"/>
        </w:trPr>
        <w:tc>
          <w:tcPr>
            <w:tcW w:w="704" w:type="dxa"/>
            <w:vMerge/>
            <w:tcBorders>
              <w:bottom w:val="single" w:sz="8" w:space="0" w:color="auto"/>
              <w:right w:val="single" w:sz="4" w:space="0" w:color="000000"/>
            </w:tcBorders>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b/>
                <w:sz w:val="24"/>
                <w:szCs w:val="24"/>
                <w:lang w:val="kk-KZ" w:eastAsia="ru-RU"/>
              </w:rPr>
            </w:pPr>
          </w:p>
        </w:tc>
        <w:tc>
          <w:tcPr>
            <w:tcW w:w="2410" w:type="dxa"/>
            <w:tcBorders>
              <w:left w:val="single" w:sz="4" w:space="0" w:color="000000"/>
              <w:bottom w:val="single" w:sz="8" w:space="0" w:color="auto"/>
            </w:tcBorders>
            <w:vAlign w:val="center"/>
          </w:tcPr>
          <w:p w:rsidR="006A7202" w:rsidRPr="006A7202" w:rsidRDefault="006A7202" w:rsidP="00B269FB">
            <w:pPr>
              <w:widowControl w:val="0"/>
              <w:pBdr>
                <w:top w:val="nil"/>
                <w:left w:val="nil"/>
                <w:bottom w:val="nil"/>
                <w:right w:val="nil"/>
                <w:between w:val="nil"/>
              </w:pBdr>
              <w:rPr>
                <w:rFonts w:ascii="Times New Roman" w:eastAsia="Times New Roman" w:hAnsi="Times New Roman"/>
                <w:i/>
                <w:iCs/>
                <w:sz w:val="24"/>
                <w:szCs w:val="24"/>
                <w:lang w:val="kk-KZ" w:eastAsia="ru-RU"/>
              </w:rPr>
            </w:pPr>
            <w:r w:rsidRPr="006A7202">
              <w:rPr>
                <w:rFonts w:ascii="Times New Roman" w:eastAsia="Times New Roman" w:hAnsi="Times New Roman"/>
                <w:i/>
                <w:iCs/>
                <w:color w:val="000000"/>
                <w:sz w:val="24"/>
                <w:szCs w:val="24"/>
                <w:lang w:val="kk-KZ" w:eastAsia="ru-RU"/>
              </w:rPr>
              <w:t>Ескерту: м</w:t>
            </w:r>
            <w:r w:rsidRPr="006A7202">
              <w:rPr>
                <w:rFonts w:ascii="Times New Roman" w:eastAsia="Times New Roman" w:hAnsi="Times New Roman"/>
                <w:i/>
                <w:iCs/>
                <w:sz w:val="24"/>
                <w:szCs w:val="24"/>
                <w:lang w:val="kk-KZ" w:eastAsia="ru-RU"/>
              </w:rPr>
              <w:t>ектепке дейінгі, қосымша және арнайы білім беру ұйымдары үшін, әдістемелік кабинеттің (орталықтың ) әдіскерлері үшін</w:t>
            </w:r>
          </w:p>
          <w:p w:rsidR="006A7202" w:rsidRPr="006A7202" w:rsidRDefault="006A7202" w:rsidP="00B269FB">
            <w:pPr>
              <w:widowControl w:val="0"/>
              <w:pBdr>
                <w:top w:val="nil"/>
                <w:left w:val="nil"/>
                <w:bottom w:val="nil"/>
                <w:right w:val="nil"/>
                <w:between w:val="nil"/>
              </w:pBdr>
              <w:rPr>
                <w:rFonts w:ascii="Times New Roman" w:eastAsia="Times New Roman" w:hAnsi="Times New Roman"/>
                <w:i/>
                <w:iCs/>
                <w:sz w:val="24"/>
                <w:szCs w:val="24"/>
                <w:lang w:val="kk-KZ" w:eastAsia="ru-RU"/>
              </w:rPr>
            </w:pPr>
            <w:r w:rsidRPr="006A7202">
              <w:rPr>
                <w:rFonts w:ascii="Times New Roman" w:eastAsia="Times New Roman" w:hAnsi="Times New Roman"/>
                <w:i/>
                <w:iCs/>
                <w:sz w:val="24"/>
                <w:szCs w:val="24"/>
                <w:lang w:val="kk-KZ" w:eastAsia="ru-RU"/>
              </w:rPr>
              <w:t>(жалпы сағат саны)</w:t>
            </w:r>
          </w:p>
        </w:tc>
        <w:tc>
          <w:tcPr>
            <w:tcW w:w="1701"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i/>
                <w:iCs/>
                <w:sz w:val="24"/>
                <w:szCs w:val="24"/>
                <w:lang w:val="kk-KZ" w:eastAsia="ru-RU"/>
              </w:rPr>
              <w:t xml:space="preserve">36 </w:t>
            </w:r>
          </w:p>
        </w:tc>
        <w:tc>
          <w:tcPr>
            <w:tcW w:w="1417"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i/>
                <w:iCs/>
                <w:sz w:val="24"/>
                <w:szCs w:val="24"/>
                <w:lang w:val="kk-KZ" w:eastAsia="ru-RU"/>
              </w:rPr>
              <w:t xml:space="preserve">36 </w:t>
            </w:r>
          </w:p>
        </w:tc>
        <w:tc>
          <w:tcPr>
            <w:tcW w:w="1276" w:type="dxa"/>
            <w:vAlign w:val="center"/>
          </w:tcPr>
          <w:p w:rsidR="006A7202" w:rsidRPr="006A7202" w:rsidRDefault="006A7202" w:rsidP="00B269FB">
            <w:pPr>
              <w:jc w:val="center"/>
              <w:rPr>
                <w:rFonts w:ascii="Times New Roman" w:eastAsia="Times New Roman" w:hAnsi="Times New Roman"/>
                <w:sz w:val="24"/>
                <w:szCs w:val="24"/>
                <w:lang w:val="kk-KZ" w:eastAsia="ru-RU"/>
              </w:rPr>
            </w:pPr>
            <w:r w:rsidRPr="006A7202">
              <w:rPr>
                <w:rFonts w:ascii="Times New Roman" w:eastAsia="Times New Roman" w:hAnsi="Times New Roman"/>
                <w:i/>
                <w:iCs/>
                <w:sz w:val="24"/>
                <w:szCs w:val="24"/>
                <w:lang w:val="kk-KZ" w:eastAsia="ru-RU"/>
              </w:rPr>
              <w:t xml:space="preserve">72 </w:t>
            </w:r>
          </w:p>
        </w:tc>
        <w:tc>
          <w:tcPr>
            <w:tcW w:w="1559" w:type="dxa"/>
            <w:vAlign w:val="center"/>
          </w:tcPr>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i/>
                <w:iCs/>
                <w:sz w:val="24"/>
                <w:szCs w:val="24"/>
                <w:lang w:val="kk-KZ" w:eastAsia="ru-RU"/>
              </w:rPr>
              <w:t>80 және одна жоғары</w:t>
            </w:r>
          </w:p>
        </w:tc>
        <w:tc>
          <w:tcPr>
            <w:tcW w:w="567" w:type="dxa"/>
          </w:tcPr>
          <w:p w:rsidR="006A7202" w:rsidRPr="006A7202" w:rsidRDefault="006A7202" w:rsidP="00B269FB">
            <w:pPr>
              <w:rPr>
                <w:rFonts w:ascii="Times New Roman" w:eastAsia="Times New Roman" w:hAnsi="Times New Roman"/>
                <w:i/>
                <w:iCs/>
                <w:sz w:val="24"/>
                <w:szCs w:val="24"/>
                <w:lang w:val="kk-KZ" w:eastAsia="ru-RU"/>
              </w:rPr>
            </w:pPr>
          </w:p>
        </w:tc>
      </w:tr>
      <w:tr w:rsidR="006A7202" w:rsidRPr="006A7202" w:rsidTr="00B269FB">
        <w:trPr>
          <w:gridAfter w:val="1"/>
          <w:wAfter w:w="65" w:type="dxa"/>
          <w:trHeight w:val="250"/>
        </w:trPr>
        <w:tc>
          <w:tcPr>
            <w:tcW w:w="3114" w:type="dxa"/>
            <w:gridSpan w:val="2"/>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Балл</w:t>
            </w:r>
          </w:p>
        </w:tc>
        <w:tc>
          <w:tcPr>
            <w:tcW w:w="1701"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2</w:t>
            </w:r>
          </w:p>
        </w:tc>
        <w:tc>
          <w:tcPr>
            <w:tcW w:w="1417"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2</w:t>
            </w:r>
          </w:p>
        </w:tc>
        <w:tc>
          <w:tcPr>
            <w:tcW w:w="1276"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3</w:t>
            </w:r>
          </w:p>
        </w:tc>
        <w:tc>
          <w:tcPr>
            <w:tcW w:w="1559" w:type="dxa"/>
            <w:vAlign w:val="center"/>
          </w:tcPr>
          <w:p w:rsidR="006A7202" w:rsidRPr="006A7202" w:rsidRDefault="006A7202" w:rsidP="00B269FB">
            <w:pP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4</w:t>
            </w:r>
          </w:p>
        </w:tc>
        <w:tc>
          <w:tcPr>
            <w:tcW w:w="567" w:type="dxa"/>
          </w:tcPr>
          <w:p w:rsidR="006A7202" w:rsidRPr="006A7202" w:rsidRDefault="006A7202" w:rsidP="00B269FB">
            <w:pPr>
              <w:jc w:val="center"/>
              <w:rPr>
                <w:rFonts w:ascii="Times New Roman" w:eastAsia="Times New Roman" w:hAnsi="Times New Roman"/>
                <w:b/>
                <w:bCs/>
                <w:sz w:val="24"/>
                <w:szCs w:val="24"/>
                <w:lang w:val="kk-KZ" w:eastAsia="ru-RU"/>
              </w:rPr>
            </w:pPr>
          </w:p>
        </w:tc>
      </w:tr>
      <w:tr w:rsidR="006A7202" w:rsidRPr="006A7202" w:rsidTr="00B269FB">
        <w:trPr>
          <w:gridAfter w:val="1"/>
          <w:wAfter w:w="65" w:type="dxa"/>
          <w:trHeight w:val="166"/>
        </w:trPr>
        <w:tc>
          <w:tcPr>
            <w:tcW w:w="3114" w:type="dxa"/>
            <w:gridSpan w:val="2"/>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bCs/>
                <w:sz w:val="24"/>
                <w:szCs w:val="24"/>
                <w:lang w:val="kk-KZ" w:eastAsia="ru-RU"/>
              </w:rPr>
            </w:pPr>
            <w:r w:rsidRPr="006A7202">
              <w:rPr>
                <w:rFonts w:ascii="Times New Roman" w:eastAsia="Times New Roman" w:hAnsi="Times New Roman"/>
                <w:b/>
                <w:bCs/>
                <w:sz w:val="24"/>
                <w:szCs w:val="24"/>
                <w:lang w:val="kk-KZ" w:eastAsia="ru-RU"/>
              </w:rPr>
              <w:t>Барлығы</w:t>
            </w:r>
          </w:p>
        </w:tc>
        <w:tc>
          <w:tcPr>
            <w:tcW w:w="1701" w:type="dxa"/>
            <w:tcBorders>
              <w:top w:val="single" w:sz="4" w:space="0" w:color="auto"/>
              <w:left w:val="single" w:sz="4" w:space="0" w:color="auto"/>
              <w:bottom w:val="single" w:sz="4" w:space="0" w:color="auto"/>
              <w:right w:val="single" w:sz="4" w:space="0" w:color="auto"/>
            </w:tcBorders>
          </w:tcPr>
          <w:p w:rsidR="006A7202" w:rsidRPr="006A7202" w:rsidRDefault="006A7202" w:rsidP="00B269FB">
            <w:pPr>
              <w:jc w:val="center"/>
              <w:rPr>
                <w:rFonts w:ascii="Times New Roman" w:eastAsia="Times New Roman" w:hAnsi="Times New Roman"/>
                <w:b/>
                <w:sz w:val="24"/>
                <w:szCs w:val="24"/>
                <w:lang w:eastAsia="ru-RU"/>
              </w:rPr>
            </w:pPr>
            <w:r w:rsidRPr="006A7202">
              <w:rPr>
                <w:rFonts w:ascii="Times New Roman" w:eastAsia="Times New Roman" w:hAnsi="Times New Roman"/>
                <w:b/>
                <w:sz w:val="24"/>
                <w:szCs w:val="24"/>
                <w:lang w:val="kk-KZ" w:eastAsia="ru-RU"/>
              </w:rPr>
              <w:t>1</w:t>
            </w:r>
            <w:r w:rsidRPr="006A7202">
              <w:rPr>
                <w:rFonts w:ascii="Times New Roman" w:eastAsia="Times New Roman" w:hAnsi="Times New Roman"/>
                <w:b/>
                <w:sz w:val="24"/>
                <w:szCs w:val="24"/>
                <w:lang w:eastAsia="ru-RU"/>
              </w:rPr>
              <w:t>0</w:t>
            </w:r>
          </w:p>
          <w:p w:rsidR="006A7202" w:rsidRPr="006A7202" w:rsidRDefault="006A7202" w:rsidP="00B269FB">
            <w:pPr>
              <w:jc w:val="center"/>
              <w:rPr>
                <w:rFonts w:ascii="Times New Roman" w:eastAsia="Times New Roman" w:hAnsi="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6A7202" w:rsidRPr="006A7202" w:rsidRDefault="006A7202" w:rsidP="00B269FB">
            <w:pPr>
              <w:jc w:val="cente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15</w:t>
            </w:r>
          </w:p>
          <w:p w:rsidR="006A7202" w:rsidRPr="006A7202" w:rsidRDefault="006A7202" w:rsidP="00B269FB">
            <w:pPr>
              <w:jc w:val="center"/>
              <w:rPr>
                <w:rFonts w:ascii="Times New Roman" w:eastAsia="Times New Roman" w:hAnsi="Times New Roman"/>
                <w:b/>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6A7202" w:rsidRPr="006A7202" w:rsidRDefault="006A7202" w:rsidP="00B269FB">
            <w:pPr>
              <w:jc w:val="cente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35</w:t>
            </w:r>
          </w:p>
        </w:tc>
        <w:tc>
          <w:tcPr>
            <w:tcW w:w="1559" w:type="dxa"/>
            <w:tcBorders>
              <w:top w:val="single" w:sz="4" w:space="0" w:color="auto"/>
              <w:left w:val="single" w:sz="4" w:space="0" w:color="auto"/>
              <w:bottom w:val="single" w:sz="4" w:space="0" w:color="auto"/>
              <w:right w:val="single" w:sz="4" w:space="0" w:color="auto"/>
            </w:tcBorders>
          </w:tcPr>
          <w:p w:rsidR="006A7202" w:rsidRPr="006A7202" w:rsidRDefault="006A7202" w:rsidP="00B269FB">
            <w:pPr>
              <w:tabs>
                <w:tab w:val="left" w:pos="806"/>
                <w:tab w:val="center" w:pos="955"/>
              </w:tabs>
              <w:jc w:val="cente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48 (51)</w:t>
            </w:r>
          </w:p>
        </w:tc>
        <w:tc>
          <w:tcPr>
            <w:tcW w:w="567" w:type="dxa"/>
          </w:tcPr>
          <w:p w:rsidR="006A7202" w:rsidRPr="006A7202" w:rsidRDefault="006A7202" w:rsidP="00B269FB">
            <w:pPr>
              <w:tabs>
                <w:tab w:val="left" w:pos="806"/>
                <w:tab w:val="center" w:pos="955"/>
              </w:tabs>
              <w:jc w:val="center"/>
              <w:rPr>
                <w:rFonts w:ascii="Times New Roman" w:eastAsia="Times New Roman" w:hAnsi="Times New Roman"/>
                <w:b/>
                <w:bCs/>
                <w:sz w:val="24"/>
                <w:szCs w:val="24"/>
                <w:lang w:val="kk-KZ" w:eastAsia="ru-RU"/>
              </w:rPr>
            </w:pPr>
          </w:p>
        </w:tc>
      </w:tr>
      <w:tr w:rsidR="006A7202" w:rsidRPr="006A7202" w:rsidTr="00B269FB">
        <w:trPr>
          <w:gridAfter w:val="1"/>
          <w:wAfter w:w="65" w:type="dxa"/>
          <w:trHeight w:val="166"/>
        </w:trPr>
        <w:tc>
          <w:tcPr>
            <w:tcW w:w="3114" w:type="dxa"/>
            <w:gridSpan w:val="2"/>
          </w:tcPr>
          <w:p w:rsidR="006A7202" w:rsidRPr="006A7202" w:rsidRDefault="006A7202" w:rsidP="00B269FB">
            <w:pPr>
              <w:widowControl w:val="0"/>
              <w:pBdr>
                <w:top w:val="nil"/>
                <w:left w:val="nil"/>
                <w:bottom w:val="nil"/>
                <w:right w:val="nil"/>
                <w:between w:val="nil"/>
              </w:pBdr>
              <w:jc w:val="center"/>
              <w:rPr>
                <w:rFonts w:ascii="Times New Roman" w:eastAsia="Times New Roman" w:hAnsi="Times New Roman"/>
                <w:b/>
                <w:bCs/>
                <w:i/>
                <w:iCs/>
                <w:sz w:val="24"/>
                <w:szCs w:val="24"/>
                <w:lang w:val="kk-KZ" w:eastAsia="ru-RU"/>
              </w:rPr>
            </w:pPr>
            <w:r w:rsidRPr="006A7202">
              <w:rPr>
                <w:rFonts w:ascii="Times New Roman" w:eastAsia="Times New Roman" w:hAnsi="Times New Roman"/>
                <w:i/>
                <w:iCs/>
                <w:sz w:val="24"/>
                <w:szCs w:val="24"/>
                <w:lang w:val="kk-KZ" w:eastAsia="ru-RU"/>
              </w:rPr>
              <w:t>Әдістемелік кабинеттердің (орталықтардың) әдіскерлері үшін</w:t>
            </w:r>
          </w:p>
        </w:tc>
        <w:tc>
          <w:tcPr>
            <w:tcW w:w="1701" w:type="dxa"/>
            <w:tcBorders>
              <w:top w:val="single" w:sz="4" w:space="0" w:color="auto"/>
              <w:left w:val="single" w:sz="4" w:space="0" w:color="auto"/>
              <w:bottom w:val="single" w:sz="4" w:space="0" w:color="auto"/>
              <w:right w:val="single" w:sz="4" w:space="0" w:color="auto"/>
            </w:tcBorders>
          </w:tcPr>
          <w:p w:rsidR="006A7202" w:rsidRPr="006A7202" w:rsidRDefault="006A7202" w:rsidP="00B269FB">
            <w:pPr>
              <w:jc w:val="cente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9</w:t>
            </w:r>
          </w:p>
          <w:p w:rsidR="006A7202" w:rsidRPr="006A7202" w:rsidRDefault="006A7202" w:rsidP="00B269FB">
            <w:pPr>
              <w:jc w:val="center"/>
              <w:rPr>
                <w:rFonts w:ascii="Times New Roman" w:eastAsia="Times New Roman" w:hAnsi="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6A7202" w:rsidRPr="006A7202" w:rsidRDefault="006A7202" w:rsidP="00B269FB">
            <w:pPr>
              <w:jc w:val="cente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13</w:t>
            </w:r>
          </w:p>
          <w:p w:rsidR="006A7202" w:rsidRPr="006A7202" w:rsidRDefault="006A7202" w:rsidP="00B269FB">
            <w:pPr>
              <w:jc w:val="center"/>
              <w:rPr>
                <w:rFonts w:ascii="Times New Roman" w:eastAsia="Times New Roman" w:hAnsi="Times New Roman"/>
                <w:b/>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6A7202" w:rsidRPr="006A7202" w:rsidRDefault="006A7202" w:rsidP="00B269FB">
            <w:pPr>
              <w:jc w:val="cente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32</w:t>
            </w:r>
          </w:p>
        </w:tc>
        <w:tc>
          <w:tcPr>
            <w:tcW w:w="1559" w:type="dxa"/>
            <w:tcBorders>
              <w:top w:val="single" w:sz="4" w:space="0" w:color="auto"/>
              <w:left w:val="single" w:sz="4" w:space="0" w:color="auto"/>
              <w:bottom w:val="single" w:sz="4" w:space="0" w:color="auto"/>
              <w:right w:val="single" w:sz="4" w:space="0" w:color="auto"/>
            </w:tcBorders>
          </w:tcPr>
          <w:p w:rsidR="006A7202" w:rsidRPr="006A7202" w:rsidRDefault="006A7202" w:rsidP="00B269FB">
            <w:pPr>
              <w:tabs>
                <w:tab w:val="left" w:pos="806"/>
                <w:tab w:val="center" w:pos="955"/>
              </w:tabs>
              <w:jc w:val="center"/>
              <w:rPr>
                <w:rFonts w:ascii="Times New Roman" w:eastAsia="Times New Roman" w:hAnsi="Times New Roman"/>
                <w:b/>
                <w:sz w:val="24"/>
                <w:szCs w:val="24"/>
                <w:lang w:val="kk-KZ" w:eastAsia="ru-RU"/>
              </w:rPr>
            </w:pPr>
            <w:r w:rsidRPr="006A7202">
              <w:rPr>
                <w:rFonts w:ascii="Times New Roman" w:eastAsia="Times New Roman" w:hAnsi="Times New Roman"/>
                <w:b/>
                <w:sz w:val="24"/>
                <w:szCs w:val="24"/>
                <w:lang w:val="kk-KZ" w:eastAsia="ru-RU"/>
              </w:rPr>
              <w:t>44 (46)</w:t>
            </w:r>
          </w:p>
        </w:tc>
        <w:tc>
          <w:tcPr>
            <w:tcW w:w="567" w:type="dxa"/>
          </w:tcPr>
          <w:p w:rsidR="006A7202" w:rsidRPr="006A7202" w:rsidRDefault="006A7202" w:rsidP="00B269FB">
            <w:pPr>
              <w:tabs>
                <w:tab w:val="left" w:pos="806"/>
                <w:tab w:val="center" w:pos="955"/>
              </w:tabs>
              <w:jc w:val="center"/>
              <w:rPr>
                <w:rFonts w:ascii="Times New Roman" w:eastAsia="Times New Roman" w:hAnsi="Times New Roman"/>
                <w:b/>
                <w:bCs/>
                <w:sz w:val="24"/>
                <w:szCs w:val="24"/>
                <w:lang w:val="kk-KZ" w:eastAsia="ru-RU"/>
              </w:rPr>
            </w:pPr>
          </w:p>
        </w:tc>
      </w:tr>
      <w:tr w:rsidR="006A7202" w:rsidRPr="006A7202" w:rsidTr="00B269FB">
        <w:trPr>
          <w:trHeight w:val="250"/>
        </w:trPr>
        <w:tc>
          <w:tcPr>
            <w:tcW w:w="9699" w:type="dxa"/>
            <w:gridSpan w:val="8"/>
          </w:tcPr>
          <w:p w:rsidR="006A7202" w:rsidRPr="006A7202" w:rsidRDefault="006A7202" w:rsidP="00B269FB">
            <w:pPr>
              <w:jc w:val="both"/>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Ұсыныстар:</w:t>
            </w:r>
          </w:p>
          <w:p w:rsidR="006A7202" w:rsidRPr="006A7202" w:rsidRDefault="006A7202" w:rsidP="00B269FB">
            <w:pPr>
              <w:jc w:val="both"/>
              <w:rPr>
                <w:rFonts w:ascii="Times New Roman" w:eastAsia="Times New Roman" w:hAnsi="Times New Roman"/>
                <w:sz w:val="24"/>
                <w:szCs w:val="24"/>
                <w:lang w:val="kk-KZ" w:eastAsia="ru-RU"/>
              </w:rPr>
            </w:pPr>
          </w:p>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Мәлімделген біліктілік санатына сәйкес келеді (сәйкес келмейді)</w:t>
            </w:r>
          </w:p>
          <w:p w:rsidR="006A7202" w:rsidRPr="006A7202" w:rsidRDefault="006A7202" w:rsidP="00B269FB">
            <w:pPr>
              <w:rPr>
                <w:rFonts w:ascii="Times New Roman" w:eastAsia="Times New Roman" w:hAnsi="Times New Roman"/>
                <w:sz w:val="24"/>
                <w:szCs w:val="24"/>
                <w:lang w:val="kk-KZ" w:eastAsia="ru-RU"/>
              </w:rPr>
            </w:pPr>
          </w:p>
          <w:p w:rsidR="006A7202" w:rsidRPr="006A7202" w:rsidRDefault="006A7202" w:rsidP="00B269FB">
            <w:pPr>
              <w:rPr>
                <w:rFonts w:ascii="Times New Roman" w:eastAsia="Times New Roman" w:hAnsi="Times New Roman"/>
                <w:sz w:val="24"/>
                <w:szCs w:val="24"/>
                <w:lang w:val="kk-KZ" w:eastAsia="ru-RU"/>
              </w:rPr>
            </w:pPr>
            <w:r w:rsidRPr="006A7202">
              <w:rPr>
                <w:rFonts w:ascii="Times New Roman" w:eastAsia="Times New Roman" w:hAnsi="Times New Roman"/>
                <w:sz w:val="24"/>
                <w:szCs w:val="24"/>
                <w:lang w:val="kk-KZ" w:eastAsia="ru-RU"/>
              </w:rPr>
              <w:t>Біліктілік санатына сәйкес келеді __________________________</w:t>
            </w:r>
          </w:p>
        </w:tc>
      </w:tr>
    </w:tbl>
    <w:p w:rsidR="006A7202" w:rsidRPr="006A7202" w:rsidRDefault="006A7202" w:rsidP="006A7202">
      <w:pPr>
        <w:spacing w:after="0" w:line="240" w:lineRule="auto"/>
        <w:rPr>
          <w:rFonts w:eastAsia="Times New Roman" w:cs="Times New Roman"/>
          <w:szCs w:val="28"/>
          <w:lang w:val="kk-KZ" w:eastAsia="ru-RU"/>
        </w:rPr>
      </w:pPr>
    </w:p>
    <w:p w:rsidR="006A7202" w:rsidRPr="006A7202" w:rsidRDefault="006A7202" w:rsidP="006A7202">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«______» ____________ 20_____ ж</w:t>
      </w:r>
    </w:p>
    <w:p w:rsidR="006A7202" w:rsidRPr="006A7202" w:rsidRDefault="006A7202" w:rsidP="006A7202">
      <w:pPr>
        <w:spacing w:after="0" w:line="240" w:lineRule="auto"/>
        <w:rPr>
          <w:rFonts w:eastAsia="Times New Roman" w:cs="Times New Roman"/>
          <w:szCs w:val="28"/>
          <w:lang w:val="kk-KZ" w:eastAsia="ru-RU"/>
        </w:rPr>
      </w:pPr>
    </w:p>
    <w:p w:rsidR="006A7202" w:rsidRPr="006A7202" w:rsidRDefault="006A7202" w:rsidP="006A7202">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____________   ______________________________________________________</w:t>
      </w:r>
      <w:r w:rsidRPr="006A7202">
        <w:rPr>
          <w:rFonts w:eastAsia="Times New Roman" w:cs="Times New Roman"/>
          <w:i/>
          <w:iCs/>
          <w:szCs w:val="28"/>
          <w:lang w:val="kk-KZ" w:eastAsia="ru-RU"/>
        </w:rPr>
        <w:t xml:space="preserve">    Қолы                              </w:t>
      </w:r>
      <w:bookmarkStart w:id="34" w:name="_Hlk155478412"/>
      <w:r w:rsidRPr="006A7202">
        <w:rPr>
          <w:rFonts w:eastAsia="Times New Roman" w:cs="Times New Roman"/>
          <w:i/>
          <w:iCs/>
          <w:szCs w:val="28"/>
          <w:lang w:val="kk-KZ" w:eastAsia="ru-RU"/>
        </w:rPr>
        <w:t>Эксперттің (комиссия мүшесінің) толық аты-жөні</w:t>
      </w:r>
    </w:p>
    <w:p w:rsidR="006A7202" w:rsidRPr="006A7202" w:rsidRDefault="006A7202" w:rsidP="006A7202">
      <w:pPr>
        <w:spacing w:after="0" w:line="240" w:lineRule="auto"/>
        <w:rPr>
          <w:rFonts w:eastAsia="Times New Roman" w:cs="Times New Roman"/>
          <w:b/>
          <w:bCs/>
          <w:szCs w:val="28"/>
          <w:lang w:val="kk-KZ" w:eastAsia="ru-RU"/>
        </w:rPr>
      </w:pPr>
      <w:bookmarkStart w:id="35" w:name="_Hlk153115045"/>
      <w:bookmarkEnd w:id="34"/>
    </w:p>
    <w:bookmarkEnd w:id="35"/>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аттестаттаудан өткізу қағидалары мен шарттарына </w:t>
      </w:r>
    </w:p>
    <w:p w:rsidR="006A7202" w:rsidRPr="006A7202" w:rsidRDefault="006A7202" w:rsidP="006A7202">
      <w:pPr>
        <w:spacing w:after="0" w:line="240" w:lineRule="auto"/>
        <w:ind w:left="5812"/>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16-қосымша</w:t>
      </w: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center"/>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Портфолионы бағалау парағын толтыру жөніндегі нұсқаулық</w:t>
      </w:r>
    </w:p>
    <w:p w:rsidR="006A7202" w:rsidRPr="006A7202" w:rsidRDefault="006A7202" w:rsidP="006A7202">
      <w:pPr>
        <w:spacing w:after="0" w:line="240" w:lineRule="auto"/>
        <w:jc w:val="both"/>
        <w:rPr>
          <w:rFonts w:eastAsia="Times New Roman" w:cs="Times New Roman"/>
          <w:b/>
          <w:bCs/>
          <w:color w:val="000000"/>
          <w:szCs w:val="28"/>
          <w:lang w:val="kk-KZ" w:eastAsia="ru-RU"/>
        </w:rPr>
      </w:pPr>
    </w:p>
    <w:p w:rsidR="006A7202" w:rsidRPr="006A7202" w:rsidRDefault="006A7202" w:rsidP="006A7202">
      <w:pPr>
        <w:spacing w:after="0" w:line="240" w:lineRule="auto"/>
        <w:ind w:firstLine="567"/>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
    <w:p w:rsidR="006A7202" w:rsidRPr="006A7202" w:rsidRDefault="006A7202" w:rsidP="006A7202">
      <w:pPr>
        <w:tabs>
          <w:tab w:val="left" w:pos="851"/>
        </w:tabs>
        <w:spacing w:after="0" w:line="240" w:lineRule="auto"/>
        <w:ind w:firstLine="567"/>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1. «Білім беру сапасын қамтамасыз етудің тиімділігі» критерийі бойынша балл қою кезінде мыналарды ескеру қажет:</w:t>
      </w:r>
    </w:p>
    <w:p w:rsidR="006A7202" w:rsidRPr="006A7202" w:rsidRDefault="006A7202" w:rsidP="006A7202">
      <w:pPr>
        <w:tabs>
          <w:tab w:val="left" w:pos="851"/>
        </w:tabs>
        <w:spacing w:after="0" w:line="240" w:lineRule="auto"/>
        <w:ind w:firstLine="567"/>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соңғы 3 жылдағы білім беру бағдарламасын игеруі, білім сапасының динамикасы;</w:t>
      </w:r>
    </w:p>
    <w:p w:rsidR="006A7202" w:rsidRPr="006A7202" w:rsidRDefault="006A7202" w:rsidP="006A7202">
      <w:pPr>
        <w:tabs>
          <w:tab w:val="left" w:pos="851"/>
        </w:tabs>
        <w:spacing w:after="0" w:line="240" w:lineRule="auto"/>
        <w:ind w:firstLine="567"/>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-білім беру ұйымы басшысының (басшының орынбасарының, әдіскердің), педагогтің; әдістемелік кабинет (орталық) әдіскерінің соңғы оқу жылындағы сабақты (оқуды, ұйымдастырылған қызметті, іс - шараны) бағалау парақтарының болуы: «</w:t>
      </w:r>
      <w:r w:rsidRPr="006A7202">
        <w:rPr>
          <w:rFonts w:eastAsia="Times New Roman" w:cs="Times New Roman"/>
          <w:i/>
          <w:iCs/>
          <w:color w:val="000000"/>
          <w:szCs w:val="28"/>
          <w:lang w:val="kk-KZ" w:eastAsia="ru-RU"/>
        </w:rPr>
        <w:t>педагог-модератор» - 5, «педагог-сарапшы» - 5, «педагог-зерттеуші» - 5, «педагог-шебер» - 5 (бақылау парағы білім беру ұйымының басшысының қолы қойылып және мөрімен бекітіледі);</w:t>
      </w:r>
    </w:p>
    <w:p w:rsidR="006A7202" w:rsidRPr="006A7202" w:rsidRDefault="006A7202" w:rsidP="006A7202">
      <w:pPr>
        <w:tabs>
          <w:tab w:val="left" w:pos="851"/>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ab/>
        <w:t>- «Оқыту (өткізу, ұйымдастыру) сапасы» көрсеткіші бойынша орташа арифметикалық мән қойылады (бақылау парақтары  бесеуден кем емес болу керек).</w:t>
      </w:r>
    </w:p>
    <w:p w:rsidR="006A7202" w:rsidRPr="006A7202" w:rsidRDefault="006A7202" w:rsidP="006A7202">
      <w:pPr>
        <w:tabs>
          <w:tab w:val="left" w:pos="709"/>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ab/>
        <w:t>2. «Жетістіктер» критерийі бойынша балл қою кезінде мыналарды ескеру қажет:</w:t>
      </w:r>
    </w:p>
    <w:p w:rsidR="006A7202" w:rsidRPr="006A7202" w:rsidRDefault="006A7202" w:rsidP="006A7202">
      <w:pPr>
        <w:tabs>
          <w:tab w:val="left" w:pos="709"/>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ab/>
        <w:t>- конкурстық іс-шаралар білім беру саласындағы уәкілетті органмен келісіледі;</w:t>
      </w:r>
    </w:p>
    <w:p w:rsidR="006A7202" w:rsidRPr="006A7202" w:rsidRDefault="006A7202" w:rsidP="006A7202">
      <w:pPr>
        <w:tabs>
          <w:tab w:val="left" w:pos="709"/>
        </w:tabs>
        <w:spacing w:after="0" w:line="240" w:lineRule="auto"/>
        <w:jc w:val="both"/>
        <w:rPr>
          <w:rFonts w:eastAsia="Times New Roman" w:cs="Times New Roman"/>
          <w:color w:val="000000"/>
          <w:szCs w:val="28"/>
          <w:lang w:val="kk-KZ" w:eastAsia="ru-RU"/>
        </w:rPr>
      </w:pPr>
      <w:r w:rsidRPr="006A7202">
        <w:rPr>
          <w:rFonts w:eastAsia="Times New Roman" w:cs="Times New Roman"/>
          <w:i/>
          <w:iCs/>
          <w:color w:val="000000"/>
          <w:szCs w:val="28"/>
          <w:lang w:val="kk-KZ" w:eastAsia="ru-RU"/>
        </w:rPr>
        <w:tab/>
        <w:t xml:space="preserve">- </w:t>
      </w:r>
      <w:r w:rsidRPr="006A7202">
        <w:rPr>
          <w:rFonts w:eastAsia="Times New Roman" w:cs="Times New Roman"/>
          <w:color w:val="000000"/>
          <w:szCs w:val="28"/>
          <w:lang w:val="kk-KZ" w:eastAsia="ru-RU"/>
        </w:rPr>
        <w:t>көрсеткіштің әрбір бірдей атауы (жұмыс түрі) бойынша ұсынылған ең жоғары деңгейі ескеріледі: мысалы, кезеңдер бойынша олимпиадаға қатысқан жағдайда қатысудың ең жоғары бір деңгейі есептелетін болады;</w:t>
      </w:r>
    </w:p>
    <w:p w:rsidR="006A7202" w:rsidRPr="006A7202" w:rsidRDefault="006A7202" w:rsidP="006A7202">
      <w:pPr>
        <w:tabs>
          <w:tab w:val="left" w:pos="709"/>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ab/>
        <w:t>- әр түрлі атаулар (жұмыс түрлері) бойынша балдар жинақталады:</w:t>
      </w:r>
      <w:r w:rsidRPr="006A7202">
        <w:rPr>
          <w:rFonts w:eastAsia="Times New Roman" w:cs="Times New Roman"/>
          <w:i/>
          <w:iCs/>
          <w:color w:val="000000"/>
          <w:szCs w:val="28"/>
          <w:lang w:val="kk-KZ" w:eastAsia="ru-RU"/>
        </w:rPr>
        <w:t xml:space="preserve"> мысалы, республикалық деңгейде 2 түрлі жоба ұсынылған жағдайда әрбір жоба үшін балл ескерілетін болады;</w:t>
      </w:r>
    </w:p>
    <w:p w:rsidR="006A7202" w:rsidRPr="006A7202" w:rsidRDefault="006A7202" w:rsidP="006A7202">
      <w:pPr>
        <w:tabs>
          <w:tab w:val="left" w:pos="851"/>
        </w:tabs>
        <w:spacing w:after="0" w:line="240" w:lineRule="auto"/>
        <w:ind w:firstLine="567"/>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 әр көрсеткіште кемінде бір жеңімпаз сертификаты болған жағдайда 1 балл қосылады </w:t>
      </w:r>
      <w:r w:rsidRPr="006A7202">
        <w:rPr>
          <w:rFonts w:eastAsia="Times New Roman" w:cs="Times New Roman"/>
          <w:i/>
          <w:iCs/>
          <w:color w:val="000000"/>
          <w:szCs w:val="28"/>
          <w:lang w:val="kk-KZ" w:eastAsia="ru-RU"/>
        </w:rPr>
        <w:t>(бірақ жеңімпаздар саны бойынша емес: мысалы, республикалық деңгейде 2 жеңімпаз болған жағдайда бұл деңгейде тек 1 балл қосылады)</w:t>
      </w:r>
    </w:p>
    <w:p w:rsidR="006A7202" w:rsidRPr="006A7202" w:rsidRDefault="006A7202" w:rsidP="006A7202">
      <w:pPr>
        <w:tabs>
          <w:tab w:val="left" w:pos="851"/>
        </w:tabs>
        <w:spacing w:after="0" w:line="240" w:lineRule="auto"/>
        <w:ind w:firstLine="567"/>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3. «Тәжірибені жалпылау және тарату» критерийі бойынша балл қою кезінде мыналарды ескеру қажет:</w:t>
      </w:r>
    </w:p>
    <w:p w:rsidR="006A7202" w:rsidRPr="006A7202" w:rsidRDefault="006A7202" w:rsidP="006A7202">
      <w:pPr>
        <w:tabs>
          <w:tab w:val="left" w:pos="851"/>
        </w:tabs>
        <w:spacing w:after="0" w:line="240" w:lineRule="auto"/>
        <w:ind w:firstLine="567"/>
        <w:jc w:val="both"/>
        <w:rPr>
          <w:rFonts w:eastAsia="Times New Roman" w:cs="Times New Roman"/>
          <w:szCs w:val="28"/>
          <w:lang w:val="kk-KZ" w:eastAsia="ru-RU"/>
        </w:rPr>
      </w:pPr>
      <w:r w:rsidRPr="006A7202">
        <w:rPr>
          <w:rFonts w:eastAsia="Calibri" w:cs="Times New Roman"/>
          <w:szCs w:val="28"/>
          <w:lang w:val="kk-KZ" w:eastAsia="ru-RU"/>
        </w:rPr>
        <w:t xml:space="preserve">- </w:t>
      </w:r>
      <w:r w:rsidRPr="006A7202">
        <w:rPr>
          <w:rFonts w:eastAsia="Times New Roman" w:cs="Times New Roman"/>
          <w:color w:val="000000"/>
          <w:szCs w:val="28"/>
          <w:lang w:val="kk-KZ" w:eastAsia="ru-RU"/>
        </w:rPr>
        <w:t xml:space="preserve"> </w:t>
      </w:r>
      <w:r w:rsidRPr="006A7202">
        <w:rPr>
          <w:rFonts w:eastAsia="Times New Roman" w:cs="Times New Roman"/>
          <w:szCs w:val="28"/>
          <w:lang w:val="kk-KZ" w:eastAsia="ru-RU"/>
        </w:rPr>
        <w:t xml:space="preserve">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w:t>
      </w:r>
      <w:r w:rsidRPr="006A7202">
        <w:rPr>
          <w:rFonts w:eastAsia="Times New Roman" w:cs="Times New Roman"/>
          <w:szCs w:val="28"/>
          <w:lang w:val="kk-KZ" w:eastAsia="ru-RU"/>
        </w:rPr>
        <w:lastRenderedPageBreak/>
        <w:t>республикалық оқу-әдістемелік бірлестік бекіткен материалдар негізінде жүргізіледі;</w:t>
      </w:r>
    </w:p>
    <w:p w:rsidR="006A7202" w:rsidRPr="006A7202" w:rsidRDefault="006A7202" w:rsidP="006A7202">
      <w:pPr>
        <w:tabs>
          <w:tab w:val="left" w:pos="851"/>
        </w:tabs>
        <w:spacing w:after="0" w:line="240" w:lineRule="auto"/>
        <w:ind w:firstLine="567"/>
        <w:jc w:val="both"/>
        <w:rPr>
          <w:rFonts w:eastAsia="Times New Roman" w:cs="Times New Roman"/>
          <w:i/>
          <w:iCs/>
          <w:color w:val="000000"/>
          <w:szCs w:val="28"/>
          <w:lang w:val="kk-KZ" w:eastAsia="ru-RU"/>
        </w:rPr>
      </w:pPr>
      <w:r w:rsidRPr="006A7202">
        <w:rPr>
          <w:rFonts w:eastAsia="Times New Roman" w:cs="Times New Roman"/>
          <w:color w:val="000000"/>
          <w:szCs w:val="28"/>
          <w:lang w:val="kk-KZ" w:eastAsia="ru-RU"/>
        </w:rPr>
        <w:t xml:space="preserve">-  көрсеткіштің әрбір бірдей атауы (жұмыс түрі) бойынша ұсынылған ең жоғары деңгейі ескеріледі: </w:t>
      </w:r>
      <w:r w:rsidRPr="006A7202">
        <w:rPr>
          <w:rFonts w:eastAsia="Times New Roman" w:cs="Times New Roman"/>
          <w:i/>
          <w:iCs/>
          <w:color w:val="000000"/>
          <w:szCs w:val="28"/>
          <w:lang w:val="kk-KZ" w:eastAsia="ru-RU"/>
        </w:rPr>
        <w:t>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w:t>
      </w:r>
    </w:p>
    <w:p w:rsidR="006A7202" w:rsidRPr="006A7202" w:rsidRDefault="006A7202" w:rsidP="006A7202">
      <w:pPr>
        <w:tabs>
          <w:tab w:val="left" w:pos="851"/>
        </w:tabs>
        <w:spacing w:after="0" w:line="240" w:lineRule="auto"/>
        <w:ind w:firstLine="567"/>
        <w:jc w:val="both"/>
        <w:rPr>
          <w:rFonts w:eastAsia="Times New Roman" w:cs="Times New Roman"/>
          <w:szCs w:val="28"/>
          <w:lang w:val="kk-KZ" w:eastAsia="ru-RU"/>
        </w:rPr>
      </w:pPr>
      <w:r w:rsidRPr="006A7202">
        <w:rPr>
          <w:rFonts w:eastAsia="Times New Roman" w:cs="Times New Roman"/>
          <w:szCs w:val="28"/>
          <w:lang w:val="kk-KZ" w:eastAsia="ru-RU"/>
        </w:rPr>
        <w:t xml:space="preserve">- әр түрлі атаулар (жұмыс түрлері) бойынша балдар жинақталады: </w:t>
      </w:r>
      <w:r w:rsidRPr="006A7202">
        <w:rPr>
          <w:rFonts w:eastAsia="Times New Roman" w:cs="Times New Roman"/>
          <w:i/>
          <w:iCs/>
          <w:szCs w:val="28"/>
          <w:lang w:val="kk-KZ" w:eastAsia="ru-RU"/>
        </w:rPr>
        <w:t>мысалы, бір деңгейдегі 2 түрлі топқа қатысқан жағдайда әр жоба үшін балл ескеріледі;</w:t>
      </w:r>
      <w:r w:rsidRPr="006A7202">
        <w:rPr>
          <w:rFonts w:eastAsia="Times New Roman" w:cs="Times New Roman"/>
          <w:szCs w:val="28"/>
          <w:lang w:val="kk-KZ" w:eastAsia="ru-RU"/>
        </w:rPr>
        <w:t xml:space="preserve"> </w:t>
      </w:r>
    </w:p>
    <w:p w:rsidR="006A7202" w:rsidRPr="006A7202" w:rsidRDefault="006A7202" w:rsidP="006A7202">
      <w:pPr>
        <w:tabs>
          <w:tab w:val="left" w:pos="851"/>
        </w:tabs>
        <w:spacing w:after="0" w:line="240" w:lineRule="auto"/>
        <w:ind w:firstLine="567"/>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 </w:t>
      </w:r>
      <w:r w:rsidRPr="006A7202">
        <w:rPr>
          <w:rFonts w:eastAsia="Times New Roman" w:cs="Times New Roman"/>
          <w:szCs w:val="28"/>
          <w:lang w:val="kk-KZ" w:eastAsia="ru-RU"/>
        </w:rPr>
        <w:t>«Оқу-әдістемелік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облыстың білім басқармасы жанындағы оқу - әдістемелік кеңес немесе аудан/қаланың білім бөлімінің оқу-әдістемелік кеңесі немесе тиісті саланың уәкілетті органының білім беру ұйымдары үшін республикалық оқу-әдістемелік бірлестігі ұсынған материалдар үшін 1 балл қойылады, бұл ретте әр түрлі деңгейде ұсынылған бір жұмыс үшін ұпайлар қосылмайды;</w:t>
      </w:r>
    </w:p>
    <w:p w:rsidR="006A7202" w:rsidRPr="006A7202" w:rsidRDefault="006A7202" w:rsidP="006A7202">
      <w:pPr>
        <w:tabs>
          <w:tab w:val="left" w:pos="851"/>
        </w:tabs>
        <w:spacing w:after="0" w:line="240" w:lineRule="auto"/>
        <w:ind w:firstLine="567"/>
        <w:jc w:val="both"/>
        <w:rPr>
          <w:rFonts w:eastAsia="Calibri" w:cs="Times New Roman"/>
          <w:color w:val="000000"/>
          <w:szCs w:val="28"/>
          <w:lang w:val="kk-KZ" w:eastAsia="ru-RU"/>
        </w:rPr>
      </w:pPr>
      <w:r w:rsidRPr="006A7202">
        <w:rPr>
          <w:rFonts w:eastAsia="Calibri" w:cs="Times New Roman"/>
          <w:color w:val="000000"/>
          <w:szCs w:val="28"/>
          <w:lang w:val="kk-KZ" w:eastAsia="ru-RU"/>
        </w:rPr>
        <w:t xml:space="preserve">- «Зерттеу қызметі (тәжірибені зерттеу) негізінде жариялау» көрсеткіші бойынша бірлескен авторлық жағдайда </w:t>
      </w:r>
      <w:r w:rsidRPr="006A7202">
        <w:rPr>
          <w:rFonts w:eastAsia="Calibri" w:cs="Times New Roman"/>
          <w:i/>
          <w:iCs/>
          <w:color w:val="000000"/>
          <w:szCs w:val="28"/>
          <w:lang w:val="kk-KZ" w:eastAsia="ru-RU"/>
        </w:rPr>
        <w:t>(3 автордан аспайтын)</w:t>
      </w:r>
      <w:r w:rsidRPr="006A7202">
        <w:rPr>
          <w:rFonts w:eastAsia="Calibri" w:cs="Times New Roman"/>
          <w:color w:val="000000"/>
          <w:szCs w:val="28"/>
          <w:lang w:val="kk-KZ" w:eastAsia="ru-RU"/>
        </w:rPr>
        <w:t xml:space="preserve"> 2 балл қойылады, бұл ретте әр түрлі басылымдарда және әр түрлі деңгейлерде жарияланған бір жұмыс үшін балл қосылмайды;</w:t>
      </w:r>
    </w:p>
    <w:p w:rsidR="006A7202" w:rsidRPr="006A7202" w:rsidRDefault="006A7202" w:rsidP="006A7202">
      <w:pPr>
        <w:tabs>
          <w:tab w:val="left" w:pos="851"/>
        </w:tabs>
        <w:spacing w:after="0" w:line="240" w:lineRule="auto"/>
        <w:ind w:firstLine="567"/>
        <w:jc w:val="both"/>
        <w:rPr>
          <w:rFonts w:eastAsia="Calibri" w:cs="Times New Roman"/>
          <w:color w:val="000000"/>
          <w:szCs w:val="28"/>
          <w:lang w:val="kk-KZ" w:eastAsia="ru-RU"/>
        </w:rPr>
      </w:pPr>
      <w:r w:rsidRPr="006A7202">
        <w:rPr>
          <w:rFonts w:eastAsia="Calibri" w:cs="Times New Roman"/>
          <w:color w:val="000000"/>
          <w:szCs w:val="28"/>
          <w:lang w:val="kk-KZ" w:eastAsia="ru-RU"/>
        </w:rPr>
        <w:t>- «Біліктілікті арттыру» көрсеткіші бойынша біліктілікті арттыру курстары шеңберіндегі сағат санына сәйкес балл қойылады, ал педагог екі және одан да көп курстарға қатысқан жағдайда сағат саны жинақталады.</w:t>
      </w: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Педагогтерді</w:t>
      </w:r>
    </w:p>
    <w:p w:rsidR="006A7202" w:rsidRPr="006A7202" w:rsidRDefault="006A7202" w:rsidP="006A7202">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A7202" w:rsidRPr="006A7202" w:rsidRDefault="006A7202" w:rsidP="006A7202">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t>қағидалары мен шарттарына</w:t>
      </w:r>
    </w:p>
    <w:p w:rsidR="006A7202" w:rsidRPr="006A7202" w:rsidRDefault="006A7202" w:rsidP="006A7202">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17-қосымша </w:t>
      </w: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b/>
          <w:szCs w:val="28"/>
          <w:lang w:val="kk-KZ" w:eastAsia="ru-RU"/>
        </w:rPr>
      </w:pPr>
    </w:p>
    <w:p w:rsidR="006A7202" w:rsidRPr="006A7202" w:rsidRDefault="006A7202" w:rsidP="006A7202">
      <w:pPr>
        <w:spacing w:after="0" w:line="240" w:lineRule="auto"/>
        <w:jc w:val="center"/>
        <w:rPr>
          <w:rFonts w:eastAsia="Calibri" w:cs="Times New Roman"/>
          <w:b/>
          <w:szCs w:val="28"/>
          <w:lang w:val="kk-KZ" w:eastAsia="ru-RU"/>
        </w:rPr>
      </w:pPr>
      <w:r w:rsidRPr="006A7202">
        <w:rPr>
          <w:rFonts w:eastAsia="Calibri" w:cs="Times New Roman"/>
          <w:b/>
          <w:szCs w:val="28"/>
          <w:lang w:val="kk-KZ" w:eastAsia="ru-RU"/>
        </w:rPr>
        <w:t>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rsidR="006A7202" w:rsidRPr="006A7202" w:rsidRDefault="006A7202" w:rsidP="006A7202">
      <w:pPr>
        <w:spacing w:after="0" w:line="240" w:lineRule="auto"/>
        <w:rPr>
          <w:rFonts w:eastAsia="Calibri" w:cs="Times New Roman"/>
          <w:b/>
          <w:szCs w:val="28"/>
          <w:lang w:val="kk-KZ" w:eastAsia="ru-RU"/>
        </w:rPr>
      </w:pPr>
    </w:p>
    <w:tbl>
      <w:tblPr>
        <w:tblStyle w:val="52"/>
        <w:tblW w:w="9967" w:type="dxa"/>
        <w:tblInd w:w="-147" w:type="dxa"/>
        <w:tblLayout w:type="fixed"/>
        <w:tblLook w:val="04A0" w:firstRow="1" w:lastRow="0" w:firstColumn="1" w:lastColumn="0" w:noHBand="0" w:noVBand="1"/>
      </w:tblPr>
      <w:tblGrid>
        <w:gridCol w:w="567"/>
        <w:gridCol w:w="1701"/>
        <w:gridCol w:w="2693"/>
        <w:gridCol w:w="2552"/>
        <w:gridCol w:w="850"/>
        <w:gridCol w:w="426"/>
        <w:gridCol w:w="425"/>
        <w:gridCol w:w="425"/>
        <w:gridCol w:w="328"/>
      </w:tblGrid>
      <w:tr w:rsidR="006A7202" w:rsidRPr="006A7202" w:rsidTr="00B269FB">
        <w:trPr>
          <w:trHeight w:val="724"/>
        </w:trPr>
        <w:tc>
          <w:tcPr>
            <w:tcW w:w="2268" w:type="dxa"/>
            <w:gridSpan w:val="2"/>
            <w:vAlign w:val="center"/>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Педагогтің  ТАӘ (бар болса)</w:t>
            </w:r>
          </w:p>
        </w:tc>
        <w:tc>
          <w:tcPr>
            <w:tcW w:w="2693" w:type="dxa"/>
          </w:tcPr>
          <w:p w:rsidR="006A7202" w:rsidRPr="006A7202" w:rsidRDefault="006A7202" w:rsidP="00B269FB">
            <w:pPr>
              <w:jc w:val="center"/>
              <w:rPr>
                <w:rFonts w:ascii="Times New Roman" w:eastAsia="Times New Roman" w:hAnsi="Times New Roman"/>
                <w:b/>
                <w:color w:val="000000"/>
                <w:szCs w:val="28"/>
                <w:lang w:val="kk-KZ" w:eastAsia="ru-RU"/>
              </w:rPr>
            </w:pPr>
          </w:p>
        </w:tc>
        <w:tc>
          <w:tcPr>
            <w:tcW w:w="2552" w:type="dxa"/>
            <w:vAlign w:val="center"/>
          </w:tcPr>
          <w:p w:rsidR="006A7202" w:rsidRPr="006A7202" w:rsidRDefault="006A7202" w:rsidP="00B269FB">
            <w:pPr>
              <w:rPr>
                <w:rFonts w:ascii="Times New Roman" w:eastAsia="Times New Roman" w:hAnsi="Times New Roman"/>
                <w:b/>
                <w:color w:val="000000"/>
                <w:szCs w:val="28"/>
                <w:lang w:val="kk-KZ" w:eastAsia="ru-RU"/>
              </w:rPr>
            </w:pPr>
            <w:r w:rsidRPr="006A7202">
              <w:rPr>
                <w:rFonts w:ascii="Times New Roman" w:eastAsia="Times New Roman" w:hAnsi="Times New Roman"/>
                <w:color w:val="000000"/>
                <w:szCs w:val="28"/>
                <w:lang w:val="kk-KZ" w:eastAsia="ru-RU"/>
              </w:rPr>
              <w:t>Бақылаушының  ТАӘ (бар болса)</w:t>
            </w:r>
          </w:p>
        </w:tc>
        <w:tc>
          <w:tcPr>
            <w:tcW w:w="2454" w:type="dxa"/>
            <w:gridSpan w:val="5"/>
          </w:tcPr>
          <w:p w:rsidR="006A7202" w:rsidRPr="006A7202" w:rsidRDefault="006A7202" w:rsidP="00B269FB">
            <w:pPr>
              <w:jc w:val="center"/>
              <w:rPr>
                <w:rFonts w:ascii="Times New Roman" w:eastAsia="Times New Roman" w:hAnsi="Times New Roman"/>
                <w:b/>
                <w:color w:val="000000"/>
                <w:szCs w:val="28"/>
                <w:lang w:val="kk-KZ" w:eastAsia="ru-RU"/>
              </w:rPr>
            </w:pPr>
          </w:p>
        </w:tc>
      </w:tr>
      <w:tr w:rsidR="006A7202" w:rsidRPr="006A7202" w:rsidTr="00B269FB">
        <w:trPr>
          <w:trHeight w:val="724"/>
        </w:trPr>
        <w:tc>
          <w:tcPr>
            <w:tcW w:w="2268" w:type="dxa"/>
            <w:gridSpan w:val="2"/>
            <w:vAlign w:val="center"/>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Лауазымы, біліктілік санаты</w:t>
            </w:r>
          </w:p>
        </w:tc>
        <w:tc>
          <w:tcPr>
            <w:tcW w:w="2693" w:type="dxa"/>
          </w:tcPr>
          <w:p w:rsidR="006A7202" w:rsidRPr="006A7202" w:rsidRDefault="006A7202" w:rsidP="00B269FB">
            <w:pPr>
              <w:jc w:val="center"/>
              <w:rPr>
                <w:rFonts w:ascii="Times New Roman" w:eastAsia="Times New Roman" w:hAnsi="Times New Roman"/>
                <w:b/>
                <w:color w:val="000000"/>
                <w:szCs w:val="28"/>
                <w:lang w:val="kk-KZ" w:eastAsia="ru-RU"/>
              </w:rPr>
            </w:pPr>
          </w:p>
        </w:tc>
        <w:tc>
          <w:tcPr>
            <w:tcW w:w="2552" w:type="dxa"/>
            <w:vAlign w:val="center"/>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Лауазымы</w:t>
            </w:r>
          </w:p>
        </w:tc>
        <w:tc>
          <w:tcPr>
            <w:tcW w:w="2454" w:type="dxa"/>
            <w:gridSpan w:val="5"/>
          </w:tcPr>
          <w:p w:rsidR="006A7202" w:rsidRPr="006A7202" w:rsidRDefault="006A7202" w:rsidP="00B269FB">
            <w:pPr>
              <w:jc w:val="center"/>
              <w:rPr>
                <w:rFonts w:ascii="Times New Roman" w:eastAsia="Times New Roman" w:hAnsi="Times New Roman"/>
                <w:b/>
                <w:color w:val="000000"/>
                <w:szCs w:val="28"/>
                <w:lang w:val="kk-KZ" w:eastAsia="ru-RU"/>
              </w:rPr>
            </w:pPr>
          </w:p>
        </w:tc>
      </w:tr>
      <w:tr w:rsidR="006A7202" w:rsidRPr="006A7202" w:rsidTr="00B269FB">
        <w:trPr>
          <w:trHeight w:val="136"/>
        </w:trPr>
        <w:tc>
          <w:tcPr>
            <w:tcW w:w="2268" w:type="dxa"/>
            <w:gridSpan w:val="2"/>
            <w:vAlign w:val="center"/>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Пән</w:t>
            </w:r>
          </w:p>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(ұйымдастырылған қызмет)</w:t>
            </w:r>
          </w:p>
        </w:tc>
        <w:tc>
          <w:tcPr>
            <w:tcW w:w="2693" w:type="dxa"/>
          </w:tcPr>
          <w:p w:rsidR="006A7202" w:rsidRPr="006A7202" w:rsidRDefault="006A7202" w:rsidP="00B269FB">
            <w:pPr>
              <w:jc w:val="center"/>
              <w:rPr>
                <w:rFonts w:ascii="Times New Roman" w:eastAsia="Times New Roman" w:hAnsi="Times New Roman"/>
                <w:b/>
                <w:color w:val="000000"/>
                <w:szCs w:val="28"/>
                <w:lang w:val="kk-KZ" w:eastAsia="ru-RU"/>
              </w:rPr>
            </w:pPr>
          </w:p>
        </w:tc>
        <w:tc>
          <w:tcPr>
            <w:tcW w:w="2552" w:type="dxa"/>
            <w:vAlign w:val="center"/>
          </w:tcPr>
          <w:p w:rsidR="006A7202" w:rsidRPr="006A7202" w:rsidRDefault="006A7202" w:rsidP="00B269FB">
            <w:pPr>
              <w:rPr>
                <w:rFonts w:ascii="Times New Roman" w:eastAsia="Times New Roman" w:hAnsi="Times New Roman"/>
                <w:color w:val="000000"/>
                <w:szCs w:val="28"/>
                <w:lang w:val="kk-KZ" w:eastAsia="ru-RU"/>
              </w:rPr>
            </w:pPr>
          </w:p>
        </w:tc>
        <w:tc>
          <w:tcPr>
            <w:tcW w:w="2454" w:type="dxa"/>
            <w:gridSpan w:val="5"/>
          </w:tcPr>
          <w:p w:rsidR="006A7202" w:rsidRPr="006A7202" w:rsidRDefault="006A7202" w:rsidP="00B269FB">
            <w:pPr>
              <w:jc w:val="center"/>
              <w:rPr>
                <w:rFonts w:ascii="Times New Roman" w:eastAsia="Times New Roman" w:hAnsi="Times New Roman"/>
                <w:b/>
                <w:color w:val="000000"/>
                <w:szCs w:val="28"/>
                <w:lang w:val="kk-KZ" w:eastAsia="ru-RU"/>
              </w:rPr>
            </w:pPr>
          </w:p>
        </w:tc>
      </w:tr>
      <w:tr w:rsidR="006A7202" w:rsidRPr="006A7202" w:rsidTr="00B269FB">
        <w:tc>
          <w:tcPr>
            <w:tcW w:w="2268" w:type="dxa"/>
            <w:gridSpan w:val="2"/>
            <w:vAlign w:val="center"/>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беру ұйымы</w:t>
            </w:r>
          </w:p>
        </w:tc>
        <w:tc>
          <w:tcPr>
            <w:tcW w:w="2693" w:type="dxa"/>
          </w:tcPr>
          <w:p w:rsidR="006A7202" w:rsidRPr="006A7202" w:rsidRDefault="006A7202" w:rsidP="00B269FB">
            <w:pPr>
              <w:jc w:val="center"/>
              <w:rPr>
                <w:rFonts w:ascii="Times New Roman" w:eastAsia="Times New Roman" w:hAnsi="Times New Roman"/>
                <w:b/>
                <w:color w:val="000000"/>
                <w:szCs w:val="28"/>
                <w:lang w:val="kk-KZ" w:eastAsia="ru-RU"/>
              </w:rPr>
            </w:pPr>
          </w:p>
        </w:tc>
        <w:tc>
          <w:tcPr>
            <w:tcW w:w="2552" w:type="dxa"/>
            <w:vAlign w:val="center"/>
          </w:tcPr>
          <w:p w:rsidR="006A7202" w:rsidRPr="006A7202" w:rsidRDefault="006A7202" w:rsidP="00B269FB">
            <w:pPr>
              <w:rPr>
                <w:rFonts w:ascii="Times New Roman" w:eastAsia="Times New Roman" w:hAnsi="Times New Roman"/>
                <w:b/>
                <w:color w:val="000000"/>
                <w:szCs w:val="28"/>
                <w:lang w:val="kk-KZ" w:eastAsia="ru-RU"/>
              </w:rPr>
            </w:pPr>
            <w:r w:rsidRPr="006A7202">
              <w:rPr>
                <w:rFonts w:ascii="Times New Roman" w:eastAsia="Times New Roman" w:hAnsi="Times New Roman"/>
                <w:color w:val="000000"/>
                <w:szCs w:val="28"/>
                <w:lang w:val="kk-KZ" w:eastAsia="ru-RU"/>
              </w:rPr>
              <w:t>Бақылау күні</w:t>
            </w:r>
          </w:p>
        </w:tc>
        <w:tc>
          <w:tcPr>
            <w:tcW w:w="2454" w:type="dxa"/>
            <w:gridSpan w:val="5"/>
          </w:tcPr>
          <w:p w:rsidR="006A7202" w:rsidRPr="006A7202" w:rsidRDefault="006A7202" w:rsidP="00B269FB">
            <w:pPr>
              <w:jc w:val="center"/>
              <w:rPr>
                <w:rFonts w:ascii="Times New Roman" w:eastAsia="Times New Roman" w:hAnsi="Times New Roman"/>
                <w:b/>
                <w:color w:val="000000"/>
                <w:szCs w:val="28"/>
                <w:lang w:val="kk-KZ" w:eastAsia="ru-RU"/>
              </w:rPr>
            </w:pPr>
          </w:p>
        </w:tc>
      </w:tr>
      <w:tr w:rsidR="006A7202" w:rsidRPr="006A7202" w:rsidTr="00B269FB">
        <w:tc>
          <w:tcPr>
            <w:tcW w:w="2268" w:type="dxa"/>
            <w:gridSpan w:val="2"/>
            <w:vAlign w:val="center"/>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Сынып (топ, жеке оқыту)</w:t>
            </w:r>
          </w:p>
        </w:tc>
        <w:tc>
          <w:tcPr>
            <w:tcW w:w="2693" w:type="dxa"/>
          </w:tcPr>
          <w:p w:rsidR="006A7202" w:rsidRPr="006A7202" w:rsidRDefault="006A7202" w:rsidP="00B269FB">
            <w:pPr>
              <w:jc w:val="center"/>
              <w:rPr>
                <w:rFonts w:ascii="Times New Roman" w:eastAsia="Times New Roman" w:hAnsi="Times New Roman"/>
                <w:b/>
                <w:color w:val="000000"/>
                <w:szCs w:val="28"/>
                <w:lang w:val="kk-KZ" w:eastAsia="ru-RU"/>
              </w:rPr>
            </w:pPr>
          </w:p>
        </w:tc>
        <w:tc>
          <w:tcPr>
            <w:tcW w:w="2552" w:type="dxa"/>
            <w:vAlign w:val="center"/>
          </w:tcPr>
          <w:p w:rsidR="006A7202" w:rsidRPr="006A7202" w:rsidRDefault="006A7202" w:rsidP="00B269FB">
            <w:pPr>
              <w:rPr>
                <w:rFonts w:ascii="Times New Roman" w:eastAsia="Times New Roman" w:hAnsi="Times New Roman"/>
                <w:color w:val="000000"/>
                <w:szCs w:val="28"/>
                <w:lang w:val="kk-KZ" w:eastAsia="ru-RU"/>
              </w:rPr>
            </w:pPr>
          </w:p>
        </w:tc>
        <w:tc>
          <w:tcPr>
            <w:tcW w:w="2454" w:type="dxa"/>
            <w:gridSpan w:val="5"/>
          </w:tcPr>
          <w:p w:rsidR="006A7202" w:rsidRPr="006A7202" w:rsidRDefault="006A7202" w:rsidP="00B269FB">
            <w:pPr>
              <w:jc w:val="center"/>
              <w:rPr>
                <w:rFonts w:ascii="Times New Roman" w:eastAsia="Times New Roman" w:hAnsi="Times New Roman"/>
                <w:b/>
                <w:color w:val="000000"/>
                <w:szCs w:val="28"/>
                <w:lang w:val="kk-KZ" w:eastAsia="ru-RU"/>
              </w:rPr>
            </w:pPr>
          </w:p>
        </w:tc>
      </w:tr>
      <w:tr w:rsidR="006A7202" w:rsidRPr="00B269FB" w:rsidTr="00B269FB">
        <w:tc>
          <w:tcPr>
            <w:tcW w:w="9967" w:type="dxa"/>
            <w:gridSpan w:val="9"/>
            <w:vAlign w:val="center"/>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Оқыту мақсаттары  үлгілік оқу (арнайы) бағдарламасына/ бастауыш, негізгі орта және жалпы орта білім берудің мемлекеттік жалпыға міндетті стандартына/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6A7202" w:rsidRPr="006A7202" w:rsidRDefault="006A7202" w:rsidP="00B269FB">
            <w:pPr>
              <w:jc w:val="both"/>
              <w:rPr>
                <w:rFonts w:ascii="Times New Roman" w:eastAsia="Times New Roman" w:hAnsi="Times New Roman"/>
                <w:i/>
                <w:iCs/>
                <w:color w:val="000000"/>
                <w:szCs w:val="28"/>
                <w:lang w:val="kk-KZ" w:eastAsia="ru-RU"/>
              </w:rPr>
            </w:pPr>
            <w:r w:rsidRPr="006A7202">
              <w:rPr>
                <w:rFonts w:ascii="Times New Roman" w:eastAsia="Times New Roman" w:hAnsi="Times New Roman"/>
                <w:i/>
                <w:iCs/>
                <w:color w:val="000000"/>
                <w:szCs w:val="28"/>
                <w:lang w:val="kk-KZ" w:eastAsia="ru-RU"/>
              </w:rPr>
              <w:t>Ескертпе: тәлімгер, педагог – ұйымдастырушы – білім беру ұйымын дамыту бағдарламасына сәйкес</w:t>
            </w:r>
          </w:p>
        </w:tc>
      </w:tr>
      <w:tr w:rsidR="006A7202" w:rsidRPr="00B269FB" w:rsidTr="00B269FB">
        <w:trPr>
          <w:trHeight w:val="721"/>
        </w:trPr>
        <w:tc>
          <w:tcPr>
            <w:tcW w:w="2268" w:type="dxa"/>
            <w:gridSpan w:val="2"/>
            <w:vAlign w:val="center"/>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Сабақтың (іс-шараның, ұйымдастырылған қызметтің) тақырыбы, мақсаттары </w:t>
            </w:r>
          </w:p>
        </w:tc>
        <w:tc>
          <w:tcPr>
            <w:tcW w:w="7699" w:type="dxa"/>
            <w:gridSpan w:val="7"/>
          </w:tcPr>
          <w:p w:rsidR="006A7202" w:rsidRPr="006A7202" w:rsidRDefault="006A7202" w:rsidP="00B269FB">
            <w:pPr>
              <w:jc w:val="center"/>
              <w:rPr>
                <w:rFonts w:ascii="Times New Roman" w:eastAsia="Times New Roman" w:hAnsi="Times New Roman"/>
                <w:b/>
                <w:color w:val="000000"/>
                <w:szCs w:val="28"/>
                <w:lang w:val="kk-KZ" w:eastAsia="ru-RU"/>
              </w:rPr>
            </w:pPr>
          </w:p>
        </w:tc>
      </w:tr>
      <w:tr w:rsidR="006A7202" w:rsidRPr="006A7202" w:rsidTr="00B269FB">
        <w:tc>
          <w:tcPr>
            <w:tcW w:w="8363" w:type="dxa"/>
            <w:gridSpan w:val="5"/>
          </w:tcPr>
          <w:p w:rsidR="006A7202" w:rsidRPr="006A7202" w:rsidRDefault="006A7202" w:rsidP="00B269FB">
            <w:pPr>
              <w:jc w:val="center"/>
              <w:rPr>
                <w:rFonts w:ascii="Times New Roman" w:eastAsia="Times New Roman" w:hAnsi="Times New Roman"/>
                <w:b/>
                <w:szCs w:val="28"/>
                <w:lang w:val="kk-KZ" w:eastAsia="ru-RU"/>
              </w:rPr>
            </w:pPr>
            <w:r w:rsidRPr="006A7202">
              <w:rPr>
                <w:rFonts w:ascii="Times New Roman" w:eastAsia="Times New Roman" w:hAnsi="Times New Roman"/>
                <w:b/>
                <w:szCs w:val="28"/>
                <w:lang w:val="kk-KZ" w:eastAsia="ru-RU"/>
              </w:rPr>
              <w:lastRenderedPageBreak/>
              <w:t>Бағалау критерийлері</w:t>
            </w:r>
          </w:p>
        </w:tc>
        <w:tc>
          <w:tcPr>
            <w:tcW w:w="1604" w:type="dxa"/>
            <w:gridSpan w:val="4"/>
          </w:tcPr>
          <w:p w:rsidR="006A7202" w:rsidRPr="006A7202" w:rsidRDefault="006A7202" w:rsidP="00B269FB">
            <w:pPr>
              <w:jc w:val="center"/>
              <w:rPr>
                <w:rFonts w:ascii="Times New Roman" w:eastAsia="Times New Roman" w:hAnsi="Times New Roman"/>
                <w:b/>
                <w:szCs w:val="28"/>
                <w:lang w:val="kk-KZ" w:eastAsia="ru-RU"/>
              </w:rPr>
            </w:pPr>
            <w:r w:rsidRPr="006A7202">
              <w:rPr>
                <w:rFonts w:ascii="Times New Roman" w:eastAsia="Times New Roman" w:hAnsi="Times New Roman"/>
                <w:b/>
                <w:color w:val="000000"/>
                <w:szCs w:val="28"/>
                <w:lang w:val="kk-KZ" w:eastAsia="ru-RU"/>
              </w:rPr>
              <w:t>Деңгейі</w:t>
            </w:r>
          </w:p>
        </w:tc>
      </w:tr>
      <w:tr w:rsidR="006A7202" w:rsidRPr="006A7202" w:rsidTr="00B269FB">
        <w:tc>
          <w:tcPr>
            <w:tcW w:w="567" w:type="dxa"/>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b/>
                <w:szCs w:val="28"/>
                <w:lang w:val="kk-KZ" w:eastAsia="ru-RU"/>
              </w:rPr>
              <w:t>I</w:t>
            </w:r>
          </w:p>
        </w:tc>
        <w:tc>
          <w:tcPr>
            <w:tcW w:w="7796" w:type="dxa"/>
            <w:gridSpan w:val="4"/>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b/>
                <w:szCs w:val="28"/>
                <w:lang w:val="kk-KZ" w:eastAsia="ru-RU"/>
              </w:rPr>
              <w:t>Жоспарлау</w:t>
            </w:r>
          </w:p>
        </w:tc>
        <w:tc>
          <w:tcPr>
            <w:tcW w:w="426" w:type="dxa"/>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0</w:t>
            </w:r>
          </w:p>
        </w:tc>
        <w:tc>
          <w:tcPr>
            <w:tcW w:w="425" w:type="dxa"/>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1</w:t>
            </w:r>
          </w:p>
        </w:tc>
        <w:tc>
          <w:tcPr>
            <w:tcW w:w="425" w:type="dxa"/>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2</w:t>
            </w:r>
          </w:p>
        </w:tc>
        <w:tc>
          <w:tcPr>
            <w:tcW w:w="328" w:type="dxa"/>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3</w:t>
            </w:r>
          </w:p>
        </w:tc>
      </w:tr>
      <w:tr w:rsidR="006A7202" w:rsidRPr="006A7202"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1.1</w:t>
            </w:r>
          </w:p>
        </w:tc>
        <w:tc>
          <w:tcPr>
            <w:tcW w:w="9400" w:type="dxa"/>
            <w:gridSpan w:val="8"/>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Сабақтың (іс-шараның) мақсаттары </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оқу мақсаттарына (күтілетін нәтижелерге) сәйкес келеді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rPr>
          <w:trHeight w:val="138"/>
        </w:trPr>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барлық білім алушылар (тәрбиеленушілер) үшін нақты және қол жетімді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1.2</w:t>
            </w:r>
          </w:p>
        </w:tc>
        <w:tc>
          <w:tcPr>
            <w:tcW w:w="9400" w:type="dxa"/>
            <w:gridSpan w:val="8"/>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Оқыту (тәрбиелеу) әдістері мен ресурстары</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мақсат пен күтілетін нәтижелерге сәйкес келеді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жас ерекшеліктеріне сәйкес келеді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беру қажеттіліктеріне сәйкес келеді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әдістер мен ресурстарды қолдану:</w:t>
            </w:r>
          </w:p>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тәжірибені зерттеу нәтижелерін ескере отырып</w:t>
            </w:r>
            <w:r w:rsidRPr="006A7202">
              <w:rPr>
                <w:rFonts w:ascii="Times New Roman" w:eastAsia="Times New Roman" w:hAnsi="Times New Roman"/>
                <w:i/>
                <w:iCs/>
                <w:color w:val="000000"/>
                <w:szCs w:val="28"/>
                <w:lang w:val="kk-KZ" w:eastAsia="ru-RU"/>
              </w:rPr>
              <w:t xml:space="preserve"> (педагог-зерттеуші)</w:t>
            </w:r>
          </w:p>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авторлық бағдарлама негізінде (</w:t>
            </w:r>
            <w:r w:rsidRPr="006A7202">
              <w:rPr>
                <w:rFonts w:ascii="Times New Roman" w:eastAsia="Times New Roman" w:hAnsi="Times New Roman"/>
                <w:i/>
                <w:iCs/>
                <w:color w:val="000000"/>
                <w:szCs w:val="28"/>
                <w:lang w:val="kk-KZ" w:eastAsia="ru-RU"/>
              </w:rPr>
              <w:t>педагог-шебер)</w:t>
            </w:r>
            <w:r w:rsidRPr="006A7202">
              <w:rPr>
                <w:rFonts w:ascii="Times New Roman" w:eastAsia="Times New Roman" w:hAnsi="Times New Roman"/>
                <w:color w:val="000000"/>
                <w:szCs w:val="28"/>
                <w:lang w:val="kk-KZ" w:eastAsia="ru-RU"/>
              </w:rPr>
              <w:t xml:space="preserve"> жоспарланады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1.3</w:t>
            </w:r>
          </w:p>
        </w:tc>
        <w:tc>
          <w:tcPr>
            <w:tcW w:w="9400" w:type="dxa"/>
            <w:gridSpan w:val="8"/>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Бағалау (тапсырмаларды) әдістері, құралдары </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мақсат пен күтілетін нәтижелерге сәйкес келеді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 жас (жеке) ерекшеліктеріне сәйкес келеді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сабақтың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бағалау (тапсырмаларды) әдістерін, құралдарын қолдану:</w:t>
            </w:r>
          </w:p>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 тәжірибені зерттеу нәтижелерін ескере отырып </w:t>
            </w:r>
            <w:r w:rsidRPr="006A7202">
              <w:rPr>
                <w:rFonts w:ascii="Times New Roman" w:eastAsia="Times New Roman" w:hAnsi="Times New Roman"/>
                <w:i/>
                <w:iCs/>
                <w:color w:val="000000"/>
                <w:szCs w:val="28"/>
                <w:lang w:val="kk-KZ" w:eastAsia="ru-RU"/>
              </w:rPr>
              <w:t>(педагог-зерттеуші)</w:t>
            </w:r>
          </w:p>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 авторлық бағдарлама негізінде </w:t>
            </w:r>
            <w:r w:rsidRPr="006A7202">
              <w:rPr>
                <w:rFonts w:ascii="Times New Roman" w:eastAsia="Times New Roman" w:hAnsi="Times New Roman"/>
                <w:i/>
                <w:iCs/>
                <w:color w:val="000000"/>
                <w:szCs w:val="28"/>
                <w:lang w:val="kk-KZ" w:eastAsia="ru-RU"/>
              </w:rPr>
              <w:t>(педагог-шебер)</w:t>
            </w:r>
            <w:r w:rsidRPr="006A7202">
              <w:rPr>
                <w:rFonts w:ascii="Times New Roman" w:eastAsia="Times New Roman" w:hAnsi="Times New Roman"/>
                <w:color w:val="000000"/>
                <w:szCs w:val="28"/>
                <w:lang w:val="kk-KZ" w:eastAsia="ru-RU"/>
              </w:rPr>
              <w:t xml:space="preserve"> жоспарланады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b/>
                <w:szCs w:val="28"/>
                <w:lang w:val="kk-KZ" w:eastAsia="ru-RU"/>
              </w:rPr>
              <w:t>II</w:t>
            </w:r>
          </w:p>
        </w:tc>
        <w:tc>
          <w:tcPr>
            <w:tcW w:w="9400" w:type="dxa"/>
            <w:gridSpan w:val="8"/>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b/>
                <w:szCs w:val="28"/>
                <w:lang w:val="kk-KZ" w:eastAsia="ru-RU"/>
              </w:rPr>
              <w:t>Оқыту (ұйымдастыру, өткізу)</w:t>
            </w:r>
          </w:p>
        </w:tc>
      </w:tr>
      <w:tr w:rsidR="006A7202" w:rsidRPr="00B269FB"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2.1</w:t>
            </w:r>
          </w:p>
        </w:tc>
        <w:tc>
          <w:tcPr>
            <w:tcW w:w="9400" w:type="dxa"/>
            <w:gridSpan w:val="8"/>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Функционалдық сауаттылықты дамытуды ескере отырып, сабақтың (оқудың, іс-шараның) материалын ұсыну</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терминдер мен ұғымдардың дәйекті және өзара байланысты игерілуі көрінеді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әр түрлі дереккөздерден ақпаратты іздеу, алу және түсінік беру дағдыларын дамытуға бағытталған тапсырмалар қолданылады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алушылар (тәрбиеленушілер) материалды практикалық тұрғыда қолдану тәсілдерін анықтауға тартылады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2.2</w:t>
            </w:r>
          </w:p>
        </w:tc>
        <w:tc>
          <w:tcPr>
            <w:tcW w:w="9400" w:type="dxa"/>
            <w:gridSpan w:val="8"/>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Цифрлық білім беру ресурстарды және қосымша дереккөздерді қолдану</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жеке қажеттіліктерді ескере отырып, (педагог) әзірлеген цифрлық білім беру ресурстары (бар болса) пайдаланылады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2.3</w:t>
            </w:r>
          </w:p>
        </w:tc>
        <w:tc>
          <w:tcPr>
            <w:tcW w:w="9400" w:type="dxa"/>
            <w:gridSpan w:val="8"/>
          </w:tcPr>
          <w:p w:rsidR="006A7202" w:rsidRPr="006A7202" w:rsidRDefault="006A7202" w:rsidP="00B269FB">
            <w:pPr>
              <w:jc w:val="both"/>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Оқыту (тәрбиелеу) әдістерін, тапсырмаларды, ресурстарды, саралау тәсілдерін қолдану</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ind w:left="33"/>
              <w:contextualSpacing/>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contextualSpacing/>
              <w:jc w:val="both"/>
              <w:rPr>
                <w:rFonts w:ascii="Times New Roman" w:eastAsia="Times New Roman" w:hAnsi="Times New Roman"/>
                <w:i/>
                <w:iCs/>
                <w:color w:val="000000"/>
                <w:szCs w:val="28"/>
                <w:lang w:val="kk-KZ" w:eastAsia="ru-RU"/>
              </w:rPr>
            </w:pPr>
            <w:r w:rsidRPr="006A7202">
              <w:rPr>
                <w:rFonts w:ascii="Times New Roman" w:eastAsia="Times New Roman" w:hAnsi="Times New Roman"/>
                <w:color w:val="000000"/>
                <w:szCs w:val="28"/>
                <w:lang w:val="kk-KZ" w:eastAsia="ru-RU"/>
              </w:rPr>
              <w:t>білім беру қажеттіліктері мен жеке ерекшеліктері ескеріледі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ind w:left="33"/>
              <w:contextualSpacing/>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тапсырмалар мен ресурстарды саралау білім алушылардың (тәрбиеленушілердің) білім беру қажеттіліктеріне сәйкес келеді </w:t>
            </w:r>
          </w:p>
          <w:p w:rsidR="006A7202" w:rsidRPr="006A7202" w:rsidRDefault="006A7202" w:rsidP="00B269FB">
            <w:pPr>
              <w:ind w:left="33"/>
              <w:contextualSpacing/>
              <w:jc w:val="both"/>
              <w:rPr>
                <w:rFonts w:ascii="Times New Roman" w:eastAsia="Times New Roman" w:hAnsi="Times New Roman"/>
                <w:color w:val="000000"/>
                <w:szCs w:val="28"/>
                <w:lang w:val="kk-KZ" w:eastAsia="ru-RU"/>
              </w:rPr>
            </w:pPr>
            <w:r w:rsidRPr="006A7202">
              <w:rPr>
                <w:rFonts w:ascii="Times New Roman" w:eastAsia="Times New Roman" w:hAnsi="Times New Roman"/>
                <w:i/>
                <w:iCs/>
                <w:color w:val="000000"/>
                <w:szCs w:val="28"/>
                <w:lang w:val="kk-KZ" w:eastAsia="ru-RU"/>
              </w:rPr>
              <w:t>(оның ішінде оқу нәтижелері төмен білім алушыларға (тәрбиеленушілерге) қосымша нұсқаулар беріледі)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contextualSpacing/>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сабақтың (іс-шараның) барлық кезеңдерінде оқушылардың тақырыпқа танымдық қызығушылығын жандандыру тәсілдерін  (қызмет түрлерін өзгерту, эмоционалдылық, көзбен байланыс, аты-жөні бойынша сөйлеу және </w:t>
            </w:r>
          </w:p>
          <w:p w:rsidR="006A7202" w:rsidRPr="006A7202" w:rsidRDefault="006A7202" w:rsidP="00B269FB">
            <w:pPr>
              <w:contextualSpacing/>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т. б.) қолданады.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2.4</w:t>
            </w:r>
          </w:p>
        </w:tc>
        <w:tc>
          <w:tcPr>
            <w:tcW w:w="9400" w:type="dxa"/>
            <w:gridSpan w:val="8"/>
          </w:tcPr>
          <w:p w:rsidR="006A7202" w:rsidRPr="006A7202" w:rsidRDefault="006A7202" w:rsidP="00B269FB">
            <w:pPr>
              <w:jc w:val="both"/>
              <w:rPr>
                <w:rFonts w:ascii="Times New Roman" w:eastAsia="Times New Roman" w:hAnsi="Times New Roman"/>
                <w:szCs w:val="28"/>
                <w:lang w:val="kk-KZ" w:eastAsia="ru-RU"/>
              </w:rPr>
            </w:pPr>
            <w:r w:rsidRPr="006A7202">
              <w:rPr>
                <w:rFonts w:ascii="Times New Roman" w:eastAsia="Times New Roman" w:hAnsi="Times New Roman"/>
                <w:color w:val="000000"/>
                <w:szCs w:val="28"/>
                <w:lang w:val="kk-KZ" w:eastAsia="ru-RU"/>
              </w:rPr>
              <w:t>Сабақтың (іс-шаралардың) құрылымы, уақытты ұтымды пайдалану</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уақыт ұтымды үлестіріледі (тайм-менеджмент сақталады)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педагог пен білім алушылардың (тәрбиеленушілердің) сөйлеу балансы (қарым-қатынастың басқа түрлері) сақталады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2.5</w:t>
            </w:r>
          </w:p>
        </w:tc>
        <w:tc>
          <w:tcPr>
            <w:tcW w:w="9400" w:type="dxa"/>
            <w:gridSpan w:val="8"/>
          </w:tcPr>
          <w:p w:rsidR="006A7202" w:rsidRPr="006A7202" w:rsidRDefault="006A7202" w:rsidP="00B269FB">
            <w:pPr>
              <w:pBdr>
                <w:top w:val="nil"/>
                <w:left w:val="nil"/>
                <w:bottom w:val="nil"/>
                <w:right w:val="nil"/>
                <w:between w:val="nil"/>
              </w:pBdr>
              <w:tabs>
                <w:tab w:val="left" w:pos="247"/>
              </w:tabs>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алушылардың (тәрбиеленушілердің) өзара әрекеттесуін ұйымдастыру</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pBdr>
                <w:top w:val="nil"/>
                <w:left w:val="nil"/>
                <w:bottom w:val="nil"/>
                <w:right w:val="nil"/>
                <w:between w:val="nil"/>
              </w:pBdr>
              <w:tabs>
                <w:tab w:val="left" w:pos="247"/>
              </w:tabs>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6A7202">
              <w:rPr>
                <w:rFonts w:ascii="Times New Roman" w:eastAsia="Times New Roman" w:hAnsi="Times New Roman"/>
                <w:i/>
                <w:iCs/>
                <w:color w:val="000000"/>
                <w:szCs w:val="28"/>
                <w:lang w:val="kk-KZ" w:eastAsia="ru-RU"/>
              </w:rPr>
              <w:t>топтық жұмыс кезінде рөлдер бөлінеді</w:t>
            </w:r>
            <w:r w:rsidRPr="006A7202">
              <w:rPr>
                <w:rFonts w:ascii="Times New Roman" w:eastAsia="Times New Roman" w:hAnsi="Times New Roman"/>
                <w:color w:val="000000"/>
                <w:szCs w:val="28"/>
                <w:lang w:val="kk-KZ" w:eastAsia="ru-RU"/>
              </w:rPr>
              <w:t>) тепе-теңдік (ұтымдылық) сақталады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pBdr>
                <w:top w:val="nil"/>
                <w:left w:val="nil"/>
                <w:bottom w:val="nil"/>
                <w:right w:val="nil"/>
                <w:between w:val="nil"/>
              </w:pBdr>
              <w:tabs>
                <w:tab w:val="left" w:pos="247"/>
              </w:tabs>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алушылар (тәрбиеленушілер) талқылауға белсенді қатысады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2.6</w:t>
            </w: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Жалпыадамзаттық және ұлттық құндылықтарды дамыту</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ресурстар, тапсырмалар құндылықтардың дамуына ықпал етеді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алушылар (тәрбиеленушілер) құндылықтарға адалдығын көрсетеді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tcPr>
          <w:p w:rsidR="006A7202" w:rsidRPr="006A7202" w:rsidRDefault="006A7202" w:rsidP="00B269FB">
            <w:pPr>
              <w:rPr>
                <w:rFonts w:ascii="Times New Roman" w:eastAsia="Times New Roman" w:hAnsi="Times New Roman"/>
                <w:b/>
                <w:szCs w:val="28"/>
                <w:lang w:val="kk-KZ" w:eastAsia="ru-RU"/>
              </w:rPr>
            </w:pPr>
            <w:r w:rsidRPr="006A7202">
              <w:rPr>
                <w:rFonts w:ascii="Times New Roman" w:eastAsia="Times New Roman" w:hAnsi="Times New Roman"/>
                <w:b/>
                <w:szCs w:val="28"/>
                <w:lang w:val="kk-KZ" w:eastAsia="ru-RU"/>
              </w:rPr>
              <w:t>III</w:t>
            </w:r>
          </w:p>
        </w:tc>
        <w:tc>
          <w:tcPr>
            <w:tcW w:w="9400" w:type="dxa"/>
            <w:gridSpan w:val="8"/>
          </w:tcPr>
          <w:p w:rsidR="006A7202" w:rsidRPr="006A7202" w:rsidRDefault="006A7202" w:rsidP="00B269FB">
            <w:pPr>
              <w:jc w:val="both"/>
              <w:rPr>
                <w:rFonts w:ascii="Times New Roman" w:eastAsia="Times New Roman" w:hAnsi="Times New Roman"/>
                <w:szCs w:val="28"/>
                <w:lang w:val="kk-KZ" w:eastAsia="ru-RU"/>
              </w:rPr>
            </w:pPr>
            <w:r w:rsidRPr="006A7202">
              <w:rPr>
                <w:rFonts w:ascii="Times New Roman" w:eastAsia="Times New Roman" w:hAnsi="Times New Roman"/>
                <w:b/>
                <w:szCs w:val="28"/>
                <w:lang w:val="kk-KZ" w:eastAsia="ru-RU"/>
              </w:rPr>
              <w:t>Бағалау (мониторинг)</w:t>
            </w:r>
          </w:p>
        </w:tc>
      </w:tr>
      <w:tr w:rsidR="006A7202" w:rsidRPr="00B269FB"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3.1</w:t>
            </w:r>
          </w:p>
        </w:tc>
        <w:tc>
          <w:tcPr>
            <w:tcW w:w="9400" w:type="dxa"/>
            <w:gridSpan w:val="8"/>
          </w:tcPr>
          <w:p w:rsidR="006A7202" w:rsidRPr="006A7202" w:rsidRDefault="006A7202" w:rsidP="00B269FB">
            <w:pPr>
              <w:pBdr>
                <w:top w:val="nil"/>
                <w:left w:val="nil"/>
                <w:bottom w:val="nil"/>
                <w:right w:val="nil"/>
                <w:between w:val="nil"/>
              </w:pBdr>
              <w:tabs>
                <w:tab w:val="left" w:pos="461"/>
              </w:tabs>
              <w:ind w:right="105"/>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Бағалау (тапсырмаларды) әдістерін, құралдарын қолдану</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pBdr>
                <w:top w:val="nil"/>
                <w:left w:val="nil"/>
                <w:bottom w:val="nil"/>
                <w:right w:val="nil"/>
                <w:between w:val="nil"/>
              </w:pBdr>
              <w:tabs>
                <w:tab w:val="left" w:pos="461"/>
              </w:tabs>
              <w:ind w:right="105"/>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білім алушылар (тәрбиеленушілер) мақсаттар қоюға және күтілетін нәтижелерді анықтауға тартылады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сабақтың (іс-шараларлардың) барлық кезеңдерінде білім алушылардың (тәрбиеленушілердің) үлгерімі бағаланады </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6A7202">
              <w:rPr>
                <w:rFonts w:ascii="Times New Roman" w:eastAsia="Times New Roman" w:hAnsi="Times New Roman"/>
                <w:i/>
                <w:iCs/>
                <w:color w:val="000000"/>
                <w:szCs w:val="28"/>
                <w:lang w:val="kk-KZ" w:eastAsia="ru-RU"/>
              </w:rPr>
              <w:t>(білім алушылардың (тәрбиеленушілердің) білім беру қажеттіліктеріне сәйкес бейімделген бағалау әдістерін пайдалана отырып)</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i/>
                <w:iCs/>
                <w:color w:val="000000"/>
                <w:szCs w:val="28"/>
                <w:lang w:val="kk-KZ" w:eastAsia="ru-RU"/>
              </w:rPr>
            </w:pPr>
            <w:r w:rsidRPr="006A7202">
              <w:rPr>
                <w:rFonts w:ascii="Times New Roman" w:eastAsia="Times New Roman" w:hAnsi="Times New Roman"/>
                <w:color w:val="000000"/>
                <w:szCs w:val="28"/>
                <w:lang w:val="kk-KZ" w:eastAsia="ru-RU"/>
              </w:rPr>
              <w:t xml:space="preserve">уақытылы кері байланыс беріледі, дағдыларды дамыту бойынша ұсыныстар беріледі </w:t>
            </w:r>
            <w:r w:rsidRPr="006A7202">
              <w:rPr>
                <w:rFonts w:ascii="Times New Roman" w:eastAsia="Times New Roman" w:hAnsi="Times New Roman"/>
                <w:i/>
                <w:iCs/>
                <w:color w:val="000000"/>
                <w:szCs w:val="28"/>
                <w:lang w:val="kk-KZ" w:eastAsia="ru-RU"/>
              </w:rPr>
              <w:t>(қажет болған жағдайда бағалау құралдарын қолдана отырып)</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color w:val="000000"/>
                <w:szCs w:val="28"/>
                <w:lang w:val="kk-KZ" w:eastAsia="ja-JP"/>
              </w:rPr>
            </w:pPr>
            <w:r w:rsidRPr="006A7202">
              <w:rPr>
                <w:rFonts w:ascii="Times New Roman" w:eastAsia="Times New Roman" w:hAnsi="Times New Roman"/>
                <w:color w:val="000000"/>
                <w:szCs w:val="28"/>
                <w:lang w:val="kk-KZ" w:eastAsia="ja-JP"/>
              </w:rPr>
              <w:t xml:space="preserve">сабақтың (іс - шаралардың) барлық кезеңдерінде өзін-өзі және (немесе) өзара бағалау </w:t>
            </w:r>
            <w:r w:rsidRPr="006A7202">
              <w:rPr>
                <w:rFonts w:ascii="Times New Roman" w:eastAsia="Times New Roman" w:hAnsi="Times New Roman"/>
                <w:color w:val="000000"/>
                <w:szCs w:val="28"/>
                <w:lang w:val="kk-KZ" w:eastAsia="ru-RU"/>
              </w:rPr>
              <w:t xml:space="preserve">(МЖМБС орындауды талап етпейтін </w:t>
            </w:r>
            <w:r w:rsidRPr="006A7202">
              <w:rPr>
                <w:rFonts w:ascii="Times New Roman" w:eastAsia="Times New Roman" w:hAnsi="Times New Roman"/>
                <w:color w:val="000000"/>
                <w:szCs w:val="28"/>
                <w:lang w:val="kk-KZ" w:eastAsia="ru-RU"/>
              </w:rPr>
              <w:lastRenderedPageBreak/>
              <w:t xml:space="preserve">білім алушылар үшін педагогпен бірлескен бағалау процесі)  үшін </w:t>
            </w:r>
            <w:r w:rsidRPr="006A7202">
              <w:rPr>
                <w:rFonts w:ascii="Times New Roman" w:eastAsia="Times New Roman" w:hAnsi="Times New Roman"/>
                <w:color w:val="000000"/>
                <w:szCs w:val="28"/>
                <w:lang w:val="kk-KZ" w:eastAsia="ja-JP"/>
              </w:rPr>
              <w:t>мүмкіндіктер береді</w:t>
            </w:r>
          </w:p>
          <w:p w:rsidR="006A7202" w:rsidRPr="006A7202" w:rsidRDefault="006A7202" w:rsidP="00B269FB">
            <w:pPr>
              <w:jc w:val="both"/>
              <w:rPr>
                <w:rFonts w:ascii="Times New Roman" w:eastAsia="Times New Roman" w:hAnsi="Times New Roman"/>
                <w:i/>
                <w:iCs/>
                <w:color w:val="000000"/>
                <w:szCs w:val="28"/>
                <w:lang w:val="kk-KZ" w:eastAsia="ja-JP"/>
              </w:rPr>
            </w:pPr>
            <w:r w:rsidRPr="006A7202">
              <w:rPr>
                <w:rFonts w:ascii="Times New Roman" w:eastAsia="Times New Roman" w:hAnsi="Times New Roman"/>
                <w:i/>
                <w:iCs/>
                <w:color w:val="000000"/>
                <w:szCs w:val="28"/>
                <w:lang w:val="kk-KZ" w:eastAsia="ja-JP"/>
              </w:rPr>
              <w:t>Ескерту: тәлімгер, педагог-ұйымдастырушы, тәрбиеші - іс-шараның, ұйымдастырылған қызметтің мақсаттарына сәйкес</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jc w:val="both"/>
              <w:rPr>
                <w:rFonts w:ascii="Times New Roman" w:eastAsia="Times New Roman" w:hAnsi="Times New Roman"/>
                <w:szCs w:val="28"/>
                <w:lang w:val="kk-KZ" w:eastAsia="ru-RU"/>
              </w:rPr>
            </w:pPr>
            <w:r w:rsidRPr="006A7202">
              <w:rPr>
                <w:rFonts w:ascii="Times New Roman" w:eastAsia="Times New Roman" w:hAnsi="Times New Roman"/>
                <w:color w:val="000000"/>
                <w:szCs w:val="28"/>
                <w:lang w:val="kk-KZ" w:eastAsia="ru-RU"/>
              </w:rPr>
              <w:t>рефлексия сабақтың (оқудың, іс-шараның) мақсаттары мен күтілетін нәтижелеріне сәйкес келеді, дағдыларды дамыту жоспарланады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b/>
                <w:bCs/>
                <w:szCs w:val="28"/>
                <w:lang w:val="kk-KZ" w:eastAsia="ru-RU"/>
              </w:rPr>
              <w:t>IV</w:t>
            </w:r>
          </w:p>
        </w:tc>
        <w:tc>
          <w:tcPr>
            <w:tcW w:w="9400" w:type="dxa"/>
            <w:gridSpan w:val="8"/>
          </w:tcPr>
          <w:p w:rsidR="006A7202" w:rsidRPr="006A7202" w:rsidRDefault="006A7202" w:rsidP="00B269FB">
            <w:pPr>
              <w:jc w:val="both"/>
              <w:rPr>
                <w:rFonts w:ascii="Times New Roman" w:eastAsia="Times New Roman" w:hAnsi="Times New Roman"/>
                <w:szCs w:val="28"/>
                <w:lang w:val="kk-KZ" w:eastAsia="ru-RU"/>
              </w:rPr>
            </w:pPr>
            <w:r w:rsidRPr="006A7202">
              <w:rPr>
                <w:rFonts w:ascii="Times New Roman" w:eastAsia="Times New Roman" w:hAnsi="Times New Roman"/>
                <w:b/>
                <w:szCs w:val="28"/>
                <w:lang w:val="kk-KZ" w:eastAsia="ru-RU"/>
              </w:rPr>
              <w:t>Рефлексия</w:t>
            </w:r>
          </w:p>
        </w:tc>
      </w:tr>
      <w:tr w:rsidR="006A7202" w:rsidRPr="006A7202" w:rsidTr="00B269FB">
        <w:tc>
          <w:tcPr>
            <w:tcW w:w="567" w:type="dxa"/>
            <w:vMerge w:val="restart"/>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4.1</w:t>
            </w:r>
          </w:p>
        </w:tc>
        <w:tc>
          <w:tcPr>
            <w:tcW w:w="9400" w:type="dxa"/>
            <w:gridSpan w:val="8"/>
          </w:tcPr>
          <w:p w:rsidR="006A7202" w:rsidRPr="006A7202" w:rsidRDefault="006A7202" w:rsidP="00B269FB">
            <w:pPr>
              <w:pBdr>
                <w:top w:val="nil"/>
                <w:left w:val="nil"/>
                <w:bottom w:val="nil"/>
                <w:right w:val="nil"/>
                <w:between w:val="nil"/>
              </w:pBdr>
              <w:jc w:val="both"/>
              <w:rPr>
                <w:rFonts w:ascii="Times New Roman" w:eastAsia="Times New Roman" w:hAnsi="Times New Roman"/>
                <w:color w:val="000000"/>
                <w:szCs w:val="28"/>
                <w:lang w:val="kk-KZ" w:eastAsia="ja-JP"/>
              </w:rPr>
            </w:pPr>
            <w:r w:rsidRPr="006A7202">
              <w:rPr>
                <w:rFonts w:ascii="Times New Roman" w:eastAsia="Times New Roman" w:hAnsi="Times New Roman"/>
                <w:color w:val="000000"/>
                <w:szCs w:val="28"/>
                <w:lang w:val="kk-KZ" w:eastAsia="ja-JP"/>
              </w:rPr>
              <w:t>Сабақ (іс-шара) бойынша рефлексия</w:t>
            </w:r>
          </w:p>
        </w:tc>
      </w:tr>
      <w:tr w:rsidR="006A7202" w:rsidRPr="00B269FB" w:rsidTr="00B269FB">
        <w:tc>
          <w:tcPr>
            <w:tcW w:w="567" w:type="dxa"/>
            <w:vMerge/>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pBdr>
                <w:top w:val="nil"/>
                <w:left w:val="nil"/>
                <w:bottom w:val="nil"/>
                <w:right w:val="nil"/>
                <w:between w:val="nil"/>
              </w:pBdr>
              <w:jc w:val="both"/>
              <w:rPr>
                <w:rFonts w:ascii="Times New Roman" w:eastAsia="Times New Roman" w:hAnsi="Times New Roman"/>
                <w:color w:val="000000"/>
                <w:szCs w:val="28"/>
                <w:lang w:val="kk-KZ" w:eastAsia="ja-JP"/>
              </w:rPr>
            </w:pPr>
            <w:r w:rsidRPr="006A7202">
              <w:rPr>
                <w:rFonts w:ascii="Times New Roman" w:eastAsia="Times New Roman" w:hAnsi="Times New Roman"/>
                <w:color w:val="000000"/>
                <w:szCs w:val="28"/>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B269FB" w:rsidTr="00B269FB">
        <w:tc>
          <w:tcPr>
            <w:tcW w:w="567" w:type="dxa"/>
          </w:tcPr>
          <w:p w:rsidR="006A7202" w:rsidRPr="006A7202" w:rsidRDefault="006A7202" w:rsidP="00B269FB">
            <w:pPr>
              <w:rPr>
                <w:rFonts w:ascii="Times New Roman" w:eastAsia="Times New Roman" w:hAnsi="Times New Roman"/>
                <w:szCs w:val="28"/>
                <w:lang w:val="kk-KZ" w:eastAsia="ru-RU"/>
              </w:rPr>
            </w:pPr>
            <w:r w:rsidRPr="006A7202">
              <w:rPr>
                <w:rFonts w:ascii="Times New Roman" w:eastAsia="Times New Roman" w:hAnsi="Times New Roman"/>
                <w:szCs w:val="28"/>
                <w:lang w:val="kk-KZ" w:eastAsia="ru-RU"/>
              </w:rPr>
              <w:t>4.2</w:t>
            </w:r>
          </w:p>
        </w:tc>
        <w:tc>
          <w:tcPr>
            <w:tcW w:w="7796" w:type="dxa"/>
            <w:gridSpan w:val="4"/>
          </w:tcPr>
          <w:p w:rsidR="006A7202" w:rsidRPr="006A7202" w:rsidRDefault="006A7202" w:rsidP="00B269FB">
            <w:pPr>
              <w:pBdr>
                <w:top w:val="nil"/>
                <w:left w:val="nil"/>
                <w:bottom w:val="nil"/>
                <w:right w:val="nil"/>
                <w:between w:val="nil"/>
              </w:pBdr>
              <w:jc w:val="both"/>
              <w:rPr>
                <w:rFonts w:ascii="Times New Roman" w:eastAsia="Times New Roman" w:hAnsi="Times New Roman"/>
                <w:color w:val="000000"/>
                <w:szCs w:val="28"/>
                <w:lang w:val="kk-KZ" w:eastAsia="ja-JP"/>
              </w:rPr>
            </w:pPr>
            <w:r w:rsidRPr="006A7202">
              <w:rPr>
                <w:rFonts w:ascii="Times New Roman" w:eastAsia="Times New Roman" w:hAnsi="Times New Roman"/>
                <w:color w:val="000000"/>
                <w:szCs w:val="28"/>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pBdr>
                <w:top w:val="nil"/>
                <w:left w:val="nil"/>
                <w:bottom w:val="nil"/>
                <w:right w:val="nil"/>
                <w:between w:val="nil"/>
              </w:pBdr>
              <w:jc w:val="right"/>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барлығы</w:t>
            </w:r>
          </w:p>
        </w:tc>
        <w:tc>
          <w:tcPr>
            <w:tcW w:w="426"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425" w:type="dxa"/>
          </w:tcPr>
          <w:p w:rsidR="006A7202" w:rsidRPr="006A7202" w:rsidRDefault="006A7202" w:rsidP="00B269FB">
            <w:pPr>
              <w:rPr>
                <w:rFonts w:ascii="Times New Roman" w:eastAsia="Times New Roman" w:hAnsi="Times New Roman"/>
                <w:szCs w:val="28"/>
                <w:lang w:val="kk-KZ" w:eastAsia="ru-RU"/>
              </w:rPr>
            </w:pPr>
          </w:p>
        </w:tc>
        <w:tc>
          <w:tcPr>
            <w:tcW w:w="328" w:type="dxa"/>
          </w:tcPr>
          <w:p w:rsidR="006A7202" w:rsidRPr="006A7202" w:rsidRDefault="006A7202" w:rsidP="00B269FB">
            <w:pPr>
              <w:rPr>
                <w:rFonts w:ascii="Times New Roman" w:eastAsia="Times New Roman" w:hAnsi="Times New Roman"/>
                <w:szCs w:val="28"/>
                <w:lang w:val="kk-KZ" w:eastAsia="ru-RU"/>
              </w:rPr>
            </w:pPr>
          </w:p>
        </w:tc>
      </w:tr>
      <w:tr w:rsidR="006A7202" w:rsidRPr="006A7202" w:rsidTr="00B269FB">
        <w:tc>
          <w:tcPr>
            <w:tcW w:w="567" w:type="dxa"/>
          </w:tcPr>
          <w:p w:rsidR="006A7202" w:rsidRPr="006A7202" w:rsidRDefault="006A7202" w:rsidP="00B269FB">
            <w:pPr>
              <w:rPr>
                <w:rFonts w:ascii="Times New Roman" w:eastAsia="Times New Roman" w:hAnsi="Times New Roman"/>
                <w:szCs w:val="28"/>
                <w:lang w:val="kk-KZ" w:eastAsia="ru-RU"/>
              </w:rPr>
            </w:pPr>
          </w:p>
        </w:tc>
        <w:tc>
          <w:tcPr>
            <w:tcW w:w="7796" w:type="dxa"/>
            <w:gridSpan w:val="4"/>
          </w:tcPr>
          <w:p w:rsidR="006A7202" w:rsidRPr="006A7202" w:rsidRDefault="006A7202" w:rsidP="00B269FB">
            <w:pPr>
              <w:pBdr>
                <w:top w:val="nil"/>
                <w:left w:val="nil"/>
                <w:bottom w:val="nil"/>
                <w:right w:val="nil"/>
                <w:between w:val="nil"/>
              </w:pBdr>
              <w:jc w:val="right"/>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 xml:space="preserve">қорытынды </w:t>
            </w:r>
            <w:r w:rsidRPr="006A7202">
              <w:rPr>
                <w:rFonts w:ascii="Times New Roman" w:eastAsia="Times New Roman" w:hAnsi="Times New Roman"/>
                <w:i/>
                <w:iCs/>
                <w:color w:val="000000"/>
                <w:szCs w:val="28"/>
                <w:lang w:val="kk-KZ" w:eastAsia="ru-RU"/>
              </w:rPr>
              <w:t>(max 102)</w:t>
            </w:r>
          </w:p>
        </w:tc>
        <w:tc>
          <w:tcPr>
            <w:tcW w:w="1604" w:type="dxa"/>
            <w:gridSpan w:val="4"/>
          </w:tcPr>
          <w:p w:rsidR="006A7202" w:rsidRPr="006A7202" w:rsidRDefault="006A7202" w:rsidP="00B269FB">
            <w:pPr>
              <w:rPr>
                <w:rFonts w:ascii="Times New Roman" w:eastAsia="Times New Roman" w:hAnsi="Times New Roman"/>
                <w:i/>
                <w:iCs/>
                <w:szCs w:val="28"/>
                <w:lang w:val="kk-KZ" w:eastAsia="ru-RU"/>
              </w:rPr>
            </w:pPr>
            <w:r w:rsidRPr="006A7202">
              <w:rPr>
                <w:rFonts w:ascii="Times New Roman" w:eastAsia="Times New Roman" w:hAnsi="Times New Roman"/>
                <w:color w:val="000000"/>
                <w:szCs w:val="28"/>
                <w:lang w:val="kk-KZ" w:eastAsia="ru-RU"/>
              </w:rPr>
              <w:t xml:space="preserve">       </w:t>
            </w:r>
          </w:p>
        </w:tc>
      </w:tr>
      <w:tr w:rsidR="006A7202" w:rsidRPr="006A7202" w:rsidTr="00B269FB">
        <w:tc>
          <w:tcPr>
            <w:tcW w:w="9967" w:type="dxa"/>
            <w:gridSpan w:val="9"/>
          </w:tcPr>
          <w:p w:rsidR="006A7202" w:rsidRPr="006A7202" w:rsidRDefault="006A7202" w:rsidP="00B269FB">
            <w:pPr>
              <w:rPr>
                <w:rFonts w:ascii="Times New Roman" w:eastAsia="Times New Roman" w:hAnsi="Times New Roman"/>
                <w:color w:val="000000"/>
                <w:szCs w:val="28"/>
                <w:lang w:val="kk-KZ" w:eastAsia="ru-RU"/>
              </w:rPr>
            </w:pPr>
            <w:r w:rsidRPr="006A7202">
              <w:rPr>
                <w:rFonts w:ascii="Times New Roman" w:eastAsia="Times New Roman" w:hAnsi="Times New Roman"/>
                <w:color w:val="000000"/>
                <w:szCs w:val="28"/>
                <w:lang w:val="kk-KZ" w:eastAsia="ru-RU"/>
              </w:rPr>
              <w:t>Ұсыныстар</w:t>
            </w:r>
          </w:p>
          <w:p w:rsidR="006A7202" w:rsidRPr="006A7202" w:rsidRDefault="006A7202" w:rsidP="00B269FB">
            <w:pPr>
              <w:rPr>
                <w:rFonts w:ascii="Times New Roman" w:eastAsia="Times New Roman" w:hAnsi="Times New Roman"/>
                <w:szCs w:val="28"/>
                <w:lang w:val="kk-KZ" w:eastAsia="ru-RU"/>
              </w:rPr>
            </w:pPr>
          </w:p>
        </w:tc>
      </w:tr>
    </w:tbl>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 xml:space="preserve">         </w:t>
      </w:r>
      <w:bookmarkStart w:id="36" w:name="_Hlk155772957"/>
      <w:bookmarkStart w:id="37" w:name="_Hlk152454327"/>
    </w:p>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________</w:t>
      </w:r>
      <w:r w:rsidRPr="006A7202">
        <w:rPr>
          <w:rFonts w:eastAsia="Calibri" w:cs="Times New Roman"/>
          <w:i/>
          <w:iCs/>
          <w:szCs w:val="28"/>
          <w:lang w:val="kk-KZ" w:eastAsia="ru-RU"/>
        </w:rPr>
        <w:t>Қолы</w:t>
      </w:r>
      <w:bookmarkStart w:id="38" w:name="_Hlk155478469"/>
      <w:r w:rsidRPr="006A7202">
        <w:rPr>
          <w:rFonts w:eastAsia="Calibri" w:cs="Times New Roman"/>
          <w:i/>
          <w:iCs/>
          <w:szCs w:val="28"/>
          <w:lang w:val="kk-KZ" w:eastAsia="ru-RU"/>
        </w:rPr>
        <w:t>_______________________Бақылаушының ТАӘ (болған жағдайда)</w:t>
      </w:r>
    </w:p>
    <w:p w:rsidR="006A7202" w:rsidRPr="006A7202" w:rsidRDefault="006A7202" w:rsidP="006A7202">
      <w:pPr>
        <w:spacing w:after="0" w:line="240" w:lineRule="auto"/>
        <w:rPr>
          <w:rFonts w:eastAsia="Calibri" w:cs="Times New Roman"/>
          <w:i/>
          <w:iCs/>
          <w:szCs w:val="28"/>
          <w:lang w:val="kk-KZ" w:eastAsia="ru-RU"/>
        </w:rPr>
      </w:pPr>
    </w:p>
    <w:bookmarkEnd w:id="36"/>
    <w:bookmarkEnd w:id="37"/>
    <w:bookmarkEnd w:id="38"/>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Calibri" w:cs="Times New Roman"/>
          <w:szCs w:val="28"/>
          <w:lang w:val="kk-KZ" w:eastAsia="ru-RU"/>
        </w:rPr>
        <w:t>«</w:t>
      </w:r>
      <w:r w:rsidRPr="006A7202">
        <w:rPr>
          <w:rFonts w:eastAsia="Times New Roman" w:cs="Times New Roman"/>
          <w:color w:val="000000"/>
          <w:szCs w:val="28"/>
          <w:lang w:val="kk-KZ" w:eastAsia="ru-RU"/>
        </w:rPr>
        <w:t>Танысты»</w:t>
      </w:r>
    </w:p>
    <w:p w:rsidR="006A7202" w:rsidRPr="006A7202" w:rsidRDefault="006A7202" w:rsidP="006A7202">
      <w:pPr>
        <w:spacing w:after="0" w:line="240" w:lineRule="auto"/>
        <w:rPr>
          <w:rFonts w:eastAsia="Times New Roman" w:cs="Times New Roman"/>
          <w:color w:val="000000"/>
          <w:szCs w:val="28"/>
          <w:lang w:val="kk-KZ" w:eastAsia="ru-RU"/>
        </w:rPr>
      </w:pPr>
    </w:p>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________</w:t>
      </w:r>
      <w:r w:rsidRPr="006A7202">
        <w:rPr>
          <w:rFonts w:eastAsia="Calibri" w:cs="Times New Roman"/>
          <w:i/>
          <w:iCs/>
          <w:szCs w:val="28"/>
          <w:lang w:val="kk-KZ" w:eastAsia="ru-RU"/>
        </w:rPr>
        <w:t>Қолы_______________________ Педагогтің ТАӘ (болған жағдайда)</w:t>
      </w:r>
    </w:p>
    <w:p w:rsidR="006A7202" w:rsidRPr="006A7202" w:rsidRDefault="006A7202" w:rsidP="006A7202">
      <w:pPr>
        <w:spacing w:after="0" w:line="240" w:lineRule="auto"/>
        <w:rPr>
          <w:rFonts w:eastAsia="Calibri" w:cs="Times New Roman"/>
          <w:i/>
          <w:iCs/>
          <w:szCs w:val="28"/>
          <w:lang w:val="kk-KZ" w:eastAsia="ru-RU"/>
        </w:rPr>
      </w:pPr>
    </w:p>
    <w:p w:rsidR="006A7202" w:rsidRPr="006A7202" w:rsidRDefault="006A7202" w:rsidP="006A7202">
      <w:pPr>
        <w:spacing w:after="0" w:line="240" w:lineRule="auto"/>
        <w:rPr>
          <w:rFonts w:eastAsia="Calibri" w:cs="Times New Roman"/>
          <w:b/>
          <w:szCs w:val="28"/>
          <w:lang w:val="kk-KZ" w:eastAsia="ru-RU"/>
        </w:rPr>
      </w:pPr>
    </w:p>
    <w:p w:rsidR="006A7202" w:rsidRPr="006A7202" w:rsidRDefault="006A7202" w:rsidP="006A7202">
      <w:pPr>
        <w:spacing w:after="0" w:line="240" w:lineRule="auto"/>
        <w:jc w:val="center"/>
        <w:rPr>
          <w:rFonts w:eastAsia="Times New Roman" w:cs="Times New Roman"/>
          <w:b/>
          <w:szCs w:val="28"/>
          <w:lang w:val="kk-KZ" w:eastAsia="ru-RU"/>
        </w:rPr>
      </w:pPr>
      <w:bookmarkStart w:id="39" w:name="_Hlk157576149"/>
      <w:r w:rsidRPr="006A7202">
        <w:rPr>
          <w:rFonts w:eastAsia="Times New Roman" w:cs="Times New Roman"/>
          <w:b/>
          <w:szCs w:val="28"/>
          <w:lang w:val="kk-KZ" w:eastAsia="ru-RU"/>
        </w:rPr>
        <w:t>Мектепке дейінгі білім беру ұйымы педагогінің ұйымдастырылған қызметін (іс-шарасын) бақылау парағы</w:t>
      </w:r>
    </w:p>
    <w:p w:rsidR="006A7202" w:rsidRPr="006A7202" w:rsidRDefault="006A7202" w:rsidP="006A7202">
      <w:pPr>
        <w:spacing w:after="0" w:line="240" w:lineRule="auto"/>
        <w:jc w:val="center"/>
        <w:rPr>
          <w:rFonts w:eastAsia="Times New Roman" w:cs="Times New Roman"/>
          <w:b/>
          <w:szCs w:val="28"/>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850"/>
        <w:gridCol w:w="426"/>
        <w:gridCol w:w="425"/>
        <w:gridCol w:w="425"/>
        <w:gridCol w:w="328"/>
      </w:tblGrid>
      <w:tr w:rsidR="006A7202" w:rsidRPr="006A7202" w:rsidTr="00B269FB">
        <w:trPr>
          <w:trHeight w:val="463"/>
        </w:trPr>
        <w:tc>
          <w:tcPr>
            <w:tcW w:w="3261"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Педагогтің ТАӘ (бар болса)</w:t>
            </w:r>
          </w:p>
        </w:tc>
        <w:tc>
          <w:tcPr>
            <w:tcW w:w="1843"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409" w:type="dxa"/>
            <w:vAlign w:val="center"/>
          </w:tcPr>
          <w:p w:rsidR="006A7202" w:rsidRPr="006A7202" w:rsidRDefault="006A7202" w:rsidP="00B269FB">
            <w:pPr>
              <w:spacing w:after="0" w:line="240" w:lineRule="auto"/>
              <w:rPr>
                <w:rFonts w:eastAsia="Times New Roman" w:cs="Times New Roman"/>
                <w:b/>
                <w:color w:val="000000"/>
                <w:szCs w:val="28"/>
                <w:lang w:val="kk-KZ" w:eastAsia="ru-RU"/>
              </w:rPr>
            </w:pPr>
            <w:r w:rsidRPr="006A7202">
              <w:rPr>
                <w:rFonts w:eastAsia="Times New Roman" w:cs="Times New Roman"/>
                <w:color w:val="000000"/>
                <w:szCs w:val="28"/>
                <w:lang w:val="kk-KZ" w:eastAsia="ru-RU"/>
              </w:rPr>
              <w:t>Бақылаушының  ТАӘ (бар болса)</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rPr>
          <w:trHeight w:val="303"/>
        </w:trPr>
        <w:tc>
          <w:tcPr>
            <w:tcW w:w="3261"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Лауазымы, біліктілік санаты</w:t>
            </w:r>
          </w:p>
        </w:tc>
        <w:tc>
          <w:tcPr>
            <w:tcW w:w="1843"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409" w:type="dxa"/>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Лауазымы</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rPr>
          <w:trHeight w:val="136"/>
        </w:trPr>
        <w:tc>
          <w:tcPr>
            <w:tcW w:w="3261"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Ұйымдастырылған қызмет</w:t>
            </w:r>
          </w:p>
        </w:tc>
        <w:tc>
          <w:tcPr>
            <w:tcW w:w="1843"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409" w:type="dxa"/>
            <w:vAlign w:val="center"/>
          </w:tcPr>
          <w:p w:rsidR="006A7202" w:rsidRPr="006A7202" w:rsidRDefault="006A7202" w:rsidP="00B269FB">
            <w:pPr>
              <w:spacing w:after="0" w:line="240" w:lineRule="auto"/>
              <w:rPr>
                <w:rFonts w:eastAsia="Times New Roman" w:cs="Times New Roman"/>
                <w:color w:val="000000"/>
                <w:szCs w:val="28"/>
                <w:lang w:val="kk-KZ" w:eastAsia="ru-RU"/>
              </w:rPr>
            </w:pP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3261"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Білім беру ұйымы</w:t>
            </w:r>
          </w:p>
        </w:tc>
        <w:tc>
          <w:tcPr>
            <w:tcW w:w="1843"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409" w:type="dxa"/>
            <w:vAlign w:val="center"/>
          </w:tcPr>
          <w:p w:rsidR="006A7202" w:rsidRPr="006A7202" w:rsidRDefault="006A7202" w:rsidP="00B269FB">
            <w:pPr>
              <w:spacing w:after="0" w:line="240" w:lineRule="auto"/>
              <w:rPr>
                <w:rFonts w:eastAsia="Times New Roman" w:cs="Times New Roman"/>
                <w:b/>
                <w:color w:val="000000"/>
                <w:szCs w:val="28"/>
                <w:lang w:val="kk-KZ" w:eastAsia="ru-RU"/>
              </w:rPr>
            </w:pPr>
            <w:r w:rsidRPr="006A7202">
              <w:rPr>
                <w:rFonts w:eastAsia="Times New Roman" w:cs="Times New Roman"/>
                <w:color w:val="000000"/>
                <w:szCs w:val="28"/>
                <w:lang w:val="kk-KZ" w:eastAsia="ru-RU"/>
              </w:rPr>
              <w:t>Бақылау күні</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3261"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Топ</w:t>
            </w:r>
          </w:p>
        </w:tc>
        <w:tc>
          <w:tcPr>
            <w:tcW w:w="1843"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409" w:type="dxa"/>
            <w:vAlign w:val="center"/>
          </w:tcPr>
          <w:p w:rsidR="006A7202" w:rsidRPr="006A7202" w:rsidRDefault="006A7202" w:rsidP="00B269FB">
            <w:pPr>
              <w:spacing w:after="0" w:line="240" w:lineRule="auto"/>
              <w:rPr>
                <w:rFonts w:eastAsia="Times New Roman" w:cs="Times New Roman"/>
                <w:color w:val="000000"/>
                <w:szCs w:val="28"/>
                <w:lang w:val="kk-KZ" w:eastAsia="ru-RU"/>
              </w:rPr>
            </w:pP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9967" w:type="dxa"/>
            <w:gridSpan w:val="9"/>
            <w:vAlign w:val="center"/>
          </w:tcPr>
          <w:p w:rsidR="006A7202" w:rsidRPr="006A7202" w:rsidRDefault="006A7202" w:rsidP="00B269FB">
            <w:pPr>
              <w:spacing w:after="0" w:line="240" w:lineRule="auto"/>
              <w:rPr>
                <w:rFonts w:eastAsia="Times New Roman" w:cs="Times New Roman"/>
                <w:b/>
                <w:i/>
                <w:color w:val="000000"/>
                <w:szCs w:val="28"/>
                <w:lang w:val="kk-KZ" w:eastAsia="ru-RU"/>
              </w:rPr>
            </w:pPr>
            <w:r w:rsidRPr="006A7202">
              <w:rPr>
                <w:rFonts w:eastAsia="Times New Roman" w:cs="Times New Roman"/>
                <w:color w:val="000000"/>
                <w:szCs w:val="28"/>
                <w:lang w:val="kk-KZ" w:eastAsia="ru-RU"/>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6A7202" w:rsidRPr="006A7202" w:rsidTr="00B269FB">
        <w:trPr>
          <w:trHeight w:val="721"/>
        </w:trPr>
        <w:tc>
          <w:tcPr>
            <w:tcW w:w="3261"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Calibri" w:cs="Times New Roman"/>
                <w:color w:val="000000"/>
                <w:szCs w:val="28"/>
                <w:lang w:val="kk-KZ" w:eastAsia="ru-RU"/>
              </w:rPr>
              <w:t>Ұйымдастырылған қызметтің міндеттері</w:t>
            </w:r>
          </w:p>
        </w:tc>
        <w:tc>
          <w:tcPr>
            <w:tcW w:w="6706" w:type="dxa"/>
            <w:gridSpan w:val="7"/>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8363" w:type="dxa"/>
            <w:gridSpan w:val="5"/>
          </w:tcPr>
          <w:p w:rsidR="006A7202" w:rsidRPr="006A7202" w:rsidRDefault="006A7202" w:rsidP="00B269FB">
            <w:pPr>
              <w:spacing w:after="0" w:line="240" w:lineRule="auto"/>
              <w:jc w:val="center"/>
              <w:rPr>
                <w:rFonts w:eastAsia="Times New Roman" w:cs="Times New Roman"/>
                <w:b/>
                <w:szCs w:val="28"/>
                <w:lang w:val="kk-KZ" w:eastAsia="ru-RU"/>
              </w:rPr>
            </w:pPr>
            <w:r w:rsidRPr="006A7202">
              <w:rPr>
                <w:rFonts w:eastAsia="Calibri" w:cs="Times New Roman"/>
                <w:b/>
                <w:szCs w:val="28"/>
                <w:lang w:val="kk-KZ" w:eastAsia="ru-RU"/>
              </w:rPr>
              <w:t>Бағалау критерийлері</w:t>
            </w:r>
          </w:p>
        </w:tc>
        <w:tc>
          <w:tcPr>
            <w:tcW w:w="1604" w:type="dxa"/>
            <w:gridSpan w:val="4"/>
          </w:tcPr>
          <w:p w:rsidR="006A7202" w:rsidRPr="006A7202" w:rsidRDefault="006A7202" w:rsidP="00B269FB">
            <w:pPr>
              <w:spacing w:after="0" w:line="240" w:lineRule="auto"/>
              <w:jc w:val="center"/>
              <w:rPr>
                <w:rFonts w:eastAsia="Times New Roman" w:cs="Times New Roman"/>
                <w:b/>
                <w:szCs w:val="28"/>
                <w:lang w:val="kk-KZ" w:eastAsia="ru-RU"/>
              </w:rPr>
            </w:pPr>
            <w:r w:rsidRPr="006A7202">
              <w:rPr>
                <w:rFonts w:eastAsia="Times New Roman" w:cs="Times New Roman"/>
                <w:b/>
                <w:color w:val="000000"/>
                <w:szCs w:val="28"/>
                <w:lang w:val="kk-KZ" w:eastAsia="ru-RU"/>
              </w:rPr>
              <w:t>Деңгейі</w:t>
            </w: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w:t>
            </w: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 xml:space="preserve">Жоспарлау </w:t>
            </w:r>
          </w:p>
        </w:tc>
        <w:tc>
          <w:tcPr>
            <w:tcW w:w="426"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0</w:t>
            </w:r>
          </w:p>
        </w:tc>
        <w:tc>
          <w:tcPr>
            <w:tcW w:w="425"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1</w:t>
            </w:r>
          </w:p>
        </w:tc>
        <w:tc>
          <w:tcPr>
            <w:tcW w:w="425"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2</w:t>
            </w:r>
          </w:p>
        </w:tc>
        <w:tc>
          <w:tcPr>
            <w:tcW w:w="328"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3</w:t>
            </w: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1.1</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Ұйымдастырылған қызметтің (іс-шараның) міндеттері </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461"/>
              </w:tabs>
              <w:spacing w:after="0" w:line="240" w:lineRule="auto"/>
              <w:ind w:right="105"/>
              <w:rPr>
                <w:rFonts w:eastAsia="Times New Roman" w:cs="Times New Roman"/>
                <w:szCs w:val="28"/>
                <w:lang w:val="kk-KZ" w:eastAsia="ru-RU"/>
              </w:rPr>
            </w:pPr>
            <w:r w:rsidRPr="006A7202">
              <w:rPr>
                <w:rFonts w:eastAsia="Times New Roman" w:cs="Times New Roman"/>
                <w:color w:val="000000"/>
                <w:szCs w:val="28"/>
                <w:lang w:val="kk-KZ" w:eastAsia="ru-RU"/>
              </w:rPr>
              <w:t>міндеттер ұйымдастырылған қызметтің мазмұнына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rPr>
          <w:trHeight w:val="138"/>
        </w:trPr>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барлық тәрбиеленушілер үшін ұйымдастырылған қызметінде (іс-шарасында) нақты, қол жетімді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1.2</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Тәрбие және оқыту әдістері</w:t>
            </w: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2033"/>
                <w:szCs w:val="28"/>
                <w:bdr w:val="none" w:sz="0" w:space="0" w:color="auto" w:frame="1"/>
                <w:lang w:val="kk-KZ" w:eastAsia="ru-RU"/>
              </w:rPr>
            </w:pPr>
            <w:r w:rsidRPr="006A7202">
              <w:rPr>
                <w:rFonts w:eastAsia="Times New Roman" w:cs="Times New Roman"/>
                <w:color w:val="002033"/>
                <w:szCs w:val="28"/>
                <w:bdr w:val="none" w:sz="0" w:space="0" w:color="auto" w:frame="1"/>
                <w:lang w:val="kk-KZ" w:eastAsia="ru-RU"/>
              </w:rPr>
              <w:t>тапсырмаларға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2033"/>
                <w:szCs w:val="28"/>
                <w:bdr w:val="none" w:sz="0" w:space="0" w:color="auto" w:frame="1"/>
                <w:lang w:val="kk-KZ" w:eastAsia="ru-RU"/>
              </w:rPr>
            </w:pPr>
            <w:r w:rsidRPr="006A7202">
              <w:rPr>
                <w:rFonts w:eastAsia="Times New Roman" w:cs="Times New Roman"/>
                <w:color w:val="002033"/>
                <w:szCs w:val="28"/>
                <w:bdr w:val="none" w:sz="0" w:space="0" w:color="auto" w:frame="1"/>
                <w:lang w:val="kk-KZ" w:eastAsia="ru-RU"/>
              </w:rPr>
              <w:t>тәрбиеленушілердің жас ерекшеліктеріне сәйкес</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2033"/>
                <w:szCs w:val="28"/>
                <w:bdr w:val="none" w:sz="0" w:space="0" w:color="auto" w:frame="1"/>
                <w:lang w:val="kk-KZ" w:eastAsia="ru-RU"/>
              </w:rPr>
              <w:t>барлық тәрбиеленушілердің білім беру қажеттіліктеріне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әдістерді қолдану:</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тәжірибені зерттеу нәтижелерін ескере отырып (</w:t>
            </w:r>
            <w:r w:rsidRPr="006A7202">
              <w:rPr>
                <w:rFonts w:eastAsia="Times New Roman" w:cs="Times New Roman"/>
                <w:i/>
                <w:iCs/>
                <w:szCs w:val="28"/>
                <w:lang w:val="kk-KZ" w:eastAsia="ru-RU"/>
              </w:rPr>
              <w:t>педагог-зерттеуші)</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 авторлық бағдарлама негізінде </w:t>
            </w:r>
            <w:r w:rsidRPr="006A7202">
              <w:rPr>
                <w:rFonts w:eastAsia="Times New Roman" w:cs="Times New Roman"/>
                <w:i/>
                <w:iCs/>
                <w:szCs w:val="28"/>
                <w:lang w:val="kk-KZ" w:eastAsia="ru-RU"/>
              </w:rPr>
              <w:t>(педагог-шебер)</w:t>
            </w:r>
            <w:r w:rsidRPr="006A7202">
              <w:rPr>
                <w:rFonts w:eastAsia="Times New Roman" w:cs="Times New Roman"/>
                <w:szCs w:val="28"/>
                <w:lang w:val="kk-KZ" w:eastAsia="ru-RU"/>
              </w:rPr>
              <w:t xml:space="preserve"> жоспарланады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1.3</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Педагогтің тәрбиеленушілермен өзара әрекеттесу тәсілдерін, әдістерін бағалау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тәрбиеленушілердің жеке және ұжымдық мүдделерін, қажеттіліктерін қолдауды қамтамасыз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тәрбиеленушілердің</w:t>
            </w:r>
            <w:r w:rsidRPr="006A7202">
              <w:rPr>
                <w:rFonts w:eastAsia="Times New Roman" w:cs="Times New Roman"/>
                <w:szCs w:val="28"/>
                <w:lang w:val="kk-KZ" w:eastAsia="ru-RU"/>
              </w:rPr>
              <w:t xml:space="preserve"> жас ерекшеліктеріне сәйкес</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күні бойы тәрбиеленушілерге эмоционалды жайлылықты қамтамасыз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әдістерді қолдану:</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 тәжірибені зерттеу нәтижелерін ескере отырып </w:t>
            </w:r>
            <w:r w:rsidRPr="006A7202">
              <w:rPr>
                <w:rFonts w:eastAsia="Times New Roman" w:cs="Times New Roman"/>
                <w:i/>
                <w:iCs/>
                <w:szCs w:val="28"/>
                <w:lang w:val="kk-KZ" w:eastAsia="ru-RU"/>
              </w:rPr>
              <w:t>(педагог-зерттеуші)</w:t>
            </w:r>
          </w:p>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 авторлық бағдарлама негізінде </w:t>
            </w:r>
            <w:r w:rsidRPr="006A7202">
              <w:rPr>
                <w:rFonts w:eastAsia="Times New Roman" w:cs="Times New Roman"/>
                <w:i/>
                <w:iCs/>
                <w:szCs w:val="28"/>
                <w:lang w:val="kk-KZ" w:eastAsia="ru-RU"/>
              </w:rPr>
              <w:t>(педагог-шебер)</w:t>
            </w:r>
            <w:r w:rsidRPr="006A7202">
              <w:rPr>
                <w:rFonts w:eastAsia="Times New Roman" w:cs="Times New Roman"/>
                <w:szCs w:val="28"/>
                <w:lang w:val="kk-KZ" w:eastAsia="ru-RU"/>
              </w:rPr>
              <w:t xml:space="preserve"> жоспарланады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II</w:t>
            </w:r>
          </w:p>
        </w:tc>
        <w:tc>
          <w:tcPr>
            <w:tcW w:w="9399" w:type="dxa"/>
            <w:gridSpan w:val="8"/>
          </w:tcPr>
          <w:p w:rsidR="006A7202" w:rsidRPr="006A7202" w:rsidRDefault="006A7202" w:rsidP="00B269FB">
            <w:pPr>
              <w:spacing w:after="0" w:line="240" w:lineRule="auto"/>
              <w:rPr>
                <w:rFonts w:eastAsia="Times New Roman" w:cs="Times New Roman"/>
                <w:b/>
                <w:bCs/>
                <w:szCs w:val="28"/>
                <w:lang w:val="kk-KZ" w:eastAsia="ru-RU"/>
              </w:rPr>
            </w:pPr>
            <w:r w:rsidRPr="006A7202">
              <w:rPr>
                <w:rFonts w:eastAsia="Times New Roman" w:cs="Times New Roman"/>
                <w:b/>
                <w:bCs/>
                <w:szCs w:val="28"/>
                <w:lang w:val="kk-KZ" w:eastAsia="ru-RU"/>
              </w:rPr>
              <w:t>Ұйымдастырылған қызметті (іс-шараны) өткізу</w:t>
            </w:r>
          </w:p>
        </w:tc>
      </w:tr>
      <w:tr w:rsidR="006A7202" w:rsidRPr="006A7202"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2.1</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Функционалдық сауаттылықтың дамуын ескере отырып, материал ұсыну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терминдер мен ұғымдардың дәйекті және өзара байланысты игерілуі көрінеді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әр түрлі көздерден ақпаратты табу, алу және түсіндіру дағдыларын дамытуға бағытталған әдістер мен тәсілдер қолданылады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әртүрлі көздерден ақпаратты табу дағдыларын дамытуға бағытталған ресурстар пайдаланылады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тәрбиеленушілер материалды практикалық қолдану тәсілдерін анықтауға қатысады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2.2</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Цифрлық білім беру ресурстарын және қосымша дерек көздерді қолдану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rPr>
                <w:rFonts w:eastAsia="Times New Roman" w:cs="Times New Roman"/>
                <w:color w:val="000000"/>
                <w:szCs w:val="28"/>
                <w:lang w:val="kk-KZ" w:eastAsia="ru-RU"/>
              </w:rPr>
            </w:pPr>
            <w:r w:rsidRPr="006A7202">
              <w:rPr>
                <w:rFonts w:eastAsia="Times New Roman" w:cs="Times New Roman"/>
                <w:szCs w:val="28"/>
                <w:lang w:val="kk-KZ" w:eastAsia="ru-RU"/>
              </w:rPr>
              <w:t>Педагог тәрбиеленушілердің жеке қажеттіліктері мен қызығушылықтарын есепке алып әзірлеген ЦББР пайдаланылады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тәрбиеленушілердің мүдделері мен қабілеттері ескеріле отырып, ата-аналарға /заңды өкілдерге қосымша дереккөздерге авторлық сілтемелер беріледі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2.3</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Ресурстарды, саралау әдістерін қолдану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rPr>
                <w:rFonts w:eastAsia="Times New Roman" w:cs="Times New Roman"/>
                <w:color w:val="000000"/>
                <w:szCs w:val="28"/>
                <w:lang w:val="kk-KZ" w:eastAsia="ru-RU"/>
              </w:rPr>
            </w:pPr>
            <w:r w:rsidRPr="006A7202">
              <w:rPr>
                <w:rFonts w:eastAsia="Times New Roman" w:cs="Times New Roman"/>
                <w:color w:val="000000"/>
                <w:szCs w:val="28"/>
                <w:lang w:val="kk-KZ" w:eastAsia="ru-RU"/>
              </w:rPr>
              <w:t>ресурстар тәрбиеленушілердің өзара әрекеттесуіне ықпал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rPr>
                <w:rFonts w:eastAsia="Times New Roman" w:cs="Times New Roman"/>
                <w:color w:val="000000"/>
                <w:szCs w:val="28"/>
                <w:lang w:val="kk-KZ" w:eastAsia="ru-RU"/>
              </w:rPr>
            </w:pPr>
            <w:r w:rsidRPr="006A7202">
              <w:rPr>
                <w:rFonts w:eastAsia="Times New Roman" w:cs="Times New Roman"/>
                <w:color w:val="000000"/>
                <w:szCs w:val="28"/>
                <w:lang w:val="kk-KZ" w:eastAsia="ru-RU"/>
              </w:rPr>
              <w:t>барлық тәрбиеленушілердің қажеттіліктері, мүдделері және жеке ерекшеліктері ескеріледі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rPr>
                <w:rFonts w:eastAsia="Times New Roman" w:cs="Times New Roman"/>
                <w:color w:val="000000"/>
                <w:szCs w:val="28"/>
                <w:lang w:val="kk-KZ" w:eastAsia="ru-RU"/>
              </w:rPr>
            </w:pPr>
            <w:r w:rsidRPr="006A7202">
              <w:rPr>
                <w:rFonts w:eastAsia="Times New Roman" w:cs="Times New Roman"/>
                <w:color w:val="000000"/>
                <w:szCs w:val="28"/>
                <w:lang w:val="kk-KZ" w:eastAsia="ru-RU"/>
              </w:rPr>
              <w:t>ресурстарды саралау барлық тәрбиеленушілердің қажеттіліктеріне, қызығушылықтарына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rPr>
                <w:rFonts w:eastAsia="Times New Roman" w:cs="Times New Roman"/>
                <w:color w:val="000000"/>
                <w:szCs w:val="28"/>
                <w:lang w:val="kk-KZ" w:eastAsia="ru-RU"/>
              </w:rPr>
            </w:pPr>
            <w:r w:rsidRPr="006A7202">
              <w:rPr>
                <w:rFonts w:eastAsia="Times New Roman" w:cs="Times New Roman"/>
                <w:color w:val="000000"/>
                <w:szCs w:val="28"/>
                <w:lang w:val="kk-KZ" w:eastAsia="ru-RU"/>
              </w:rPr>
              <w:t>барлық тәрбиеленушілердің танымдық қызығушылығын арттыру әдістерін қолданады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2.4</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Күн тәртібі, уақытты ұтымды пайдалану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күн тәртібі сақталады, бұл ретте педагог тәрбиеленушілердің қажеттіліктеріне сәйкес өзгерістер керек екенін ескереді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уақыт ұтымды бөлінеді (тайм-менеджмент сақталады)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 пен тәрбиеленушілердің сөйлеу балансы сақталады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2.5</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Тәрбиеленушілердің өзара іс-әрекетін ұйымдастыру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өзара іс-әрекетті ұйымдастыру кезінде тәрбиеленушілердің жеке қажеттіліктері, мүдделері ескеріледі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247"/>
              </w:tabs>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тәрбиеленушілер диалогқа, талқылауға белсенді қатысады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2.6</w:t>
            </w: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Жалпыадамзаттық және ұлттық құндылықтарды дамыту</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196"/>
              </w:tabs>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ресурстар, әдістер мен тәсілдер құндылықтардың дамуына ықпал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оқушылар құндылықтарға деген адалдықтарын көрсетеді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III</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Тәрбиеленушілердің қызметін бақылау</w:t>
            </w: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3.1</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Бақылау кезіндегі тәрбиеленушілердің қызмет түрлері</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461"/>
              </w:tabs>
              <w:spacing w:after="0" w:line="240" w:lineRule="auto"/>
              <w:ind w:right="105"/>
              <w:rPr>
                <w:rFonts w:eastAsia="Times New Roman" w:cs="Times New Roman"/>
                <w:szCs w:val="28"/>
                <w:lang w:val="kk-KZ" w:eastAsia="ru-RU"/>
              </w:rPr>
            </w:pPr>
            <w:r w:rsidRPr="006A7202">
              <w:rPr>
                <w:rFonts w:eastAsia="Times New Roman" w:cs="Times New Roman"/>
                <w:color w:val="000000"/>
                <w:szCs w:val="28"/>
                <w:lang w:val="kk-KZ" w:eastAsia="ru-RU"/>
              </w:rPr>
              <w:t>тәрбиеленушілердің</w:t>
            </w:r>
            <w:r w:rsidRPr="006A7202">
              <w:rPr>
                <w:rFonts w:eastAsia="Times New Roman" w:cs="Times New Roman"/>
                <w:szCs w:val="28"/>
                <w:lang w:val="kk-KZ" w:eastAsia="ru-RU"/>
              </w:rPr>
              <w:t xml:space="preserve"> өзін-өзі ұйымдастыру дағдылары қалыптасқан</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тәрбиеленушілердің жасына сәйкес</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тәрбиеленушілердің  белгілі бір қызметке қызығушылық танытады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өзін-өзі бағалау және өзара бағалау жүргізіледі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IV</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Рефлексия</w:t>
            </w: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4.1</w:t>
            </w:r>
          </w:p>
        </w:tc>
        <w:tc>
          <w:tcPr>
            <w:tcW w:w="9399" w:type="dxa"/>
            <w:gridSpan w:val="8"/>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Ұйымдастырылған қызмет (іс-шара) бойынша педагог рефлексиясы</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color w:val="000000"/>
                <w:szCs w:val="28"/>
                <w:lang w:val="kk-KZ" w:eastAsia="ru-RU"/>
              </w:rPr>
              <w:t>тәрбиеленушілердің міндеттерге қол жеткізуі негізінде ұйымдастырылған қызметті (іс-шараны) бағалау жүргізіледі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4.2</w:t>
            </w:r>
          </w:p>
        </w:tc>
        <w:tc>
          <w:tcPr>
            <w:tcW w:w="7795" w:type="dxa"/>
            <w:gridSpan w:val="4"/>
          </w:tcPr>
          <w:p w:rsidR="006A7202" w:rsidRPr="006A7202" w:rsidRDefault="006A7202" w:rsidP="00B269FB">
            <w:pPr>
              <w:pBdr>
                <w:top w:val="nil"/>
                <w:left w:val="nil"/>
                <w:bottom w:val="nil"/>
                <w:right w:val="nil"/>
                <w:between w:val="nil"/>
              </w:pBdr>
              <w:spacing w:after="0" w:line="240" w:lineRule="auto"/>
              <w:rPr>
                <w:rFonts w:eastAsia="Times New Roman" w:cs="Times New Roman"/>
                <w:color w:val="000000"/>
                <w:szCs w:val="28"/>
                <w:lang w:val="kk-KZ" w:eastAsia="ru-RU"/>
              </w:rPr>
            </w:pPr>
            <w:r w:rsidRPr="006A7202">
              <w:rPr>
                <w:rFonts w:eastAsia="Calibri" w:cs="Times New Roman"/>
                <w:color w:val="000000"/>
                <w:szCs w:val="28"/>
                <w:lang w:val="kk-KZ" w:eastAsia="ru-RU"/>
              </w:rPr>
              <w:t>өзіндік талдау негізінде тәжірибені дамыту бойынша бағыттар мен нақты әрекеттер анықталады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Барлығы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қорытынды </w:t>
            </w:r>
            <w:r w:rsidRPr="006A7202">
              <w:rPr>
                <w:rFonts w:eastAsia="Times New Roman" w:cs="Times New Roman"/>
                <w:i/>
                <w:color w:val="000000"/>
                <w:szCs w:val="28"/>
                <w:lang w:val="kk-KZ" w:eastAsia="ru-RU"/>
              </w:rPr>
              <w:t>(max 102)</w:t>
            </w:r>
          </w:p>
        </w:tc>
        <w:tc>
          <w:tcPr>
            <w:tcW w:w="1604" w:type="dxa"/>
            <w:gridSpan w:val="4"/>
          </w:tcPr>
          <w:p w:rsidR="006A7202" w:rsidRPr="006A7202" w:rsidRDefault="006A7202" w:rsidP="00B269FB">
            <w:pPr>
              <w:spacing w:after="0" w:line="240" w:lineRule="auto"/>
              <w:rPr>
                <w:rFonts w:eastAsia="Times New Roman" w:cs="Times New Roman"/>
                <w:i/>
                <w:szCs w:val="28"/>
                <w:lang w:val="kk-KZ" w:eastAsia="ru-RU"/>
              </w:rPr>
            </w:pPr>
            <w:r w:rsidRPr="006A7202">
              <w:rPr>
                <w:rFonts w:eastAsia="Times New Roman" w:cs="Times New Roman"/>
                <w:color w:val="000000"/>
                <w:szCs w:val="28"/>
                <w:lang w:val="kk-KZ" w:eastAsia="ru-RU"/>
              </w:rPr>
              <w:t xml:space="preserve">       </w:t>
            </w:r>
          </w:p>
        </w:tc>
      </w:tr>
      <w:tr w:rsidR="006A7202" w:rsidRPr="006A7202" w:rsidTr="00B269FB">
        <w:tc>
          <w:tcPr>
            <w:tcW w:w="9967" w:type="dxa"/>
            <w:gridSpan w:val="9"/>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Ұсыныстар</w:t>
            </w:r>
          </w:p>
          <w:p w:rsidR="006A7202" w:rsidRPr="006A7202" w:rsidRDefault="006A7202" w:rsidP="00B269FB">
            <w:pPr>
              <w:spacing w:after="0" w:line="240" w:lineRule="auto"/>
              <w:rPr>
                <w:rFonts w:eastAsia="Times New Roman" w:cs="Times New Roman"/>
                <w:szCs w:val="28"/>
                <w:lang w:val="kk-KZ" w:eastAsia="ru-RU"/>
              </w:rPr>
            </w:pPr>
          </w:p>
        </w:tc>
      </w:tr>
    </w:tbl>
    <w:p w:rsidR="006A7202" w:rsidRPr="006A7202" w:rsidRDefault="006A7202" w:rsidP="006A7202">
      <w:pPr>
        <w:spacing w:after="0" w:line="240" w:lineRule="auto"/>
        <w:rPr>
          <w:rFonts w:eastAsia="Calibri" w:cs="Times New Roman"/>
          <w:szCs w:val="28"/>
          <w:lang w:val="kk-KZ" w:eastAsia="ru-RU"/>
        </w:rPr>
      </w:pPr>
    </w:p>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________</w:t>
      </w:r>
      <w:r w:rsidRPr="006A7202">
        <w:rPr>
          <w:rFonts w:eastAsia="Calibri" w:cs="Times New Roman"/>
          <w:i/>
          <w:iCs/>
          <w:szCs w:val="28"/>
          <w:lang w:val="kk-KZ" w:eastAsia="ru-RU"/>
        </w:rPr>
        <w:t>Қолы_______________________Бақылаушының ТАӘ (болған жағдайда)</w:t>
      </w:r>
    </w:p>
    <w:p w:rsidR="006A7202" w:rsidRPr="006A7202" w:rsidRDefault="006A7202" w:rsidP="006A7202">
      <w:pPr>
        <w:spacing w:after="0" w:line="240" w:lineRule="auto"/>
        <w:rPr>
          <w:rFonts w:eastAsia="Calibri" w:cs="Times New Roman"/>
          <w:i/>
          <w:iCs/>
          <w:szCs w:val="28"/>
          <w:lang w:val="kk-KZ" w:eastAsia="ru-RU"/>
        </w:rPr>
      </w:pP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Calibri" w:cs="Times New Roman"/>
          <w:szCs w:val="28"/>
          <w:lang w:val="kk-KZ" w:eastAsia="ru-RU"/>
        </w:rPr>
        <w:t>«</w:t>
      </w:r>
      <w:r w:rsidRPr="006A7202">
        <w:rPr>
          <w:rFonts w:eastAsia="Times New Roman" w:cs="Times New Roman"/>
          <w:color w:val="000000"/>
          <w:szCs w:val="28"/>
          <w:lang w:val="kk-KZ" w:eastAsia="ru-RU"/>
        </w:rPr>
        <w:t>Танысты»</w:t>
      </w:r>
    </w:p>
    <w:p w:rsidR="006A7202" w:rsidRPr="006A7202" w:rsidRDefault="006A7202" w:rsidP="006A7202">
      <w:pPr>
        <w:spacing w:after="0" w:line="240" w:lineRule="auto"/>
        <w:rPr>
          <w:rFonts w:eastAsia="Times New Roman" w:cs="Times New Roman"/>
          <w:color w:val="000000"/>
          <w:szCs w:val="28"/>
          <w:lang w:val="kk-KZ" w:eastAsia="ru-RU"/>
        </w:rPr>
      </w:pPr>
    </w:p>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________</w:t>
      </w:r>
      <w:r w:rsidRPr="006A7202">
        <w:rPr>
          <w:rFonts w:eastAsia="Calibri" w:cs="Times New Roman"/>
          <w:i/>
          <w:iCs/>
          <w:szCs w:val="28"/>
          <w:lang w:val="kk-KZ" w:eastAsia="ru-RU"/>
        </w:rPr>
        <w:t>Қолы_______________________ Педагогтің ТАӘ (болған жағдайда)</w:t>
      </w:r>
    </w:p>
    <w:bookmarkEnd w:id="39"/>
    <w:p w:rsidR="006A7202" w:rsidRPr="006A7202" w:rsidRDefault="006A7202" w:rsidP="006A7202">
      <w:pPr>
        <w:spacing w:after="0" w:line="240" w:lineRule="auto"/>
        <w:rPr>
          <w:rFonts w:eastAsia="Calibri" w:cs="Times New Roman"/>
          <w:i/>
          <w:iCs/>
          <w:szCs w:val="28"/>
          <w:lang w:val="kk-KZ" w:eastAsia="ru-RU"/>
        </w:rPr>
      </w:pPr>
    </w:p>
    <w:p w:rsidR="006A7202" w:rsidRPr="006A7202" w:rsidRDefault="006A7202" w:rsidP="006A7202">
      <w:pPr>
        <w:spacing w:after="0" w:line="240" w:lineRule="auto"/>
        <w:jc w:val="center"/>
        <w:rPr>
          <w:rFonts w:eastAsia="Times New Roman" w:cs="Times New Roman"/>
          <w:b/>
          <w:bCs/>
          <w:szCs w:val="28"/>
          <w:lang w:val="kk-KZ" w:eastAsia="ru-RU"/>
        </w:rPr>
      </w:pPr>
      <w:bookmarkStart w:id="40" w:name="_Hlk157929057"/>
      <w:r w:rsidRPr="006A7202">
        <w:rPr>
          <w:rFonts w:eastAsia="Times New Roman" w:cs="Times New Roman"/>
          <w:b/>
          <w:bCs/>
          <w:szCs w:val="28"/>
          <w:lang w:val="kk-KZ" w:eastAsia="ru-RU"/>
        </w:rPr>
        <w:t>ППТК, ОО және АО педагогінің білім беру ұйымдарының арнайы педагогтері сабақтарын (ұйымдастырылған қызметті, іс-шараны) бақылау парағы</w:t>
      </w:r>
    </w:p>
    <w:p w:rsidR="006A7202" w:rsidRPr="006A7202" w:rsidRDefault="006A7202" w:rsidP="006A7202">
      <w:pPr>
        <w:spacing w:after="0" w:line="240" w:lineRule="auto"/>
        <w:jc w:val="center"/>
        <w:rPr>
          <w:rFonts w:eastAsia="Times New Roman" w:cs="Times New Roman"/>
          <w:b/>
          <w:bCs/>
          <w:szCs w:val="28"/>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6A7202" w:rsidRPr="006A7202" w:rsidTr="00B269FB">
        <w:trPr>
          <w:trHeight w:val="724"/>
        </w:trPr>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Педагогтің ТАӘ(бар болса)</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b/>
                <w:color w:val="000000"/>
                <w:szCs w:val="28"/>
                <w:lang w:val="kk-KZ" w:eastAsia="ru-RU"/>
              </w:rPr>
            </w:pPr>
            <w:r w:rsidRPr="006A7202">
              <w:rPr>
                <w:rFonts w:eastAsia="Times New Roman" w:cs="Times New Roman"/>
                <w:color w:val="000000"/>
                <w:szCs w:val="28"/>
                <w:lang w:val="kk-KZ" w:eastAsia="ru-RU"/>
              </w:rPr>
              <w:t>Бақылаушының ТАӘ(бар болса)</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rPr>
          <w:trHeight w:val="724"/>
        </w:trPr>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Лауазымы, біліктілік санаты</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Лауазымы</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rPr>
          <w:trHeight w:val="136"/>
        </w:trPr>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Сабақ </w:t>
            </w:r>
          </w:p>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(ұйымдастырылған қызмет)</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color w:val="000000"/>
                <w:szCs w:val="28"/>
                <w:lang w:val="kk-KZ" w:eastAsia="ru-RU"/>
              </w:rPr>
            </w:pP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Ұйым нысаны (жеке, кіші топтық, топтық)</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b/>
                <w:color w:val="000000"/>
                <w:szCs w:val="28"/>
                <w:lang w:val="kk-KZ" w:eastAsia="ru-RU"/>
              </w:rPr>
            </w:pPr>
            <w:r w:rsidRPr="006A7202">
              <w:rPr>
                <w:rFonts w:eastAsia="Times New Roman" w:cs="Times New Roman"/>
                <w:color w:val="000000"/>
                <w:szCs w:val="28"/>
                <w:lang w:val="kk-KZ" w:eastAsia="ru-RU"/>
              </w:rPr>
              <w:t xml:space="preserve">Жасы </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Білім алушы (тәрбиеленуші, топ)</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color w:val="000000"/>
                <w:szCs w:val="28"/>
                <w:lang w:val="kk-KZ" w:eastAsia="ru-RU"/>
              </w:rPr>
            </w:pP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9967" w:type="dxa"/>
            <w:gridSpan w:val="9"/>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Жеке-дамыту бағдарламасы, түзету компоненті сабақтары, үлгілік оқу жоспарларының арнайы түзету қызметі, мектепке дейінгі тәрбие мен оқытудың </w:t>
            </w:r>
            <w:r w:rsidRPr="006A7202">
              <w:rPr>
                <w:rFonts w:eastAsia="Times New Roman" w:cs="Times New Roman"/>
                <w:color w:val="000000"/>
                <w:szCs w:val="28"/>
                <w:lang w:val="kk-KZ" w:eastAsia="ru-RU"/>
              </w:rPr>
              <w:lastRenderedPageBreak/>
              <w:t>үлгілік оқу бағдарламалары негізінде сабақтың (ұйымдастырылған қызметтің, іс-шараның) мазмұны</w:t>
            </w:r>
          </w:p>
        </w:tc>
      </w:tr>
      <w:tr w:rsidR="006A7202" w:rsidRPr="006A7202" w:rsidTr="00B269FB">
        <w:trPr>
          <w:trHeight w:val="721"/>
        </w:trPr>
        <w:tc>
          <w:tcPr>
            <w:tcW w:w="2977" w:type="dxa"/>
            <w:gridSpan w:val="2"/>
            <w:vAlign w:val="center"/>
          </w:tcPr>
          <w:p w:rsidR="006A7202" w:rsidRPr="006A7202" w:rsidRDefault="006A7202" w:rsidP="00B269FB">
            <w:pPr>
              <w:spacing w:after="0" w:line="240" w:lineRule="auto"/>
              <w:rPr>
                <w:rFonts w:eastAsia="Calibri" w:cs="Times New Roman"/>
                <w:color w:val="000000"/>
                <w:szCs w:val="28"/>
                <w:lang w:val="kk-KZ" w:eastAsia="ru-RU"/>
              </w:rPr>
            </w:pPr>
            <w:r w:rsidRPr="006A7202">
              <w:rPr>
                <w:rFonts w:eastAsia="Calibri" w:cs="Times New Roman"/>
                <w:color w:val="000000"/>
                <w:szCs w:val="28"/>
                <w:lang w:val="kk-KZ" w:eastAsia="ru-RU"/>
              </w:rPr>
              <w:lastRenderedPageBreak/>
              <w:t>Сабақтың (ұйымдастырылған қызметтің, іс-шараның) мақсаттары (міндеттері)</w:t>
            </w:r>
          </w:p>
          <w:p w:rsidR="006A7202" w:rsidRPr="006A7202" w:rsidRDefault="006A7202" w:rsidP="00B269FB">
            <w:pPr>
              <w:spacing w:after="0" w:line="240" w:lineRule="auto"/>
              <w:rPr>
                <w:rFonts w:eastAsia="Times New Roman" w:cs="Times New Roman"/>
                <w:color w:val="000000"/>
                <w:szCs w:val="28"/>
                <w:lang w:val="kk-KZ" w:eastAsia="ru-RU"/>
              </w:rPr>
            </w:pPr>
          </w:p>
        </w:tc>
        <w:tc>
          <w:tcPr>
            <w:tcW w:w="6990" w:type="dxa"/>
            <w:gridSpan w:val="7"/>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8363" w:type="dxa"/>
            <w:gridSpan w:val="5"/>
          </w:tcPr>
          <w:p w:rsidR="006A7202" w:rsidRPr="006A7202" w:rsidRDefault="006A7202" w:rsidP="00B269FB">
            <w:pPr>
              <w:spacing w:after="0" w:line="240" w:lineRule="auto"/>
              <w:jc w:val="center"/>
              <w:rPr>
                <w:rFonts w:eastAsia="Times New Roman" w:cs="Times New Roman"/>
                <w:b/>
                <w:szCs w:val="28"/>
                <w:lang w:val="kk-KZ" w:eastAsia="ru-RU"/>
              </w:rPr>
            </w:pPr>
            <w:r w:rsidRPr="006A7202">
              <w:rPr>
                <w:rFonts w:eastAsia="Calibri" w:cs="Times New Roman"/>
                <w:b/>
                <w:szCs w:val="28"/>
                <w:lang w:val="kk-KZ" w:eastAsia="ru-RU"/>
              </w:rPr>
              <w:t>бағалау критерийлері</w:t>
            </w:r>
          </w:p>
        </w:tc>
        <w:tc>
          <w:tcPr>
            <w:tcW w:w="1604" w:type="dxa"/>
            <w:gridSpan w:val="4"/>
          </w:tcPr>
          <w:p w:rsidR="006A7202" w:rsidRPr="006A7202" w:rsidRDefault="006A7202" w:rsidP="00B269FB">
            <w:pPr>
              <w:spacing w:after="0" w:line="240" w:lineRule="auto"/>
              <w:jc w:val="center"/>
              <w:rPr>
                <w:rFonts w:eastAsia="Times New Roman" w:cs="Times New Roman"/>
                <w:b/>
                <w:szCs w:val="28"/>
                <w:lang w:val="kk-KZ" w:eastAsia="ru-RU"/>
              </w:rPr>
            </w:pPr>
            <w:r w:rsidRPr="006A7202">
              <w:rPr>
                <w:rFonts w:eastAsia="Times New Roman" w:cs="Times New Roman"/>
                <w:b/>
                <w:color w:val="000000"/>
                <w:szCs w:val="28"/>
                <w:lang w:val="kk-KZ" w:eastAsia="ru-RU"/>
              </w:rPr>
              <w:t>деңгейі</w:t>
            </w: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w:t>
            </w:r>
          </w:p>
        </w:tc>
        <w:tc>
          <w:tcPr>
            <w:tcW w:w="7795" w:type="dxa"/>
            <w:gridSpan w:val="4"/>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 xml:space="preserve">Жоспарлау </w:t>
            </w:r>
          </w:p>
        </w:tc>
        <w:tc>
          <w:tcPr>
            <w:tcW w:w="426"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0</w:t>
            </w:r>
          </w:p>
        </w:tc>
        <w:tc>
          <w:tcPr>
            <w:tcW w:w="425"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1</w:t>
            </w:r>
          </w:p>
        </w:tc>
        <w:tc>
          <w:tcPr>
            <w:tcW w:w="425"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2</w:t>
            </w:r>
          </w:p>
        </w:tc>
        <w:tc>
          <w:tcPr>
            <w:tcW w:w="328"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3</w:t>
            </w: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1.1</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Сабақтың (ұйымдастырылған қызметтің, іс-шараның) мақсаттары (міндеттері) </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461"/>
              </w:tabs>
              <w:spacing w:after="0" w:line="240" w:lineRule="auto"/>
              <w:ind w:right="105"/>
              <w:jc w:val="both"/>
              <w:rPr>
                <w:rFonts w:eastAsia="Times New Roman" w:cs="Times New Roman"/>
                <w:szCs w:val="28"/>
                <w:lang w:val="kk-KZ" w:eastAsia="ru-RU"/>
              </w:rPr>
            </w:pPr>
            <w:r w:rsidRPr="006A7202">
              <w:rPr>
                <w:rFonts w:eastAsia="Times New Roman" w:cs="Times New Roman"/>
                <w:color w:val="000000"/>
                <w:szCs w:val="28"/>
                <w:lang w:val="kk-KZ" w:eastAsia="ru-RU"/>
              </w:rPr>
              <w:t>мақсаттар (міндеттер) жақын арада даму аймағына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rPr>
          <w:trHeight w:val="138"/>
        </w:trPr>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нақты, сабақ (ұйымдастырылған қызмет, іс-шара) шеңберінде қол жеткізуге болады </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rPr>
          <w:trHeight w:val="301"/>
        </w:trPr>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1.2</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Оқыту (тәрбиелеу) әдістері мен ресурстары</w:t>
            </w: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мақсаттарға (міндеттерге)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жас </w:t>
            </w:r>
            <w:r w:rsidRPr="006A7202">
              <w:rPr>
                <w:rFonts w:eastAsia="Times New Roman"/>
                <w:color w:val="000000"/>
                <w:szCs w:val="28"/>
                <w:lang w:val="kk-KZ" w:eastAsia="ru-RU"/>
              </w:rPr>
              <w:t xml:space="preserve">(жеке) </w:t>
            </w:r>
            <w:r w:rsidRPr="006A7202">
              <w:rPr>
                <w:rFonts w:eastAsia="Times New Roman" w:cs="Times New Roman"/>
                <w:color w:val="000000"/>
                <w:szCs w:val="28"/>
                <w:lang w:val="kk-KZ" w:eastAsia="ru-RU"/>
              </w:rPr>
              <w:t>ерекшеліктеріне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қажеттіліктерге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әдістерді қолдану:</w:t>
            </w:r>
          </w:p>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 тәжірибені зерттеу нәтижелерін ескере отырып </w:t>
            </w:r>
            <w:r w:rsidRPr="006A7202">
              <w:rPr>
                <w:rFonts w:eastAsia="Times New Roman" w:cs="Times New Roman"/>
                <w:i/>
                <w:iCs/>
                <w:szCs w:val="28"/>
                <w:lang w:val="kk-KZ" w:eastAsia="ru-RU"/>
              </w:rPr>
              <w:t>(педагог-зерттеуші)</w:t>
            </w:r>
          </w:p>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 авторлық бағдарлама негізінде </w:t>
            </w:r>
            <w:r w:rsidRPr="006A7202">
              <w:rPr>
                <w:rFonts w:eastAsia="Times New Roman" w:cs="Times New Roman"/>
                <w:i/>
                <w:iCs/>
                <w:szCs w:val="28"/>
                <w:lang w:val="kk-KZ" w:eastAsia="ru-RU"/>
              </w:rPr>
              <w:t>(педагог-шебер)</w:t>
            </w:r>
            <w:r w:rsidRPr="006A7202">
              <w:rPr>
                <w:rFonts w:eastAsia="Times New Roman" w:cs="Times New Roman"/>
                <w:szCs w:val="28"/>
                <w:lang w:val="kk-KZ" w:eastAsia="ru-RU"/>
              </w:rPr>
              <w:t xml:space="preserve"> жоспарланған</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1.3</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Бағалау (тапсырмаларды) әдістері </w:t>
            </w: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мақсаттарға (міндеттерге)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жас </w:t>
            </w:r>
            <w:r w:rsidRPr="006A7202">
              <w:rPr>
                <w:rFonts w:eastAsia="Times New Roman"/>
                <w:color w:val="000000"/>
                <w:szCs w:val="28"/>
                <w:lang w:val="kk-KZ" w:eastAsia="ru-RU"/>
              </w:rPr>
              <w:t xml:space="preserve">(жеке) </w:t>
            </w:r>
            <w:r w:rsidRPr="006A7202">
              <w:rPr>
                <w:rFonts w:eastAsia="Times New Roman" w:cs="Times New Roman"/>
                <w:szCs w:val="28"/>
                <w:lang w:val="kk-KZ" w:eastAsia="ru-RU"/>
              </w:rPr>
              <w:t>ерекшеліктеріне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білім беру қажеттіліктеріне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әдістерді қолдану:</w:t>
            </w:r>
          </w:p>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 тәжірибені зерттеу нәтижелерін ескере отырып </w:t>
            </w:r>
            <w:r w:rsidRPr="006A7202">
              <w:rPr>
                <w:rFonts w:eastAsia="Times New Roman" w:cs="Times New Roman"/>
                <w:i/>
                <w:iCs/>
                <w:color w:val="000000"/>
                <w:szCs w:val="28"/>
                <w:lang w:val="kk-KZ" w:eastAsia="ru-RU"/>
              </w:rPr>
              <w:t>(педагог-зерттеуші)</w:t>
            </w:r>
          </w:p>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 авторлық бағдарлама негізінде </w:t>
            </w:r>
            <w:r w:rsidRPr="006A7202">
              <w:rPr>
                <w:rFonts w:eastAsia="Times New Roman" w:cs="Times New Roman"/>
                <w:i/>
                <w:iCs/>
                <w:color w:val="000000"/>
                <w:szCs w:val="28"/>
                <w:lang w:val="kk-KZ" w:eastAsia="ru-RU"/>
              </w:rPr>
              <w:t>(педагог-шебер)</w:t>
            </w:r>
            <w:r w:rsidRPr="006A7202">
              <w:rPr>
                <w:rFonts w:eastAsia="Times New Roman" w:cs="Times New Roman"/>
                <w:color w:val="000000"/>
                <w:szCs w:val="28"/>
                <w:lang w:val="kk-KZ" w:eastAsia="ru-RU"/>
              </w:rPr>
              <w:t xml:space="preserve"> жоспарланады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II</w:t>
            </w:r>
          </w:p>
        </w:tc>
        <w:tc>
          <w:tcPr>
            <w:tcW w:w="9399" w:type="dxa"/>
            <w:gridSpan w:val="8"/>
          </w:tcPr>
          <w:p w:rsidR="006A7202" w:rsidRPr="006A7202" w:rsidRDefault="006A7202" w:rsidP="00B269FB">
            <w:pPr>
              <w:spacing w:after="0" w:line="240" w:lineRule="auto"/>
              <w:jc w:val="both"/>
              <w:rPr>
                <w:rFonts w:eastAsia="Times New Roman" w:cs="Times New Roman"/>
                <w:b/>
                <w:bCs/>
                <w:szCs w:val="28"/>
                <w:lang w:val="kk-KZ" w:eastAsia="ru-RU"/>
              </w:rPr>
            </w:pPr>
            <w:r w:rsidRPr="006A7202">
              <w:rPr>
                <w:rFonts w:eastAsia="Times New Roman" w:cs="Times New Roman"/>
                <w:b/>
                <w:bCs/>
                <w:szCs w:val="28"/>
                <w:lang w:val="kk-KZ" w:eastAsia="ru-RU"/>
              </w:rPr>
              <w:t xml:space="preserve">Сабақты (ұйымдастырылған қызметті, іс-шараны) өткізу </w:t>
            </w: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2.1</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Қажеттіліктер мен мүмкіндіктерді ескере отырып сабақты ұйымдастыру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жұмыстағы дәйектілік баланың ЕББҚ қанағаттануын көрсетеді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белсенді түзету-дамыту процесіне тартуға бағытталған әдістер қолданылады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белсенді түзету-дамыту процесіне тартуға бағытталған тапсырмалар қолданылады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материалдар қажеттіліктер мен жеке ерекшеліктерді ескере отырып ұсынылады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2.2</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Ресурстар мен қосымша көздерді қолдану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ресурстар ЕББҚ ескере отырып әзірленген (бейімделген)</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жеке қажеттіліктерді ескере отырып, цифрлық білім беру ресурстарын пайдаланады (қарсы көрсетілімдері жоқ болған кезде)</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2.3</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Ұйымның кіші топтық, топтық нысанында оқытуды дараландыру әдістері мен тәсілдерін қолдану</w:t>
            </w: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әдістер мен ресурстар түзету процесіне ықпал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қажеттіліктер, мүдделер және жеке ерекшеліктер ескеріледі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ресурстар қажеттіліктерді ескере отырып, оқытуды (түзету процесін) дараландыруды қамтамасыз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танымдық қызығушылықты арттыру әдістерін қолданады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2.4</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Сабақтың құрылымы, уақытты ұтымды пайдалану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сабақтың (ұйымдастырылған қызмет, іс-шараның) құрылымы сақталады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 жеке қажеттіліктерге сәйкес өзгерістер керек екенін ескереді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2.5</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Білім алушылардың (тәрбиеленушілердің) және педагогтердің өзара іс-әрекетін ұйымдастыру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өзара әрекеттесудің әртүрлі формаларын қолдануда тепе-теңдік (ұтымдылық) сақталады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247"/>
              </w:tabs>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білім алушылардың (тәрбиеленушілердің) қажеттіліктері мен жеке ерекшеліктері ескеріледі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2.6</w:t>
            </w: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Жалпыадамзаттық және ұлттық құндылықтарды дамыту</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196"/>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ресурстар құндылықтарды дамытуға бағытталған</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әдістер мен тәсілдер құндылықтардың дамуына ықпал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III</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b/>
                <w:szCs w:val="28"/>
                <w:lang w:val="kk-KZ" w:eastAsia="ru-RU"/>
              </w:rPr>
              <w:t xml:space="preserve">Бағалау </w:t>
            </w: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3.1</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Бағалау (тапсырмаларды) әдістерін, құралдарын қолдану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461"/>
              </w:tabs>
              <w:spacing w:after="0" w:line="240" w:lineRule="auto"/>
              <w:ind w:right="105"/>
              <w:jc w:val="both"/>
              <w:rPr>
                <w:rFonts w:eastAsia="Times New Roman" w:cs="Times New Roman"/>
                <w:szCs w:val="28"/>
                <w:lang w:val="kk-KZ" w:eastAsia="ru-RU"/>
              </w:rPr>
            </w:pPr>
            <w:r w:rsidRPr="006A7202">
              <w:rPr>
                <w:rFonts w:eastAsia="Times New Roman" w:cs="Times New Roman"/>
                <w:color w:val="000000"/>
                <w:szCs w:val="28"/>
                <w:lang w:val="kk-KZ" w:eastAsia="ru-RU"/>
              </w:rPr>
              <w:t>Мақсаттар мен міндеттер сабақтың (ұйымдастырылған қызметтің, іс-шараның) мазмұнымен байланысты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бағалау әдістері мен құралдары оқыту мазмұнына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бағалау әдістері мен тәсілдері сабақтың (ұйымдастырылған қызметтің, іс-шараның) мақсаттарына  қол жеткізуге ықпал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білім алушылардың (тәрбиеленушілердің) сабақтағы (ұйымдастырылған қызметтегі, іс-шарадағы) үлгерімі бағаланады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мұғалім уақтылы кері байланыс береді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IV</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b/>
                <w:szCs w:val="28"/>
                <w:lang w:val="kk-KZ" w:eastAsia="ru-RU"/>
              </w:rPr>
              <w:t>Рефлексия</w:t>
            </w: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4.1</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 xml:space="preserve">Сабақ нәтижесі (ұйымдастырылған қызмет, іс-шара) бойынша педагог рефлексиясы </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мақсатқа жету негізінде сабақты (ұйымдастырылған қызметті, іс-шараны) бағалау жүргізіледі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4.2</w:t>
            </w: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сабақтың (ұйымдастырылған қызметтің, іс-шараның) сапасын бағалау негізінде практиканы дамыту бойынша нақты іс-қимылдар, бағыттар анықталады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Барлығы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қорытынды </w:t>
            </w:r>
            <w:r w:rsidRPr="006A7202">
              <w:rPr>
                <w:rFonts w:eastAsia="Times New Roman" w:cs="Times New Roman"/>
                <w:i/>
                <w:color w:val="000000"/>
                <w:szCs w:val="28"/>
                <w:lang w:val="kk-KZ" w:eastAsia="ru-RU"/>
              </w:rPr>
              <w:t>(max 102)</w:t>
            </w:r>
          </w:p>
        </w:tc>
        <w:tc>
          <w:tcPr>
            <w:tcW w:w="1604" w:type="dxa"/>
            <w:gridSpan w:val="4"/>
          </w:tcPr>
          <w:p w:rsidR="006A7202" w:rsidRPr="006A7202" w:rsidRDefault="006A7202" w:rsidP="00B269FB">
            <w:pPr>
              <w:spacing w:after="0" w:line="240" w:lineRule="auto"/>
              <w:rPr>
                <w:rFonts w:eastAsia="Times New Roman" w:cs="Times New Roman"/>
                <w:i/>
                <w:szCs w:val="28"/>
                <w:lang w:val="kk-KZ" w:eastAsia="ru-RU"/>
              </w:rPr>
            </w:pPr>
            <w:r w:rsidRPr="006A7202">
              <w:rPr>
                <w:rFonts w:eastAsia="Times New Roman" w:cs="Times New Roman"/>
                <w:color w:val="000000"/>
                <w:szCs w:val="28"/>
                <w:lang w:val="kk-KZ" w:eastAsia="ru-RU"/>
              </w:rPr>
              <w:t xml:space="preserve">       </w:t>
            </w:r>
          </w:p>
        </w:tc>
      </w:tr>
      <w:tr w:rsidR="006A7202" w:rsidRPr="006A7202" w:rsidTr="00B269FB">
        <w:tc>
          <w:tcPr>
            <w:tcW w:w="9967" w:type="dxa"/>
            <w:gridSpan w:val="9"/>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Ұсыныстар</w:t>
            </w:r>
          </w:p>
          <w:p w:rsidR="006A7202" w:rsidRPr="006A7202" w:rsidRDefault="006A7202" w:rsidP="00B269FB">
            <w:pPr>
              <w:spacing w:after="0" w:line="240" w:lineRule="auto"/>
              <w:rPr>
                <w:rFonts w:eastAsia="Times New Roman" w:cs="Times New Roman"/>
                <w:szCs w:val="28"/>
                <w:lang w:val="kk-KZ" w:eastAsia="ru-RU"/>
              </w:rPr>
            </w:pPr>
          </w:p>
        </w:tc>
      </w:tr>
    </w:tbl>
    <w:p w:rsidR="006A7202" w:rsidRPr="006A7202" w:rsidRDefault="006A7202" w:rsidP="006A7202">
      <w:pPr>
        <w:spacing w:after="0" w:line="240" w:lineRule="auto"/>
        <w:rPr>
          <w:rFonts w:eastAsia="Calibri" w:cs="Times New Roman"/>
          <w:szCs w:val="28"/>
          <w:lang w:val="kk-KZ" w:eastAsia="ru-RU"/>
        </w:rPr>
      </w:pPr>
    </w:p>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________</w:t>
      </w:r>
      <w:r w:rsidRPr="006A7202">
        <w:rPr>
          <w:rFonts w:eastAsia="Calibri" w:cs="Times New Roman"/>
          <w:i/>
          <w:iCs/>
          <w:szCs w:val="28"/>
          <w:lang w:val="kk-KZ" w:eastAsia="ru-RU"/>
        </w:rPr>
        <w:t>Қолы_______________________Бақылаушының ТАӘ (болған жағдайда)</w:t>
      </w:r>
    </w:p>
    <w:p w:rsidR="006A7202" w:rsidRPr="006A7202" w:rsidRDefault="006A7202" w:rsidP="006A7202">
      <w:pPr>
        <w:spacing w:after="0" w:line="240" w:lineRule="auto"/>
        <w:rPr>
          <w:rFonts w:eastAsia="Calibri" w:cs="Times New Roman"/>
          <w:i/>
          <w:iCs/>
          <w:szCs w:val="28"/>
          <w:lang w:val="kk-KZ" w:eastAsia="ru-RU"/>
        </w:rPr>
      </w:pP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Calibri" w:cs="Times New Roman"/>
          <w:szCs w:val="28"/>
          <w:lang w:val="kk-KZ" w:eastAsia="ru-RU"/>
        </w:rPr>
        <w:t>«</w:t>
      </w:r>
      <w:r w:rsidRPr="006A7202">
        <w:rPr>
          <w:rFonts w:eastAsia="Times New Roman" w:cs="Times New Roman"/>
          <w:color w:val="000000"/>
          <w:szCs w:val="28"/>
          <w:lang w:val="kk-KZ" w:eastAsia="ru-RU"/>
        </w:rPr>
        <w:t>Танысты»</w:t>
      </w:r>
    </w:p>
    <w:bookmarkEnd w:id="40"/>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________</w:t>
      </w:r>
      <w:r w:rsidRPr="006A7202">
        <w:rPr>
          <w:rFonts w:eastAsia="Calibri" w:cs="Times New Roman"/>
          <w:i/>
          <w:iCs/>
          <w:szCs w:val="28"/>
          <w:lang w:val="kk-KZ" w:eastAsia="ru-RU"/>
        </w:rPr>
        <w:t>Қолы_______________________ Педагогтің ТАӘ (болған жағдайда)</w:t>
      </w:r>
    </w:p>
    <w:p w:rsidR="006A7202" w:rsidRPr="006A7202" w:rsidRDefault="006A7202" w:rsidP="006A7202">
      <w:pPr>
        <w:spacing w:after="0" w:line="240" w:lineRule="auto"/>
        <w:jc w:val="center"/>
        <w:rPr>
          <w:rFonts w:eastAsia="Times New Roman" w:cs="Times New Roman"/>
          <w:b/>
          <w:szCs w:val="28"/>
          <w:lang w:val="kk-KZ" w:eastAsia="ru-RU"/>
        </w:rPr>
      </w:pPr>
    </w:p>
    <w:p w:rsidR="006A7202" w:rsidRPr="006A7202" w:rsidRDefault="006A7202" w:rsidP="006A7202">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Тексеру мен кеңес беруді бақылау парағы (ПМПК педагогтері үшін)</w:t>
      </w:r>
    </w:p>
    <w:p w:rsidR="006A7202" w:rsidRPr="006A7202" w:rsidRDefault="006A7202" w:rsidP="006A7202">
      <w:pPr>
        <w:spacing w:after="0" w:line="240" w:lineRule="auto"/>
        <w:jc w:val="center"/>
        <w:rPr>
          <w:rFonts w:eastAsia="Times New Roman" w:cs="Times New Roman"/>
          <w:b/>
          <w:szCs w:val="28"/>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6A7202" w:rsidRPr="006A7202" w:rsidTr="00B269FB">
        <w:trPr>
          <w:trHeight w:val="724"/>
        </w:trPr>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Педагогтің ТАӘ (бар болса)</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b/>
                <w:color w:val="000000"/>
                <w:szCs w:val="28"/>
                <w:lang w:val="kk-KZ" w:eastAsia="ru-RU"/>
              </w:rPr>
            </w:pPr>
            <w:r w:rsidRPr="006A7202">
              <w:rPr>
                <w:rFonts w:eastAsia="Times New Roman" w:cs="Times New Roman"/>
                <w:color w:val="000000"/>
                <w:szCs w:val="28"/>
                <w:lang w:val="kk-KZ" w:eastAsia="ru-RU"/>
              </w:rPr>
              <w:t>Бақылаушының ТАӘ (бар болса)</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rPr>
          <w:trHeight w:val="724"/>
        </w:trPr>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Лауазымы, біліктілік санаты</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Лауазымы</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Білім беру ұйымы</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b/>
                <w:color w:val="000000"/>
                <w:szCs w:val="28"/>
                <w:lang w:val="kk-KZ" w:eastAsia="ru-RU"/>
              </w:rPr>
            </w:pPr>
            <w:r w:rsidRPr="006A7202">
              <w:rPr>
                <w:rFonts w:eastAsia="Times New Roman" w:cs="Times New Roman"/>
                <w:color w:val="000000"/>
                <w:szCs w:val="28"/>
                <w:lang w:val="kk-KZ" w:eastAsia="ru-RU"/>
              </w:rPr>
              <w:t>Бақылау күні</w:t>
            </w: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Білім алушы (тәрбиеленуші, топ)</w:t>
            </w:r>
          </w:p>
        </w:tc>
        <w:tc>
          <w:tcPr>
            <w:tcW w:w="1984" w:type="dxa"/>
          </w:tcPr>
          <w:p w:rsidR="006A7202" w:rsidRPr="006A7202" w:rsidRDefault="006A7202" w:rsidP="00B269FB">
            <w:pPr>
              <w:spacing w:after="0" w:line="240" w:lineRule="auto"/>
              <w:jc w:val="center"/>
              <w:rPr>
                <w:rFonts w:eastAsia="Times New Roman" w:cs="Times New Roman"/>
                <w:b/>
                <w:color w:val="000000"/>
                <w:szCs w:val="28"/>
                <w:lang w:val="kk-KZ" w:eastAsia="ru-RU"/>
              </w:rPr>
            </w:pPr>
          </w:p>
        </w:tc>
        <w:tc>
          <w:tcPr>
            <w:tcW w:w="2552" w:type="dxa"/>
            <w:vAlign w:val="center"/>
          </w:tcPr>
          <w:p w:rsidR="006A7202" w:rsidRPr="006A7202" w:rsidRDefault="006A7202" w:rsidP="00B269FB">
            <w:pPr>
              <w:spacing w:after="0" w:line="240" w:lineRule="auto"/>
              <w:rPr>
                <w:rFonts w:eastAsia="Times New Roman" w:cs="Times New Roman"/>
                <w:color w:val="000000"/>
                <w:szCs w:val="28"/>
                <w:lang w:val="kk-KZ" w:eastAsia="ru-RU"/>
              </w:rPr>
            </w:pPr>
          </w:p>
        </w:tc>
        <w:tc>
          <w:tcPr>
            <w:tcW w:w="2454" w:type="dxa"/>
            <w:gridSpan w:val="5"/>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9967" w:type="dxa"/>
            <w:gridSpan w:val="9"/>
            <w:vAlign w:val="center"/>
          </w:tcPr>
          <w:p w:rsidR="006A7202" w:rsidRPr="006A7202" w:rsidRDefault="006A7202" w:rsidP="00B269FB">
            <w:pPr>
              <w:spacing w:after="0" w:line="240" w:lineRule="auto"/>
              <w:rPr>
                <w:rFonts w:eastAsia="Times New Roman" w:cs="Times New Roman"/>
                <w:b/>
                <w:i/>
                <w:color w:val="000000"/>
                <w:szCs w:val="28"/>
                <w:lang w:val="kk-KZ" w:eastAsia="ru-RU"/>
              </w:rPr>
            </w:pPr>
            <w:r w:rsidRPr="006A7202">
              <w:rPr>
                <w:rFonts w:eastAsia="Times New Roman" w:cs="Times New Roman"/>
                <w:color w:val="000000"/>
                <w:szCs w:val="28"/>
                <w:lang w:val="kk-KZ" w:eastAsia="ru-RU"/>
              </w:rPr>
              <w:t>Тексеру бағдарламаларына сәйкес ерте, мектепке дейінгі, мектеп жасындағы және АСБ бар балаларды психологиялық-педагогикалық тексерудің мақсаттары (міндеттері).</w:t>
            </w:r>
          </w:p>
        </w:tc>
      </w:tr>
      <w:tr w:rsidR="006A7202" w:rsidRPr="006A7202" w:rsidTr="00B269FB">
        <w:trPr>
          <w:trHeight w:val="721"/>
        </w:trPr>
        <w:tc>
          <w:tcPr>
            <w:tcW w:w="2977" w:type="dxa"/>
            <w:gridSpan w:val="2"/>
            <w:vAlign w:val="center"/>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Calibri" w:cs="Times New Roman"/>
                <w:color w:val="000000"/>
                <w:szCs w:val="28"/>
                <w:lang w:val="kk-KZ" w:eastAsia="ru-RU"/>
              </w:rPr>
              <w:t>Зерттеу (кеңес) мақсаттары (міндеттері)</w:t>
            </w:r>
          </w:p>
        </w:tc>
        <w:tc>
          <w:tcPr>
            <w:tcW w:w="6990" w:type="dxa"/>
            <w:gridSpan w:val="7"/>
          </w:tcPr>
          <w:p w:rsidR="006A7202" w:rsidRPr="006A7202" w:rsidRDefault="006A7202" w:rsidP="00B269FB">
            <w:pPr>
              <w:spacing w:after="0" w:line="240" w:lineRule="auto"/>
              <w:jc w:val="center"/>
              <w:rPr>
                <w:rFonts w:eastAsia="Times New Roman" w:cs="Times New Roman"/>
                <w:b/>
                <w:color w:val="000000"/>
                <w:szCs w:val="28"/>
                <w:lang w:val="kk-KZ" w:eastAsia="ru-RU"/>
              </w:rPr>
            </w:pPr>
          </w:p>
        </w:tc>
      </w:tr>
      <w:tr w:rsidR="006A7202" w:rsidRPr="006A7202" w:rsidTr="00B269FB">
        <w:tc>
          <w:tcPr>
            <w:tcW w:w="8363" w:type="dxa"/>
            <w:gridSpan w:val="5"/>
          </w:tcPr>
          <w:p w:rsidR="006A7202" w:rsidRPr="006A7202" w:rsidRDefault="006A7202" w:rsidP="00B269FB">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Бағалау критерийлері</w:t>
            </w:r>
          </w:p>
        </w:tc>
        <w:tc>
          <w:tcPr>
            <w:tcW w:w="1604" w:type="dxa"/>
            <w:gridSpan w:val="4"/>
          </w:tcPr>
          <w:p w:rsidR="006A7202" w:rsidRPr="006A7202" w:rsidRDefault="006A7202" w:rsidP="00B269FB">
            <w:pPr>
              <w:spacing w:after="0" w:line="240" w:lineRule="auto"/>
              <w:jc w:val="center"/>
              <w:rPr>
                <w:rFonts w:eastAsia="Times New Roman" w:cs="Times New Roman"/>
                <w:b/>
                <w:szCs w:val="28"/>
                <w:lang w:val="kk-KZ" w:eastAsia="ru-RU"/>
              </w:rPr>
            </w:pPr>
            <w:r w:rsidRPr="006A7202">
              <w:rPr>
                <w:rFonts w:eastAsia="Times New Roman" w:cs="Times New Roman"/>
                <w:b/>
                <w:color w:val="000000"/>
                <w:szCs w:val="28"/>
                <w:lang w:val="kk-KZ" w:eastAsia="ru-RU"/>
              </w:rPr>
              <w:t>деңгей</w:t>
            </w: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w:t>
            </w: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b/>
                <w:szCs w:val="28"/>
                <w:lang w:val="kk-KZ" w:eastAsia="ru-RU"/>
              </w:rPr>
              <w:t>Тексеруді дайындау</w:t>
            </w:r>
          </w:p>
        </w:tc>
        <w:tc>
          <w:tcPr>
            <w:tcW w:w="426"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0</w:t>
            </w:r>
          </w:p>
        </w:tc>
        <w:tc>
          <w:tcPr>
            <w:tcW w:w="425"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1</w:t>
            </w:r>
          </w:p>
        </w:tc>
        <w:tc>
          <w:tcPr>
            <w:tcW w:w="425"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2</w:t>
            </w:r>
          </w:p>
        </w:tc>
        <w:tc>
          <w:tcPr>
            <w:tcW w:w="328" w:type="dxa"/>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3</w:t>
            </w:r>
          </w:p>
        </w:tc>
      </w:tr>
      <w:tr w:rsidR="006A7202" w:rsidRPr="006A7202" w:rsidTr="00B269FB">
        <w:trPr>
          <w:trHeight w:val="138"/>
        </w:trPr>
        <w:tc>
          <w:tcPr>
            <w:tcW w:w="568" w:type="dxa"/>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1.1</w:t>
            </w: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тексеру орны ұйымдастырылады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1.2</w:t>
            </w: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тексерудің міндеттері (күтілетін нәтижелері) ата-аналардың сұранысына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lastRenderedPageBreak/>
              <w:t>1.3</w:t>
            </w:r>
          </w:p>
        </w:tc>
        <w:tc>
          <w:tcPr>
            <w:tcW w:w="7795" w:type="dxa"/>
            <w:gridSpan w:val="4"/>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арнайы әдістерді таңдау кезінде бұзылыстың ерекшелігі ескеріледі (сенсорлық және қозғалыс бұзылыстары бар балалар үшін және т. б.)</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II</w:t>
            </w:r>
          </w:p>
        </w:tc>
        <w:tc>
          <w:tcPr>
            <w:tcW w:w="9399" w:type="dxa"/>
            <w:gridSpan w:val="8"/>
          </w:tcPr>
          <w:p w:rsidR="006A7202" w:rsidRPr="006A7202" w:rsidRDefault="006A7202" w:rsidP="00B269FB">
            <w:pPr>
              <w:spacing w:after="0" w:line="240" w:lineRule="auto"/>
              <w:jc w:val="both"/>
              <w:rPr>
                <w:rFonts w:eastAsia="Times New Roman" w:cs="Times New Roman"/>
                <w:b/>
                <w:bCs/>
                <w:szCs w:val="28"/>
                <w:lang w:val="kk-KZ" w:eastAsia="ru-RU"/>
              </w:rPr>
            </w:pPr>
            <w:r w:rsidRPr="006A7202">
              <w:rPr>
                <w:rFonts w:eastAsia="Times New Roman" w:cs="Times New Roman"/>
                <w:b/>
                <w:bCs/>
                <w:szCs w:val="28"/>
                <w:lang w:val="kk-KZ" w:eastAsia="ru-RU"/>
              </w:rPr>
              <w:t>Тексеру жүргізу</w:t>
            </w:r>
          </w:p>
        </w:tc>
      </w:tr>
      <w:tr w:rsidR="006A7202" w:rsidRPr="00B269FB" w:rsidTr="00B269FB">
        <w:tc>
          <w:tcPr>
            <w:tcW w:w="568" w:type="dxa"/>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2.1</w:t>
            </w: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терминдер мен ұғымдардың дәйекті және өзара байланысты игерілуі көрінеді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2.2</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Тексеру әдістерін, тапсырмаларды, ресурстарды қолдану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бұзылыстың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тапсырмалар жас ерекшеліктеріне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тапсырмалар баланың ерекшеліктері мен мүмкіндіктерін ескереді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2.3</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Тексеру</w:t>
            </w:r>
            <w:r w:rsidRPr="006A7202">
              <w:rPr>
                <w:rFonts w:eastAsia="Times New Roman" w:cs="Times New Roman"/>
                <w:szCs w:val="28"/>
                <w:lang w:val="kk-KZ" w:eastAsia="ru-RU"/>
              </w:rPr>
              <w:t xml:space="preserve"> құрылымы, уақытты тиімді пайдалану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тексеру алгоритмін дәйекті және өзара байланысты игеру көрінеді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ind w:left="33"/>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уақыт ұтымды бөлінеді, тайм-менеджмент сақталады </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2.4</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Тексеру кезінде өзара әрекеттесуді ұйымдастыру</w:t>
            </w: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қолайлы эмоционалды-психологиялық климат құрылады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rPr>
          <w:trHeight w:val="128"/>
        </w:trPr>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баламен байланыс орнатылады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ата-аналармен (заңды өкілдермен) өзара іс-әрекет орнатылады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III</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b/>
                <w:szCs w:val="28"/>
                <w:lang w:val="kk-KZ" w:eastAsia="ru-RU"/>
              </w:rPr>
              <w:t>Тексеру нәтижелерін ресімдеу</w:t>
            </w:r>
          </w:p>
        </w:tc>
      </w:tr>
      <w:tr w:rsidR="006A7202" w:rsidRPr="006A7202"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3.1</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Зерттеу нәтижелерін жинақтау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tabs>
                <w:tab w:val="left" w:pos="461"/>
              </w:tabs>
              <w:spacing w:after="0" w:line="240" w:lineRule="auto"/>
              <w:ind w:right="105"/>
              <w:jc w:val="both"/>
              <w:rPr>
                <w:rFonts w:eastAsia="Times New Roman" w:cs="Times New Roman"/>
                <w:szCs w:val="28"/>
                <w:lang w:val="kk-KZ" w:eastAsia="ru-RU"/>
              </w:rPr>
            </w:pPr>
            <w:r w:rsidRPr="006A7202">
              <w:rPr>
                <w:rFonts w:eastAsia="Times New Roman" w:cs="Times New Roman"/>
                <w:color w:val="000000"/>
                <w:szCs w:val="28"/>
                <w:lang w:val="kk-KZ" w:eastAsia="ru-RU"/>
              </w:rPr>
              <w:t>зерттеудің негізгі міндеттері іске асырылды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зерттеу нәтижелері жинақталады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3.2</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Баланың даму картасында қорытынды мен ұсыныстарды ресімдеу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баланың даму картасында маманның қорытындысын толық қалыптастыру</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даму картасындағы қорытынды ескертусіз ресімделді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маманның қорытындысы мен ұсыныстары білім беру қажеттіліктеріне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val="restart"/>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3.3</w:t>
            </w: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ЕББҚ бағасы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ЕББҚ бағасы негізделген және маманның қорытындысына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ЕББҚ бағасы маманның ұсыныстарына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b/>
                <w:szCs w:val="28"/>
                <w:lang w:val="kk-KZ" w:eastAsia="ru-RU"/>
              </w:rPr>
              <w:t>IV</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b/>
                <w:szCs w:val="28"/>
                <w:lang w:val="kk-KZ" w:eastAsia="ru-RU"/>
              </w:rPr>
              <w:t>Отбасылық кеңес беру</w:t>
            </w:r>
          </w:p>
        </w:tc>
      </w:tr>
      <w:tr w:rsidR="006A7202" w:rsidRPr="006A7202" w:rsidTr="00B269FB">
        <w:tc>
          <w:tcPr>
            <w:tcW w:w="568" w:type="dxa"/>
            <w:vMerge w:val="restart"/>
          </w:tcPr>
          <w:p w:rsidR="006A7202" w:rsidRPr="006A7202" w:rsidRDefault="006A7202" w:rsidP="00B269FB">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4.1</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Тексеру нәтижелерін ұсыну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тексеру нәтижелері мен ұсыныстар дұрыс ұсынылуы сақталады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сауалнама нәтижелері мен ұсынымдар ата-аналарға (заңды өкілдерге) түсінікті (анық көрсетілген)</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үй жағдайларын ескере отырып, ата-аналарға арналған практикалық ұсыныстар жасалады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val="restart"/>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lastRenderedPageBreak/>
              <w:t>4.2</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Calibri" w:cs="Times New Roman"/>
                <w:color w:val="000000"/>
                <w:szCs w:val="28"/>
                <w:lang w:val="kk-KZ" w:eastAsia="ru-RU"/>
              </w:rPr>
              <w:t>Кеңес беру әдістері (формалары)</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кеңес берудің барлық әдістері қолданылады (әңгіме, көрнекі және практикалық формалар)</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әдістер (формалар) кеңес беру мақсаттарына (міндеттеріне) қол жеткізуге ықпал етеді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авторлық бағдарлама негізінде әзірленген әдістерді қолдану</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val="restart"/>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4.3</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Calibri" w:cs="Times New Roman"/>
                <w:color w:val="000000"/>
                <w:szCs w:val="28"/>
                <w:lang w:val="kk-KZ" w:eastAsia="ru-RU"/>
              </w:rPr>
              <w:t>АКТ қолдану (дереккөздерге сілтемелер)</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педагогтің жеке қажеттіліктерін ескере отырып әзірлеген ЦББР (бар болса) пайдаланылады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жеке қажеттіліктерді ескере отырып, дереккөздерге сілтемелер мен түсініктемелер беріледі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4.4</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Calibri" w:cs="Times New Roman"/>
                <w:color w:val="000000"/>
                <w:szCs w:val="28"/>
                <w:lang w:val="kk-KZ" w:eastAsia="ru-RU"/>
              </w:rPr>
              <w:t>Кеңес беру құрылымы, уақытты ұтымды пайдалану</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кеңес беру алгоритмін дәйекті және өзара байланысты игеру көрініс табады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уақыт ұтымды бөлінеді, кеңес беру кезінде тайм-менеджмент сақталады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vMerge w:val="restart"/>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4.5</w:t>
            </w:r>
          </w:p>
        </w:tc>
        <w:tc>
          <w:tcPr>
            <w:tcW w:w="9399" w:type="dxa"/>
            <w:gridSpan w:val="8"/>
          </w:tcPr>
          <w:p w:rsidR="006A7202" w:rsidRPr="006A7202" w:rsidRDefault="006A7202" w:rsidP="00B269FB">
            <w:pPr>
              <w:spacing w:after="0" w:line="240" w:lineRule="auto"/>
              <w:jc w:val="both"/>
              <w:rPr>
                <w:rFonts w:eastAsia="Times New Roman" w:cs="Times New Roman"/>
                <w:szCs w:val="28"/>
                <w:lang w:val="kk-KZ" w:eastAsia="ru-RU"/>
              </w:rPr>
            </w:pPr>
            <w:r w:rsidRPr="006A7202">
              <w:rPr>
                <w:rFonts w:eastAsia="Calibri" w:cs="Times New Roman"/>
                <w:color w:val="000000"/>
                <w:szCs w:val="28"/>
                <w:lang w:val="kk-KZ" w:eastAsia="ru-RU"/>
              </w:rPr>
              <w:t>Кері байланыс</w:t>
            </w: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кеңес берудің негізгі міндеттері іске асырылды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ата-аналардан (заңды өкілдерден) кері байланысты ұйымдастыру кеңес берудің мақсаттарына (міндеттеріне) сәйкес келеді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ата-аналар (заңды өкілдер) маманның барлық ұсыныстарын қабылдайды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b/>
                <w:bCs/>
                <w:szCs w:val="28"/>
                <w:lang w:val="kk-KZ" w:eastAsia="ru-RU"/>
              </w:rPr>
            </w:pPr>
            <w:r w:rsidRPr="006A7202">
              <w:rPr>
                <w:rFonts w:eastAsia="Times New Roman" w:cs="Times New Roman"/>
                <w:b/>
                <w:bCs/>
                <w:szCs w:val="28"/>
                <w:lang w:val="kk-KZ" w:eastAsia="ru-RU"/>
              </w:rPr>
              <w:t>V</w:t>
            </w: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b/>
                <w:bCs/>
                <w:color w:val="000000"/>
                <w:szCs w:val="28"/>
                <w:lang w:val="kk-KZ" w:eastAsia="ru-RU"/>
              </w:rPr>
            </w:pPr>
            <w:r w:rsidRPr="006A7202">
              <w:rPr>
                <w:rFonts w:eastAsia="Calibri" w:cs="Times New Roman"/>
                <w:b/>
                <w:bCs/>
                <w:color w:val="000000"/>
                <w:szCs w:val="28"/>
                <w:lang w:val="kk-KZ" w:eastAsia="ru-RU"/>
              </w:rPr>
              <w:t>Рефлексия</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val="restart"/>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r w:rsidRPr="006A7202">
              <w:rPr>
                <w:rFonts w:eastAsia="Times New Roman" w:cs="Times New Roman"/>
                <w:szCs w:val="28"/>
                <w:lang w:val="kk-KZ" w:eastAsia="ru-RU"/>
              </w:rPr>
              <w:t>5.1</w:t>
            </w: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Диагностикалық жұмыс бойынша педагогтің рефлексиясы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мақсаттарға (міндеттерге) қол жеткізу негізінде диагностикалық жұмыстың өзін-өзі талдауы жүргізіледі</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B269FB" w:rsidTr="00B269FB">
        <w:tc>
          <w:tcPr>
            <w:tcW w:w="568" w:type="dxa"/>
            <w:vMerge/>
          </w:tcPr>
          <w:p w:rsidR="006A7202" w:rsidRPr="006A7202" w:rsidRDefault="006A7202" w:rsidP="00B269FB">
            <w:pPr>
              <w:widowControl w:val="0"/>
              <w:pBdr>
                <w:top w:val="nil"/>
                <w:left w:val="nil"/>
                <w:bottom w:val="nil"/>
                <w:right w:val="nil"/>
                <w:between w:val="nil"/>
              </w:pBd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both"/>
              <w:rPr>
                <w:rFonts w:eastAsia="Calibri" w:cs="Times New Roman"/>
                <w:color w:val="000000"/>
                <w:szCs w:val="28"/>
                <w:lang w:val="kk-KZ" w:eastAsia="ru-RU"/>
              </w:rPr>
            </w:pPr>
            <w:r w:rsidRPr="006A7202">
              <w:rPr>
                <w:rFonts w:eastAsia="Calibri" w:cs="Times New Roman"/>
                <w:color w:val="000000"/>
                <w:szCs w:val="28"/>
                <w:lang w:val="kk-KZ" w:eastAsia="ru-RU"/>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Барлығы</w:t>
            </w:r>
          </w:p>
        </w:tc>
        <w:tc>
          <w:tcPr>
            <w:tcW w:w="426"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425" w:type="dxa"/>
          </w:tcPr>
          <w:p w:rsidR="006A7202" w:rsidRPr="006A7202" w:rsidRDefault="006A7202" w:rsidP="00B269FB">
            <w:pPr>
              <w:spacing w:after="0" w:line="240" w:lineRule="auto"/>
              <w:rPr>
                <w:rFonts w:eastAsia="Times New Roman" w:cs="Times New Roman"/>
                <w:szCs w:val="28"/>
                <w:lang w:val="kk-KZ" w:eastAsia="ru-RU"/>
              </w:rPr>
            </w:pPr>
          </w:p>
        </w:tc>
        <w:tc>
          <w:tcPr>
            <w:tcW w:w="328" w:type="dxa"/>
          </w:tcPr>
          <w:p w:rsidR="006A7202" w:rsidRPr="006A7202" w:rsidRDefault="006A7202" w:rsidP="00B269FB">
            <w:pPr>
              <w:spacing w:after="0" w:line="240" w:lineRule="auto"/>
              <w:rPr>
                <w:rFonts w:eastAsia="Times New Roman" w:cs="Times New Roman"/>
                <w:szCs w:val="28"/>
                <w:lang w:val="kk-KZ" w:eastAsia="ru-RU"/>
              </w:rPr>
            </w:pPr>
          </w:p>
        </w:tc>
      </w:tr>
      <w:tr w:rsidR="006A7202" w:rsidRPr="006A7202" w:rsidTr="00B269FB">
        <w:tc>
          <w:tcPr>
            <w:tcW w:w="568" w:type="dxa"/>
          </w:tcPr>
          <w:p w:rsidR="006A7202" w:rsidRPr="006A7202" w:rsidRDefault="006A7202" w:rsidP="00B269FB">
            <w:pPr>
              <w:spacing w:after="0" w:line="240" w:lineRule="auto"/>
              <w:rPr>
                <w:rFonts w:eastAsia="Times New Roman" w:cs="Times New Roman"/>
                <w:szCs w:val="28"/>
                <w:lang w:val="kk-KZ" w:eastAsia="ru-RU"/>
              </w:rPr>
            </w:pPr>
          </w:p>
        </w:tc>
        <w:tc>
          <w:tcPr>
            <w:tcW w:w="7795" w:type="dxa"/>
            <w:gridSpan w:val="4"/>
          </w:tcPr>
          <w:p w:rsidR="006A7202" w:rsidRPr="006A7202" w:rsidRDefault="006A7202" w:rsidP="00B269FB">
            <w:pPr>
              <w:pBdr>
                <w:top w:val="nil"/>
                <w:left w:val="nil"/>
                <w:bottom w:val="nil"/>
                <w:right w:val="nil"/>
                <w:between w:val="nil"/>
              </w:pBd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қорытынды </w:t>
            </w:r>
            <w:r w:rsidRPr="006A7202">
              <w:rPr>
                <w:rFonts w:eastAsia="Times New Roman" w:cs="Times New Roman"/>
                <w:i/>
                <w:color w:val="000000"/>
                <w:szCs w:val="28"/>
                <w:lang w:val="kk-KZ" w:eastAsia="ru-RU"/>
              </w:rPr>
              <w:t>(max 102)</w:t>
            </w:r>
          </w:p>
        </w:tc>
        <w:tc>
          <w:tcPr>
            <w:tcW w:w="1604" w:type="dxa"/>
            <w:gridSpan w:val="4"/>
          </w:tcPr>
          <w:p w:rsidR="006A7202" w:rsidRPr="006A7202" w:rsidRDefault="006A7202" w:rsidP="00B269FB">
            <w:pPr>
              <w:spacing w:after="0" w:line="240" w:lineRule="auto"/>
              <w:rPr>
                <w:rFonts w:eastAsia="Times New Roman" w:cs="Times New Roman"/>
                <w:i/>
                <w:szCs w:val="28"/>
                <w:lang w:val="kk-KZ" w:eastAsia="ru-RU"/>
              </w:rPr>
            </w:pPr>
            <w:r w:rsidRPr="006A7202">
              <w:rPr>
                <w:rFonts w:eastAsia="Times New Roman" w:cs="Times New Roman"/>
                <w:color w:val="000000"/>
                <w:szCs w:val="28"/>
                <w:lang w:val="kk-KZ" w:eastAsia="ru-RU"/>
              </w:rPr>
              <w:t xml:space="preserve">       </w:t>
            </w:r>
          </w:p>
        </w:tc>
      </w:tr>
      <w:tr w:rsidR="006A7202" w:rsidRPr="006A7202" w:rsidTr="00B269FB">
        <w:tc>
          <w:tcPr>
            <w:tcW w:w="9967" w:type="dxa"/>
            <w:gridSpan w:val="9"/>
          </w:tcPr>
          <w:p w:rsidR="006A7202" w:rsidRPr="006A7202" w:rsidRDefault="006A7202" w:rsidP="00B269FB">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Ұсыныстар</w:t>
            </w:r>
          </w:p>
          <w:p w:rsidR="006A7202" w:rsidRPr="006A7202" w:rsidRDefault="006A7202" w:rsidP="00B269FB">
            <w:pPr>
              <w:spacing w:after="0" w:line="240" w:lineRule="auto"/>
              <w:rPr>
                <w:rFonts w:eastAsia="Times New Roman" w:cs="Times New Roman"/>
                <w:szCs w:val="28"/>
                <w:lang w:val="kk-KZ" w:eastAsia="ru-RU"/>
              </w:rPr>
            </w:pPr>
          </w:p>
        </w:tc>
      </w:tr>
    </w:tbl>
    <w:p w:rsidR="006A7202" w:rsidRPr="006A7202" w:rsidRDefault="006A7202" w:rsidP="006A7202">
      <w:pPr>
        <w:spacing w:after="0" w:line="240" w:lineRule="auto"/>
        <w:rPr>
          <w:rFonts w:eastAsia="Calibri" w:cs="Times New Roman"/>
          <w:szCs w:val="28"/>
          <w:lang w:val="kk-KZ" w:eastAsia="ru-RU"/>
        </w:rPr>
      </w:pPr>
    </w:p>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________</w:t>
      </w:r>
      <w:r w:rsidRPr="006A7202">
        <w:rPr>
          <w:rFonts w:eastAsia="Calibri" w:cs="Times New Roman"/>
          <w:i/>
          <w:iCs/>
          <w:szCs w:val="28"/>
          <w:lang w:val="kk-KZ" w:eastAsia="ru-RU"/>
        </w:rPr>
        <w:t>Қолы_______________________Бақылаушының ТАӘ (болған жағдайда)</w:t>
      </w:r>
    </w:p>
    <w:p w:rsidR="006A7202" w:rsidRPr="006A7202" w:rsidRDefault="006A7202" w:rsidP="006A7202">
      <w:pPr>
        <w:spacing w:after="0" w:line="240" w:lineRule="auto"/>
        <w:rPr>
          <w:rFonts w:eastAsia="Calibri" w:cs="Times New Roman"/>
          <w:i/>
          <w:iCs/>
          <w:szCs w:val="28"/>
          <w:lang w:val="kk-KZ" w:eastAsia="ru-RU"/>
        </w:rPr>
      </w:pPr>
    </w:p>
    <w:p w:rsidR="006A7202" w:rsidRPr="006A7202" w:rsidRDefault="006A7202" w:rsidP="006A7202">
      <w:pPr>
        <w:spacing w:after="0" w:line="240" w:lineRule="auto"/>
        <w:rPr>
          <w:rFonts w:eastAsia="Times New Roman" w:cs="Times New Roman"/>
          <w:color w:val="000000"/>
          <w:szCs w:val="28"/>
          <w:lang w:val="kk-KZ" w:eastAsia="ru-RU"/>
        </w:rPr>
      </w:pPr>
      <w:r w:rsidRPr="006A7202">
        <w:rPr>
          <w:rFonts w:eastAsia="Calibri" w:cs="Times New Roman"/>
          <w:szCs w:val="28"/>
          <w:lang w:val="kk-KZ" w:eastAsia="ru-RU"/>
        </w:rPr>
        <w:t>«</w:t>
      </w:r>
      <w:r w:rsidRPr="006A7202">
        <w:rPr>
          <w:rFonts w:eastAsia="Times New Roman" w:cs="Times New Roman"/>
          <w:color w:val="000000"/>
          <w:szCs w:val="28"/>
          <w:lang w:val="kk-KZ" w:eastAsia="ru-RU"/>
        </w:rPr>
        <w:t>Танысты»</w:t>
      </w:r>
    </w:p>
    <w:p w:rsidR="006A7202" w:rsidRPr="006A7202" w:rsidRDefault="006A7202" w:rsidP="006A7202">
      <w:pPr>
        <w:spacing w:after="0" w:line="240" w:lineRule="auto"/>
        <w:rPr>
          <w:rFonts w:eastAsia="Calibri" w:cs="Times New Roman"/>
          <w:szCs w:val="28"/>
          <w:lang w:val="kk-KZ" w:eastAsia="ru-RU"/>
        </w:rPr>
      </w:pPr>
      <w:r w:rsidRPr="006A7202">
        <w:rPr>
          <w:rFonts w:eastAsia="Calibri" w:cs="Times New Roman"/>
          <w:szCs w:val="28"/>
          <w:lang w:val="kk-KZ" w:eastAsia="ru-RU"/>
        </w:rPr>
        <w:t>________</w:t>
      </w:r>
      <w:r w:rsidRPr="006A7202">
        <w:rPr>
          <w:rFonts w:eastAsia="Calibri" w:cs="Times New Roman"/>
          <w:i/>
          <w:iCs/>
          <w:szCs w:val="28"/>
          <w:lang w:val="kk-KZ" w:eastAsia="ru-RU"/>
        </w:rPr>
        <w:t>Қолы_______________________ Педагогтің ТАӘ (болған жағдайда)</w:t>
      </w:r>
    </w:p>
    <w:p w:rsidR="006A7202" w:rsidRPr="006A7202" w:rsidRDefault="006A7202" w:rsidP="006A7202">
      <w:pPr>
        <w:spacing w:after="0" w:line="240" w:lineRule="auto"/>
        <w:jc w:val="right"/>
        <w:rPr>
          <w:rFonts w:eastAsia="Times New Roman" w:cs="Times New Roman"/>
          <w:color w:val="000000"/>
          <w:szCs w:val="28"/>
          <w:lang w:val="kk-KZ" w:eastAsia="ru-RU"/>
        </w:rPr>
      </w:pPr>
      <w:bookmarkStart w:id="41" w:name="_1fob9te" w:colFirst="0" w:colLast="0"/>
      <w:bookmarkEnd w:id="41"/>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аттестаттаудан өткізу қағидалары мен шарттарына </w:t>
      </w:r>
    </w:p>
    <w:p w:rsidR="006A7202" w:rsidRPr="006A7202" w:rsidRDefault="006A7202" w:rsidP="006A7202">
      <w:pPr>
        <w:spacing w:after="0" w:line="240" w:lineRule="auto"/>
        <w:ind w:left="5812"/>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18-қосымша</w:t>
      </w:r>
    </w:p>
    <w:p w:rsidR="006A7202" w:rsidRPr="006A7202" w:rsidRDefault="006A7202" w:rsidP="006A7202">
      <w:pPr>
        <w:shd w:val="clear" w:color="auto" w:fill="FFFFFF"/>
        <w:spacing w:after="0" w:line="240" w:lineRule="auto"/>
        <w:jc w:val="center"/>
        <w:textAlignment w:val="baseline"/>
        <w:outlineLvl w:val="2"/>
        <w:rPr>
          <w:rFonts w:eastAsia="Times New Roman" w:cs="Times New Roman"/>
          <w:color w:val="1E1E1E"/>
          <w:szCs w:val="28"/>
          <w:lang w:val="kk-KZ" w:eastAsia="ru-RU"/>
        </w:rPr>
      </w:pPr>
    </w:p>
    <w:p w:rsidR="006A7202" w:rsidRPr="006A7202" w:rsidRDefault="006A7202" w:rsidP="006A7202">
      <w:pPr>
        <w:shd w:val="clear" w:color="auto" w:fill="FFFFFF"/>
        <w:spacing w:after="0" w:line="240" w:lineRule="auto"/>
        <w:jc w:val="center"/>
        <w:textAlignment w:val="baseline"/>
        <w:outlineLvl w:val="2"/>
        <w:rPr>
          <w:rFonts w:eastAsia="Times New Roman" w:cs="Times New Roman"/>
          <w:color w:val="1E1E1E"/>
          <w:szCs w:val="28"/>
          <w:lang w:val="kk-KZ" w:eastAsia="ru-RU"/>
        </w:rPr>
      </w:pPr>
    </w:p>
    <w:p w:rsidR="006A7202" w:rsidRPr="006A7202" w:rsidRDefault="006A7202" w:rsidP="006A7202">
      <w:pPr>
        <w:shd w:val="clear" w:color="auto" w:fill="FFFFFF"/>
        <w:spacing w:after="0" w:line="240" w:lineRule="auto"/>
        <w:jc w:val="center"/>
        <w:textAlignment w:val="baseline"/>
        <w:outlineLvl w:val="2"/>
        <w:rPr>
          <w:rFonts w:eastAsia="Times New Roman" w:cs="Times New Roman"/>
          <w:color w:val="1E1E1E"/>
          <w:szCs w:val="28"/>
          <w:lang w:val="kk-KZ" w:eastAsia="ru-RU"/>
        </w:rPr>
      </w:pPr>
    </w:p>
    <w:p w:rsidR="006A7202" w:rsidRPr="006A7202" w:rsidRDefault="006A7202" w:rsidP="006A7202">
      <w:pPr>
        <w:shd w:val="clear" w:color="auto" w:fill="FFFFFF"/>
        <w:spacing w:after="0" w:line="240" w:lineRule="auto"/>
        <w:jc w:val="center"/>
        <w:textAlignment w:val="baseline"/>
        <w:outlineLvl w:val="2"/>
        <w:rPr>
          <w:rFonts w:eastAsia="Times New Roman" w:cs="Times New Roman"/>
          <w:color w:val="1E1E1E"/>
          <w:szCs w:val="28"/>
          <w:lang w:val="kk-KZ" w:eastAsia="ru-RU"/>
        </w:rPr>
      </w:pPr>
      <w:r w:rsidRPr="006A7202">
        <w:rPr>
          <w:rFonts w:eastAsia="Times New Roman" w:cs="Times New Roman"/>
          <w:color w:val="1E1E1E"/>
          <w:szCs w:val="28"/>
          <w:lang w:val="kk-KZ" w:eastAsia="ru-RU"/>
        </w:rPr>
        <w:t xml:space="preserve">Педагог қызметінің нәтижелерін кешенді талдамалық жинақтау </w:t>
      </w:r>
    </w:p>
    <w:p w:rsidR="006A7202" w:rsidRPr="006A7202" w:rsidRDefault="006A7202" w:rsidP="006A7202">
      <w:pPr>
        <w:shd w:val="clear" w:color="auto" w:fill="FFFFFF"/>
        <w:spacing w:after="0" w:line="240" w:lineRule="auto"/>
        <w:jc w:val="center"/>
        <w:textAlignment w:val="baseline"/>
        <w:outlineLvl w:val="2"/>
        <w:rPr>
          <w:rFonts w:eastAsia="Times New Roman" w:cs="Times New Roman"/>
          <w:color w:val="1E1E1E"/>
          <w:szCs w:val="28"/>
          <w:lang w:val="kk-KZ" w:eastAsia="ru-RU"/>
        </w:rPr>
      </w:pPr>
      <w:r w:rsidRPr="006A7202">
        <w:rPr>
          <w:rFonts w:eastAsia="Times New Roman" w:cs="Times New Roman"/>
          <w:color w:val="1E1E1E"/>
          <w:szCs w:val="28"/>
          <w:lang w:val="kk-KZ" w:eastAsia="ru-RU"/>
        </w:rPr>
        <w:t xml:space="preserve">нәтижелері бойынша </w:t>
      </w:r>
    </w:p>
    <w:p w:rsidR="006A7202" w:rsidRPr="006A7202" w:rsidRDefault="006A7202" w:rsidP="006A7202">
      <w:pPr>
        <w:shd w:val="clear" w:color="auto" w:fill="FFFFFF"/>
        <w:spacing w:after="0" w:line="240" w:lineRule="auto"/>
        <w:jc w:val="center"/>
        <w:textAlignment w:val="baseline"/>
        <w:outlineLvl w:val="2"/>
        <w:rPr>
          <w:rFonts w:eastAsia="Times New Roman" w:cs="Times New Roman"/>
          <w:b/>
          <w:bCs/>
          <w:color w:val="1E1E1E"/>
          <w:szCs w:val="28"/>
          <w:lang w:val="kk-KZ" w:eastAsia="ru-RU"/>
        </w:rPr>
      </w:pPr>
      <w:r w:rsidRPr="006A7202">
        <w:rPr>
          <w:rFonts w:eastAsia="Times New Roman" w:cs="Times New Roman"/>
          <w:b/>
          <w:bCs/>
          <w:color w:val="1E1E1E"/>
          <w:szCs w:val="28"/>
          <w:lang w:val="kk-KZ" w:eastAsia="ru-RU"/>
        </w:rPr>
        <w:t>сараптамалық кеңестің ұсыныстары</w:t>
      </w:r>
    </w:p>
    <w:p w:rsidR="006A7202" w:rsidRPr="006A7202" w:rsidRDefault="006A7202" w:rsidP="006A7202">
      <w:pPr>
        <w:shd w:val="clear" w:color="auto" w:fill="FFFFFF"/>
        <w:spacing w:after="0" w:line="240" w:lineRule="auto"/>
        <w:rPr>
          <w:rFonts w:eastAsia="Times New Roman" w:cs="Times New Roman"/>
          <w:color w:val="1E1E1E"/>
          <w:szCs w:val="28"/>
          <w:lang w:val="kk-KZ" w:eastAsia="ru-RU"/>
        </w:rPr>
      </w:pPr>
    </w:p>
    <w:p w:rsidR="006A7202" w:rsidRPr="006A7202" w:rsidRDefault="006A7202" w:rsidP="006A7202">
      <w:pPr>
        <w:shd w:val="clear" w:color="auto" w:fill="FFFFFF"/>
        <w:spacing w:after="0" w:line="240" w:lineRule="auto"/>
        <w:rPr>
          <w:rFonts w:eastAsia="Times New Roman" w:cs="Times New Roman"/>
          <w:color w:val="1E1E1E"/>
          <w:szCs w:val="28"/>
          <w:lang w:val="kk-KZ" w:eastAsia="ru-RU"/>
        </w:rPr>
      </w:pPr>
      <w:r w:rsidRPr="006A7202">
        <w:rPr>
          <w:rFonts w:eastAsia="Times New Roman" w:cs="Times New Roman"/>
          <w:color w:val="1E1E1E"/>
          <w:szCs w:val="28"/>
          <w:lang w:val="kk-KZ" w:eastAsia="ru-RU"/>
        </w:rPr>
        <w:t>Мәлімделген біліктілік санаты  __________________________</w:t>
      </w:r>
    </w:p>
    <w:p w:rsidR="006A7202" w:rsidRPr="006A7202" w:rsidRDefault="006A7202" w:rsidP="006A7202">
      <w:pPr>
        <w:shd w:val="clear" w:color="auto" w:fill="FFFFFF"/>
        <w:spacing w:after="0" w:line="240" w:lineRule="auto"/>
        <w:rPr>
          <w:rFonts w:eastAsia="Times New Roman" w:cs="Times New Roman"/>
          <w:color w:val="1E1E1E"/>
          <w:szCs w:val="28"/>
          <w:lang w:val="kk-KZ" w:eastAsia="ru-RU"/>
        </w:rPr>
      </w:pPr>
    </w:p>
    <w:tbl>
      <w:tblPr>
        <w:tblStyle w:val="200"/>
        <w:tblW w:w="9214" w:type="dxa"/>
        <w:tblInd w:w="-8" w:type="dxa"/>
        <w:tblBorders>
          <w:top w:val="single" w:sz="6" w:space="0" w:color="CFCFCF"/>
          <w:left w:val="single" w:sz="6" w:space="0" w:color="CFCFCF"/>
          <w:bottom w:val="single" w:sz="6" w:space="0" w:color="CFCFCF"/>
          <w:right w:val="single" w:sz="6" w:space="0" w:color="CFCFCF"/>
        </w:tblBorders>
        <w:tblLayout w:type="fixed"/>
        <w:tblLook w:val="0400" w:firstRow="0" w:lastRow="0" w:firstColumn="0" w:lastColumn="0" w:noHBand="0" w:noVBand="1"/>
      </w:tblPr>
      <w:tblGrid>
        <w:gridCol w:w="472"/>
        <w:gridCol w:w="1931"/>
        <w:gridCol w:w="1842"/>
        <w:gridCol w:w="2276"/>
        <w:gridCol w:w="2693"/>
      </w:tblGrid>
      <w:tr w:rsidR="006A7202" w:rsidRPr="006A7202" w:rsidTr="00B269F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r w:rsidRPr="006A7202">
              <w:rPr>
                <w:color w:val="000000"/>
                <w:spacing w:val="2"/>
                <w:szCs w:val="28"/>
                <w:lang w:val="kk-KZ"/>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r w:rsidRPr="006A7202">
              <w:rPr>
                <w:color w:val="000000"/>
                <w:spacing w:val="2"/>
                <w:szCs w:val="28"/>
                <w:lang w:val="kk-KZ"/>
              </w:rPr>
              <w:t>ТАӘ (бар болса)</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r w:rsidRPr="006A7202">
              <w:rPr>
                <w:color w:val="000000"/>
                <w:spacing w:val="2"/>
                <w:szCs w:val="28"/>
                <w:lang w:val="kk-KZ"/>
              </w:rPr>
              <w:t xml:space="preserve">Лауазымы </w:t>
            </w: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r w:rsidRPr="006A7202">
              <w:rPr>
                <w:color w:val="000000"/>
                <w:spacing w:val="2"/>
                <w:szCs w:val="28"/>
                <w:lang w:val="kk-KZ"/>
              </w:rPr>
              <w:t xml:space="preserve">Мәлімделген деңгей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r w:rsidRPr="006A7202">
              <w:rPr>
                <w:color w:val="000000"/>
                <w:spacing w:val="2"/>
                <w:szCs w:val="28"/>
                <w:lang w:val="kk-KZ"/>
              </w:rPr>
              <w:t>Сараптамалық кеңестің ұсыныстары</w:t>
            </w:r>
          </w:p>
        </w:tc>
      </w:tr>
      <w:tr w:rsidR="006A7202" w:rsidRPr="006A7202" w:rsidTr="00B269F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A7202" w:rsidRPr="006A7202" w:rsidRDefault="006A7202" w:rsidP="00B269FB">
            <w:pPr>
              <w:spacing w:after="0" w:line="240" w:lineRule="auto"/>
              <w:rPr>
                <w:color w:val="000000"/>
                <w:szCs w:val="28"/>
                <w:lang w:val="kk-KZ"/>
              </w:rPr>
            </w:pPr>
          </w:p>
        </w:tc>
      </w:tr>
    </w:tbl>
    <w:p w:rsidR="006A7202" w:rsidRPr="006A7202" w:rsidRDefault="006A7202" w:rsidP="006A7202">
      <w:pPr>
        <w:shd w:val="clear" w:color="auto" w:fill="FFFFFF"/>
        <w:spacing w:after="0" w:line="240" w:lineRule="auto"/>
        <w:textAlignment w:val="baseline"/>
        <w:rPr>
          <w:rFonts w:eastAsia="Times New Roman" w:cs="Times New Roman"/>
          <w:color w:val="000000"/>
          <w:spacing w:val="2"/>
          <w:szCs w:val="28"/>
          <w:lang w:val="kk-KZ" w:eastAsia="ru-RU"/>
        </w:rPr>
      </w:pPr>
    </w:p>
    <w:p w:rsidR="006A7202" w:rsidRPr="006A7202" w:rsidRDefault="006A7202" w:rsidP="006A7202">
      <w:pPr>
        <w:shd w:val="clear" w:color="auto" w:fill="FFFFFF"/>
        <w:spacing w:after="0" w:line="240" w:lineRule="auto"/>
        <w:textAlignment w:val="baseline"/>
        <w:rPr>
          <w:rFonts w:eastAsia="Times New Roman" w:cs="Times New Roman"/>
          <w:i/>
          <w:iCs/>
          <w:color w:val="000000"/>
          <w:spacing w:val="2"/>
          <w:szCs w:val="28"/>
          <w:lang w:val="kk-KZ" w:eastAsia="ru-RU"/>
        </w:rPr>
      </w:pPr>
      <w:r w:rsidRPr="006A7202">
        <w:rPr>
          <w:rFonts w:eastAsia="Times New Roman" w:cs="Times New Roman"/>
          <w:color w:val="000000"/>
          <w:spacing w:val="2"/>
          <w:szCs w:val="28"/>
          <w:lang w:val="kk-KZ" w:eastAsia="ru-RU"/>
        </w:rPr>
        <w:t>Сараптамалық кеңестің құрамы:</w:t>
      </w:r>
      <w:r w:rsidRPr="006A7202">
        <w:rPr>
          <w:rFonts w:eastAsia="Times New Roman" w:cs="Times New Roman"/>
          <w:color w:val="000000"/>
          <w:spacing w:val="2"/>
          <w:szCs w:val="28"/>
          <w:lang w:val="kk-KZ" w:eastAsia="ru-RU"/>
        </w:rPr>
        <w:br/>
        <w:t>__________________________ ____________________________</w:t>
      </w:r>
      <w:r w:rsidRPr="006A7202">
        <w:rPr>
          <w:rFonts w:eastAsia="Times New Roman" w:cs="Times New Roman"/>
          <w:color w:val="000000"/>
          <w:spacing w:val="2"/>
          <w:szCs w:val="28"/>
          <w:lang w:val="kk-KZ" w:eastAsia="ru-RU"/>
        </w:rPr>
        <w:br/>
      </w:r>
      <w:r w:rsidRPr="006A7202">
        <w:rPr>
          <w:rFonts w:eastAsia="Times New Roman" w:cs="Times New Roman"/>
          <w:i/>
          <w:iCs/>
          <w:color w:val="000000"/>
          <w:spacing w:val="2"/>
          <w:szCs w:val="28"/>
          <w:lang w:val="kk-KZ" w:eastAsia="ru-RU"/>
        </w:rPr>
        <w:t>ТАӘ (бар болса) жұмыс орны, лауазымы (қолы)</w:t>
      </w:r>
      <w:r w:rsidRPr="006A7202">
        <w:rPr>
          <w:rFonts w:eastAsia="Times New Roman" w:cs="Times New Roman"/>
          <w:i/>
          <w:iCs/>
          <w:color w:val="000000"/>
          <w:spacing w:val="2"/>
          <w:szCs w:val="28"/>
          <w:lang w:val="kk-KZ" w:eastAsia="ru-RU"/>
        </w:rPr>
        <w:br/>
        <w:t>__________________________ ______________________ ______</w:t>
      </w:r>
      <w:r w:rsidRPr="006A7202">
        <w:rPr>
          <w:rFonts w:eastAsia="Times New Roman" w:cs="Times New Roman"/>
          <w:i/>
          <w:iCs/>
          <w:color w:val="000000"/>
          <w:spacing w:val="2"/>
          <w:szCs w:val="28"/>
          <w:lang w:val="kk-KZ" w:eastAsia="ru-RU"/>
        </w:rPr>
        <w:br/>
        <w:t>ТАӘ (бар болса) жұмыс орны, лауазымы (қолы)</w:t>
      </w:r>
      <w:r w:rsidRPr="006A7202">
        <w:rPr>
          <w:rFonts w:eastAsia="Times New Roman" w:cs="Times New Roman"/>
          <w:i/>
          <w:iCs/>
          <w:color w:val="000000"/>
          <w:spacing w:val="2"/>
          <w:szCs w:val="28"/>
          <w:lang w:val="kk-KZ" w:eastAsia="ru-RU"/>
        </w:rPr>
        <w:br/>
        <w:t>__________________________ ____________________________</w:t>
      </w:r>
      <w:r w:rsidRPr="006A7202">
        <w:rPr>
          <w:rFonts w:eastAsia="Times New Roman" w:cs="Times New Roman"/>
          <w:i/>
          <w:iCs/>
          <w:color w:val="000000"/>
          <w:spacing w:val="2"/>
          <w:szCs w:val="28"/>
          <w:lang w:val="kk-KZ" w:eastAsia="ru-RU"/>
        </w:rPr>
        <w:br/>
        <w:t>ТАӘ (бар болса) жұмыс орны, лауазымы (қолы)</w:t>
      </w:r>
      <w:r w:rsidRPr="006A7202">
        <w:rPr>
          <w:rFonts w:eastAsia="Times New Roman" w:cs="Times New Roman"/>
          <w:i/>
          <w:iCs/>
          <w:color w:val="000000"/>
          <w:spacing w:val="2"/>
          <w:szCs w:val="28"/>
          <w:lang w:val="kk-KZ" w:eastAsia="ru-RU"/>
        </w:rPr>
        <w:br/>
        <w:t>__________________________ ______________________ ______</w:t>
      </w:r>
      <w:r w:rsidRPr="006A7202">
        <w:rPr>
          <w:rFonts w:eastAsia="Times New Roman" w:cs="Times New Roman"/>
          <w:i/>
          <w:iCs/>
          <w:color w:val="000000"/>
          <w:spacing w:val="2"/>
          <w:szCs w:val="28"/>
          <w:lang w:val="kk-KZ" w:eastAsia="ru-RU"/>
        </w:rPr>
        <w:br/>
        <w:t>ТАӘ (бар болса) жұмыс орны, лауазымы (қолы)</w:t>
      </w:r>
    </w:p>
    <w:p w:rsidR="006A7202" w:rsidRPr="006A7202" w:rsidRDefault="006A7202" w:rsidP="006A7202">
      <w:pPr>
        <w:shd w:val="clear" w:color="auto" w:fill="FFFFFF"/>
        <w:spacing w:after="0" w:line="240" w:lineRule="auto"/>
        <w:textAlignment w:val="baseline"/>
        <w:rPr>
          <w:rFonts w:eastAsia="Times New Roman" w:cs="Times New Roman"/>
          <w:i/>
          <w:iCs/>
          <w:color w:val="000000"/>
          <w:spacing w:val="2"/>
          <w:szCs w:val="28"/>
          <w:lang w:val="kk-KZ" w:eastAsia="ru-RU"/>
        </w:rPr>
      </w:pPr>
      <w:r w:rsidRPr="006A7202">
        <w:rPr>
          <w:rFonts w:eastAsia="Times New Roman" w:cs="Times New Roman"/>
          <w:i/>
          <w:iCs/>
          <w:color w:val="000000"/>
          <w:spacing w:val="2"/>
          <w:szCs w:val="28"/>
          <w:lang w:val="kk-KZ" w:eastAsia="ru-RU"/>
        </w:rPr>
        <w:t>__________________________ ______________________ _______</w:t>
      </w:r>
      <w:r w:rsidRPr="006A7202">
        <w:rPr>
          <w:rFonts w:eastAsia="Times New Roman" w:cs="Times New Roman"/>
          <w:i/>
          <w:iCs/>
          <w:color w:val="000000"/>
          <w:spacing w:val="2"/>
          <w:szCs w:val="28"/>
          <w:lang w:val="kk-KZ" w:eastAsia="ru-RU"/>
        </w:rPr>
        <w:br/>
        <w:t>ТАӘ (бар болса) жұмыс орны, лауазымы (қолы)</w:t>
      </w:r>
    </w:p>
    <w:p w:rsidR="006A7202" w:rsidRPr="006A7202" w:rsidRDefault="006A7202" w:rsidP="006A7202">
      <w:pPr>
        <w:shd w:val="clear" w:color="auto" w:fill="FFFFFF"/>
        <w:spacing w:after="0" w:line="240" w:lineRule="auto"/>
        <w:textAlignment w:val="baseline"/>
        <w:rPr>
          <w:rFonts w:eastAsia="Times New Roman" w:cs="Times New Roman"/>
          <w:color w:val="000000"/>
          <w:spacing w:val="2"/>
          <w:szCs w:val="28"/>
          <w:lang w:val="kk-KZ" w:eastAsia="ru-RU"/>
        </w:rPr>
      </w:pPr>
    </w:p>
    <w:p w:rsidR="006A7202" w:rsidRPr="006A7202" w:rsidRDefault="006A7202" w:rsidP="006A7202">
      <w:pPr>
        <w:shd w:val="clear" w:color="auto" w:fill="FFFFFF"/>
        <w:spacing w:after="0" w:line="240" w:lineRule="auto"/>
        <w:textAlignment w:val="baseline"/>
        <w:rPr>
          <w:rFonts w:eastAsia="Times New Roman" w:cs="Times New Roman"/>
          <w:color w:val="000000"/>
          <w:spacing w:val="2"/>
          <w:szCs w:val="28"/>
          <w:lang w:val="kk-KZ" w:eastAsia="ru-RU"/>
        </w:rPr>
      </w:pPr>
      <w:r w:rsidRPr="006A7202">
        <w:rPr>
          <w:rFonts w:eastAsia="Times New Roman" w:cs="Times New Roman"/>
          <w:color w:val="000000"/>
          <w:spacing w:val="2"/>
          <w:szCs w:val="28"/>
          <w:lang w:val="kk-KZ" w:eastAsia="ru-RU"/>
        </w:rPr>
        <w:t>Күні: «__» _________ _____ ж.</w:t>
      </w:r>
    </w:p>
    <w:p w:rsidR="006A7202" w:rsidRPr="006A7202" w:rsidRDefault="006A7202" w:rsidP="006A7202">
      <w:pPr>
        <w:spacing w:after="0" w:line="240" w:lineRule="auto"/>
        <w:ind w:left="6120"/>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                                                                                       </w:t>
      </w: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812"/>
        <w:rPr>
          <w:rFonts w:eastAsia="Times New Roman" w:cs="Times New Roman"/>
          <w:color w:val="000000"/>
          <w:szCs w:val="28"/>
          <w:lang w:val="kk-KZ" w:eastAsia="ru-RU"/>
        </w:rPr>
      </w:pPr>
    </w:p>
    <w:p w:rsidR="006A7202" w:rsidRPr="006A7202" w:rsidRDefault="006A7202" w:rsidP="006A7202">
      <w:pPr>
        <w:spacing w:after="0" w:line="240" w:lineRule="auto"/>
        <w:ind w:left="5670"/>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bookmarkStart w:id="42" w:name="_Hlk159936185"/>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ind w:left="5529"/>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w:t>
      </w:r>
    </w:p>
    <w:p w:rsidR="006A7202" w:rsidRPr="006A7202" w:rsidRDefault="006A7202" w:rsidP="006A7202">
      <w:pPr>
        <w:spacing w:after="0" w:line="240" w:lineRule="auto"/>
        <w:ind w:left="5529"/>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A7202" w:rsidRPr="006A7202" w:rsidRDefault="006A7202" w:rsidP="006A7202">
      <w:pPr>
        <w:spacing w:after="0" w:line="240" w:lineRule="auto"/>
        <w:ind w:left="5529"/>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A7202" w:rsidRPr="006A7202" w:rsidRDefault="006A7202" w:rsidP="006A7202">
      <w:pPr>
        <w:spacing w:after="0" w:line="240" w:lineRule="auto"/>
        <w:ind w:left="5529"/>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19-қосымша</w:t>
      </w:r>
    </w:p>
    <w:p w:rsidR="006A7202" w:rsidRPr="006A7202" w:rsidRDefault="006A7202" w:rsidP="006A7202">
      <w:pPr>
        <w:spacing w:after="0" w:line="240" w:lineRule="auto"/>
        <w:ind w:left="282"/>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 xml:space="preserve">Нысан  </w:t>
      </w:r>
    </w:p>
    <w:p w:rsidR="006A7202" w:rsidRPr="006A7202" w:rsidRDefault="006A7202" w:rsidP="006A7202">
      <w:pPr>
        <w:spacing w:after="0" w:line="240" w:lineRule="auto"/>
        <w:rPr>
          <w:rFonts w:eastAsia="Times New Roman" w:cs="Times New Roman"/>
          <w:b/>
          <w:color w:val="000000"/>
          <w:szCs w:val="28"/>
          <w:lang w:val="kk-KZ" w:eastAsia="ru-RU"/>
        </w:rPr>
      </w:pPr>
    </w:p>
    <w:p w:rsidR="006A7202" w:rsidRPr="006A7202" w:rsidRDefault="006A7202" w:rsidP="006A7202">
      <w:pPr>
        <w:spacing w:after="0" w:line="240" w:lineRule="auto"/>
        <w:ind w:left="5387"/>
        <w:rPr>
          <w:rFonts w:eastAsia="Times New Roman" w:cs="Times New Roman"/>
          <w:szCs w:val="28"/>
          <w:lang w:val="kk-KZ" w:eastAsia="ru-RU"/>
        </w:rPr>
      </w:pPr>
      <w:r w:rsidRPr="006A7202">
        <w:rPr>
          <w:rFonts w:eastAsia="Times New Roman" w:cs="Times New Roman"/>
          <w:szCs w:val="28"/>
          <w:lang w:val="kk-KZ" w:eastAsia="ru-RU"/>
        </w:rPr>
        <w:t xml:space="preserve">Аттестаттау комиссиясының </w:t>
      </w:r>
    </w:p>
    <w:p w:rsidR="006A7202" w:rsidRPr="006A7202" w:rsidRDefault="006A7202" w:rsidP="006A7202">
      <w:pPr>
        <w:spacing w:after="0" w:line="240" w:lineRule="auto"/>
        <w:ind w:left="5387"/>
        <w:rPr>
          <w:rFonts w:eastAsia="Times New Roman" w:cs="Times New Roman"/>
          <w:color w:val="000000"/>
          <w:szCs w:val="28"/>
          <w:lang w:val="kk-KZ" w:eastAsia="ru-RU"/>
        </w:rPr>
      </w:pPr>
      <w:r w:rsidRPr="006A7202">
        <w:rPr>
          <w:rFonts w:eastAsia="Times New Roman" w:cs="Times New Roman"/>
          <w:szCs w:val="28"/>
          <w:lang w:val="kk-KZ" w:eastAsia="ru-RU"/>
        </w:rPr>
        <w:t>төрағасына</w:t>
      </w:r>
      <w:r w:rsidRPr="006A7202">
        <w:rPr>
          <w:rFonts w:eastAsia="Times New Roman" w:cs="Times New Roman"/>
          <w:szCs w:val="28"/>
          <w:lang w:val="kk-KZ" w:eastAsia="ru-RU"/>
        </w:rPr>
        <w:br/>
      </w:r>
      <w:r w:rsidRPr="006A7202">
        <w:rPr>
          <w:rFonts w:eastAsia="Times New Roman" w:cs="Times New Roman"/>
          <w:color w:val="000000"/>
          <w:szCs w:val="28"/>
          <w:lang w:val="kk-KZ" w:eastAsia="ru-RU"/>
        </w:rPr>
        <w:t>____________________________</w:t>
      </w:r>
    </w:p>
    <w:p w:rsidR="006A7202" w:rsidRPr="006A7202" w:rsidRDefault="006A7202" w:rsidP="006A7202">
      <w:pPr>
        <w:spacing w:after="0" w:line="240" w:lineRule="auto"/>
        <w:rPr>
          <w:rFonts w:eastAsia="Times New Roman" w:cs="Times New Roman"/>
          <w:b/>
          <w:color w:val="000000"/>
          <w:szCs w:val="28"/>
          <w:lang w:val="kk-KZ" w:eastAsia="ru-RU"/>
        </w:rPr>
      </w:pPr>
    </w:p>
    <w:p w:rsidR="006A7202" w:rsidRPr="006A7202" w:rsidRDefault="006A7202" w:rsidP="006A7202">
      <w:pPr>
        <w:tabs>
          <w:tab w:val="left" w:pos="7797"/>
        </w:tabs>
        <w:spacing w:after="0" w:line="240" w:lineRule="auto"/>
        <w:jc w:val="center"/>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Білім беру ұйымдарының басшыларын, басшының орынбасарларын, әдістемелік кабинеттердің (орталықтардың) меңгерушілерін, меңгерушілердің орынбасарларын аттестаттау рәсіміне қатысуға</w:t>
      </w:r>
    </w:p>
    <w:p w:rsidR="006A7202" w:rsidRPr="006A7202" w:rsidRDefault="006A7202" w:rsidP="006A7202">
      <w:pPr>
        <w:tabs>
          <w:tab w:val="left" w:pos="7797"/>
        </w:tabs>
        <w:spacing w:after="0" w:line="240" w:lineRule="auto"/>
        <w:jc w:val="center"/>
        <w:rPr>
          <w:rFonts w:eastAsia="Times New Roman" w:cs="Times New Roman"/>
          <w:color w:val="000000"/>
          <w:szCs w:val="28"/>
          <w:lang w:val="kk-KZ" w:eastAsia="ru-RU"/>
        </w:rPr>
      </w:pPr>
      <w:r w:rsidRPr="006A7202">
        <w:rPr>
          <w:rFonts w:eastAsia="Times New Roman" w:cs="Times New Roman"/>
          <w:b/>
          <w:bCs/>
          <w:color w:val="000000"/>
          <w:szCs w:val="28"/>
          <w:lang w:val="kk-KZ" w:eastAsia="ru-RU"/>
        </w:rPr>
        <w:t>өтініш</w:t>
      </w:r>
    </w:p>
    <w:p w:rsidR="006A7202" w:rsidRPr="006A7202" w:rsidRDefault="006A7202" w:rsidP="006A7202">
      <w:pPr>
        <w:tabs>
          <w:tab w:val="left" w:pos="7797"/>
        </w:tabs>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________________________________________________________________</w:t>
      </w:r>
      <w:r w:rsidRPr="006A7202">
        <w:rPr>
          <w:rFonts w:eastAsia="Times New Roman" w:cs="Times New Roman"/>
          <w:szCs w:val="28"/>
          <w:lang w:val="kk-KZ" w:eastAsia="ru-RU"/>
        </w:rPr>
        <w:t xml:space="preserve"> (Т.А.Ә. (бар болса)</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ЖСН _______________________________________________________________</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p>
    <w:p w:rsidR="006A7202" w:rsidRPr="006A7202" w:rsidRDefault="006A7202" w:rsidP="006A7202">
      <w:pPr>
        <w:tabs>
          <w:tab w:val="left" w:pos="7797"/>
        </w:tabs>
        <w:spacing w:after="0" w:line="240" w:lineRule="auto"/>
        <w:jc w:val="both"/>
        <w:rPr>
          <w:rFonts w:eastAsia="Times New Roman" w:cs="Times New Roman"/>
          <w:szCs w:val="28"/>
          <w:lang w:val="kk-KZ" w:eastAsia="ru-RU"/>
        </w:rPr>
      </w:pPr>
      <w:r w:rsidRPr="006A7202">
        <w:rPr>
          <w:rFonts w:eastAsia="Times New Roman" w:cs="Times New Roman"/>
          <w:szCs w:val="28"/>
          <w:lang w:val="kk-KZ" w:eastAsia="ru-RU"/>
        </w:rPr>
        <w:t>Лауазымы, жұмыс орны, электрондық поштасы</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________________________________________________________________________________________________________________________________________</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________________________________________ лауазым (мамандық) бойынша </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_________________________________біліктілік санатына 20 ___ жылы</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атқарып жүрген лауазымға сәйкес келу (сәйкес келмеу), аттестаттау/біліктілік </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санатын беру (растау) процесіне қатысуға рұқсат беруіңізді сұраймын. </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Бүгінгі таңда ____(күні) ___ (айы) ______ (жыл) дейін жарамды </w:t>
      </w: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___________ біліктілік санатына иемін.</w:t>
      </w:r>
    </w:p>
    <w:p w:rsidR="006A7202" w:rsidRPr="006A7202" w:rsidRDefault="006A7202" w:rsidP="006A7202">
      <w:pPr>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Білім беру ұйымының атауы</w:t>
      </w:r>
    </w:p>
    <w:p w:rsidR="006A7202" w:rsidRPr="006A7202" w:rsidRDefault="006A7202" w:rsidP="006A7202">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____________________________________________________________________.</w:t>
      </w:r>
    </w:p>
    <w:p w:rsidR="006A7202" w:rsidRPr="006A7202" w:rsidRDefault="006A7202" w:rsidP="006A7202">
      <w:pPr>
        <w:tabs>
          <w:tab w:val="left" w:pos="7797"/>
        </w:tabs>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Атқарып жүрген лауазымға сәйкес келу (сәйкес келмеу), аттестаттау/біліктілік санатын беру (растау) тәртібімен таныстым.</w:t>
      </w:r>
    </w:p>
    <w:p w:rsidR="006A7202" w:rsidRPr="006A7202" w:rsidRDefault="006A7202" w:rsidP="006A7202">
      <w:pPr>
        <w:tabs>
          <w:tab w:val="left" w:pos="7797"/>
        </w:tabs>
        <w:spacing w:after="0" w:line="240" w:lineRule="auto"/>
        <w:jc w:val="both"/>
        <w:rPr>
          <w:rFonts w:eastAsia="Times New Roman" w:cs="Times New Roman"/>
          <w:color w:val="000000"/>
          <w:szCs w:val="28"/>
          <w:lang w:val="kk-KZ" w:eastAsia="ru-RU"/>
        </w:rPr>
      </w:pPr>
    </w:p>
    <w:p w:rsidR="006A7202" w:rsidRPr="006A7202" w:rsidRDefault="006A7202" w:rsidP="006A7202">
      <w:pPr>
        <w:spacing w:after="0" w:line="240" w:lineRule="auto"/>
        <w:jc w:val="both"/>
        <w:rPr>
          <w:rFonts w:eastAsia="Times New Roman" w:cs="Times New Roman"/>
          <w:szCs w:val="28"/>
          <w:lang w:val="kk-KZ" w:eastAsia="ru-RU"/>
        </w:rPr>
      </w:pPr>
      <w:r w:rsidRPr="006A7202">
        <w:rPr>
          <w:rFonts w:eastAsia="Times New Roman" w:cs="Times New Roman"/>
          <w:color w:val="000000"/>
          <w:szCs w:val="28"/>
          <w:lang w:val="kk-KZ" w:eastAsia="ru-RU"/>
        </w:rPr>
        <w:t xml:space="preserve">       «____» __________ 20 ___ жыл __________________      (қолы)</w:t>
      </w: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p w:rsidR="006A7202" w:rsidRPr="006A7202" w:rsidRDefault="006A7202" w:rsidP="006A7202">
      <w:pPr>
        <w:spacing w:after="0" w:line="240" w:lineRule="auto"/>
        <w:jc w:val="right"/>
        <w:rPr>
          <w:rFonts w:eastAsia="Times New Roman" w:cs="Times New Roman"/>
          <w:color w:val="000000"/>
          <w:szCs w:val="28"/>
          <w:lang w:val="kk-KZ" w:eastAsia="ru-RU"/>
        </w:rPr>
      </w:pPr>
    </w:p>
    <w:bookmarkEnd w:id="42"/>
    <w:p w:rsidR="00F023BE" w:rsidRPr="006A7202" w:rsidRDefault="00F023BE" w:rsidP="00F023BE">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w:t>
      </w:r>
    </w:p>
    <w:p w:rsidR="00F023BE" w:rsidRPr="006A7202" w:rsidRDefault="00F023BE" w:rsidP="00F023BE">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F023BE" w:rsidRPr="006A7202" w:rsidRDefault="00F023BE" w:rsidP="00F023BE">
      <w:pPr>
        <w:spacing w:after="0" w:line="240" w:lineRule="auto"/>
        <w:ind w:left="5812"/>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F023BE" w:rsidRPr="006A7202" w:rsidRDefault="00F023BE" w:rsidP="00F023BE">
      <w:pPr>
        <w:spacing w:after="0" w:line="240" w:lineRule="auto"/>
        <w:ind w:left="5812"/>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20-қосымша</w:t>
      </w:r>
    </w:p>
    <w:p w:rsidR="00F023BE" w:rsidRPr="006A7202" w:rsidRDefault="00F023BE" w:rsidP="00F023BE">
      <w:pPr>
        <w:spacing w:after="0" w:line="240" w:lineRule="auto"/>
        <w:jc w:val="right"/>
        <w:rPr>
          <w:rFonts w:eastAsia="Times New Roman" w:cs="Times New Roman"/>
          <w:color w:val="000000"/>
          <w:szCs w:val="28"/>
          <w:lang w:val="kk-KZ" w:eastAsia="ru-RU"/>
        </w:rPr>
      </w:pPr>
    </w:p>
    <w:p w:rsidR="00F023BE" w:rsidRPr="006A7202" w:rsidRDefault="00F023BE" w:rsidP="00F023BE">
      <w:pPr>
        <w:spacing w:after="0" w:line="240" w:lineRule="auto"/>
        <w:jc w:val="center"/>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 xml:space="preserve">Білім беру ұйымы басшысының материалдары </w:t>
      </w:r>
      <w:r w:rsidRPr="006A7202">
        <w:rPr>
          <w:rFonts w:eastAsia="Times New Roman" w:cs="Times New Roman"/>
          <w:color w:val="000000"/>
          <w:szCs w:val="28"/>
          <w:lang w:val="kk-KZ" w:eastAsia="ru-RU"/>
        </w:rPr>
        <w:t>(портфолиосы)</w:t>
      </w:r>
      <w:r w:rsidRPr="006A7202">
        <w:rPr>
          <w:rFonts w:eastAsia="Times New Roman" w:cs="Times New Roman"/>
          <w:b/>
          <w:bCs/>
          <w:color w:val="000000"/>
          <w:szCs w:val="28"/>
          <w:lang w:val="kk-KZ" w:eastAsia="ru-RU"/>
        </w:rPr>
        <w:t xml:space="preserve"> бойынша бағалау парағы</w:t>
      </w:r>
    </w:p>
    <w:p w:rsidR="00F023BE" w:rsidRPr="006A7202" w:rsidRDefault="00F023BE" w:rsidP="00F023BE">
      <w:pPr>
        <w:spacing w:after="0" w:line="240" w:lineRule="auto"/>
        <w:rPr>
          <w:rFonts w:eastAsia="Times New Roman" w:cs="Times New Roman"/>
          <w:b/>
          <w:bCs/>
          <w:color w:val="000000"/>
          <w:szCs w:val="28"/>
          <w:lang w:val="kk-KZ" w:eastAsia="ru-RU"/>
        </w:rPr>
      </w:pPr>
    </w:p>
    <w:tbl>
      <w:tblPr>
        <w:tblStyle w:val="62"/>
        <w:tblW w:w="9776" w:type="dxa"/>
        <w:tblLayout w:type="fixed"/>
        <w:tblLook w:val="04A0" w:firstRow="1" w:lastRow="0" w:firstColumn="1" w:lastColumn="0" w:noHBand="0" w:noVBand="1"/>
      </w:tblPr>
      <w:tblGrid>
        <w:gridCol w:w="704"/>
        <w:gridCol w:w="2268"/>
        <w:gridCol w:w="1701"/>
        <w:gridCol w:w="1559"/>
        <w:gridCol w:w="1701"/>
        <w:gridCol w:w="17"/>
        <w:gridCol w:w="1826"/>
      </w:tblGrid>
      <w:tr w:rsidR="00F023BE" w:rsidRPr="006A7202" w:rsidTr="00B269FB">
        <w:trPr>
          <w:trHeight w:val="166"/>
        </w:trPr>
        <w:tc>
          <w:tcPr>
            <w:tcW w:w="704" w:type="dxa"/>
            <w:vMerge w:val="restart"/>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w:t>
            </w:r>
          </w:p>
        </w:tc>
        <w:tc>
          <w:tcPr>
            <w:tcW w:w="2268" w:type="dxa"/>
            <w:vMerge w:val="restart"/>
            <w:vAlign w:val="center"/>
          </w:tcPr>
          <w:p w:rsidR="00F023BE" w:rsidRPr="006A7202" w:rsidRDefault="00F023BE"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Критерийлер</w:t>
            </w:r>
          </w:p>
        </w:tc>
        <w:tc>
          <w:tcPr>
            <w:tcW w:w="4961" w:type="dxa"/>
            <w:gridSpan w:val="3"/>
            <w:vAlign w:val="center"/>
          </w:tcPr>
          <w:p w:rsidR="00F023BE" w:rsidRPr="006A7202" w:rsidRDefault="00F023BE"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санаты</w:t>
            </w:r>
          </w:p>
        </w:tc>
        <w:tc>
          <w:tcPr>
            <w:tcW w:w="1843" w:type="dxa"/>
            <w:gridSpan w:val="2"/>
            <w:vMerge w:val="restart"/>
          </w:tcPr>
          <w:p w:rsidR="00F023BE" w:rsidRPr="006A7202" w:rsidRDefault="00F023BE" w:rsidP="00B269FB">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Комиссия бағасы</w:t>
            </w: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Merge/>
            <w:vAlign w:val="center"/>
          </w:tcPr>
          <w:p w:rsidR="00F023BE" w:rsidRPr="006A7202" w:rsidRDefault="00F023BE" w:rsidP="00B269FB">
            <w:pPr>
              <w:widowControl w:val="0"/>
              <w:spacing w:after="0" w:line="240" w:lineRule="auto"/>
              <w:jc w:val="center"/>
              <w:rPr>
                <w:rFonts w:eastAsia="Times New Roman" w:cs="Times New Roman"/>
                <w:b/>
                <w:sz w:val="24"/>
                <w:szCs w:val="24"/>
                <w:lang w:val="kk-KZ" w:eastAsia="ru-RU"/>
              </w:rPr>
            </w:pP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 xml:space="preserve">Үшінші санатты басшы </w:t>
            </w:r>
          </w:p>
        </w:tc>
        <w:tc>
          <w:tcPr>
            <w:tcW w:w="1559" w:type="dxa"/>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 xml:space="preserve">Екінші санатты басшы </w:t>
            </w:r>
          </w:p>
        </w:tc>
        <w:tc>
          <w:tcPr>
            <w:tcW w:w="1701" w:type="dxa"/>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 xml:space="preserve">Бірінші санатты басшы </w:t>
            </w:r>
          </w:p>
        </w:tc>
        <w:tc>
          <w:tcPr>
            <w:tcW w:w="1843" w:type="dxa"/>
            <w:gridSpan w:val="2"/>
            <w:vMerge/>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B269FB" w:rsidTr="00B269FB">
        <w:trPr>
          <w:trHeight w:val="216"/>
        </w:trPr>
        <w:tc>
          <w:tcPr>
            <w:tcW w:w="704" w:type="dxa"/>
          </w:tcPr>
          <w:p w:rsidR="00F023BE" w:rsidRPr="006A7202" w:rsidRDefault="00F023BE" w:rsidP="00B269FB">
            <w:pPr>
              <w:widowControl w:val="0"/>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1</w:t>
            </w:r>
          </w:p>
        </w:tc>
        <w:tc>
          <w:tcPr>
            <w:tcW w:w="7246" w:type="dxa"/>
            <w:gridSpan w:val="5"/>
            <w:tcBorders>
              <w:top w:val="single" w:sz="8" w:space="0" w:color="auto"/>
              <w:left w:val="single" w:sz="8" w:space="0" w:color="auto"/>
              <w:bottom w:val="single" w:sz="8" w:space="0" w:color="auto"/>
            </w:tcBorders>
            <w:vAlign w:val="center"/>
          </w:tcPr>
          <w:p w:rsidR="00F023BE" w:rsidRPr="006A7202" w:rsidRDefault="00F023BE" w:rsidP="00B269FB">
            <w:pPr>
              <w:spacing w:after="0" w:line="240" w:lineRule="auto"/>
              <w:rPr>
                <w:rFonts w:eastAsia="Calibri" w:cs="Times New Roman"/>
                <w:b/>
                <w:color w:val="000000"/>
                <w:sz w:val="24"/>
                <w:szCs w:val="24"/>
                <w:lang w:val="kk-KZ" w:eastAsia="ru-RU"/>
              </w:rPr>
            </w:pPr>
            <w:r w:rsidRPr="006A7202">
              <w:rPr>
                <w:rFonts w:eastAsia="Calibri" w:cs="Times New Roman"/>
                <w:b/>
                <w:color w:val="000000"/>
                <w:sz w:val="24"/>
                <w:szCs w:val="24"/>
                <w:lang w:val="kk-KZ" w:eastAsia="ru-RU"/>
              </w:rPr>
              <w:t>Сапалы білімге қолжетімділікті қамтамасыз ету</w:t>
            </w:r>
          </w:p>
        </w:tc>
        <w:tc>
          <w:tcPr>
            <w:tcW w:w="1826" w:type="dxa"/>
            <w:tcBorders>
              <w:top w:val="single" w:sz="8" w:space="0" w:color="auto"/>
              <w:left w:val="single" w:sz="8" w:space="0" w:color="auto"/>
              <w:bottom w:val="single" w:sz="8" w:space="0" w:color="auto"/>
            </w:tcBorders>
          </w:tcPr>
          <w:p w:rsidR="00F023BE" w:rsidRPr="006A7202" w:rsidRDefault="00F023BE" w:rsidP="00B269FB">
            <w:pPr>
              <w:spacing w:after="0" w:line="240" w:lineRule="auto"/>
              <w:rPr>
                <w:rFonts w:eastAsia="Calibri" w:cs="Times New Roman"/>
                <w:b/>
                <w:color w:val="000000"/>
                <w:sz w:val="24"/>
                <w:szCs w:val="24"/>
                <w:lang w:val="kk-KZ" w:eastAsia="ru-RU"/>
              </w:rPr>
            </w:pPr>
          </w:p>
        </w:tc>
      </w:tr>
      <w:tr w:rsidR="00F023BE" w:rsidRPr="00B269FB" w:rsidTr="00B269FB">
        <w:trPr>
          <w:trHeight w:val="635"/>
        </w:trPr>
        <w:tc>
          <w:tcPr>
            <w:tcW w:w="704" w:type="dxa"/>
            <w:vMerge w:val="restart"/>
            <w:tcBorders>
              <w:top w:val="single" w:sz="8" w:space="0" w:color="auto"/>
              <w:left w:val="single" w:sz="8" w:space="0" w:color="auto"/>
              <w:right w:val="single" w:sz="8" w:space="0" w:color="auto"/>
            </w:tcBorders>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r w:rsidRPr="006A7202">
              <w:rPr>
                <w:rFonts w:eastAsia="Calibri" w:cs="Times New Roman"/>
                <w:color w:val="000000"/>
                <w:sz w:val="24"/>
                <w:szCs w:val="24"/>
                <w:lang w:val="kk-KZ" w:eastAsia="ru-RU"/>
              </w:rPr>
              <w:t>1.1</w:t>
            </w:r>
          </w:p>
        </w:tc>
        <w:tc>
          <w:tcPr>
            <w:tcW w:w="2268" w:type="dxa"/>
            <w:tcBorders>
              <w:top w:val="single" w:sz="8" w:space="0" w:color="auto"/>
              <w:left w:val="single" w:sz="8" w:space="0" w:color="auto"/>
              <w:right w:val="single" w:sz="8" w:space="0" w:color="auto"/>
            </w:tcBorders>
            <w:vAlign w:val="center"/>
          </w:tcPr>
          <w:p w:rsidR="00F023BE" w:rsidRPr="006A7202" w:rsidRDefault="00F023BE" w:rsidP="00B269FB">
            <w:pPr>
              <w:spacing w:after="0" w:line="240" w:lineRule="auto"/>
              <w:rPr>
                <w:rFonts w:eastAsia="Times New Roman" w:cs="Times New Roman"/>
                <w:b/>
                <w:sz w:val="24"/>
                <w:szCs w:val="24"/>
                <w:lang w:val="kk-KZ" w:eastAsia="ru-RU"/>
              </w:rPr>
            </w:pPr>
            <w:r w:rsidRPr="006A7202">
              <w:rPr>
                <w:rFonts w:eastAsia="Calibri" w:cs="Times New Roman"/>
                <w:color w:val="000000"/>
                <w:sz w:val="24"/>
                <w:szCs w:val="24"/>
                <w:lang w:val="kk-KZ" w:eastAsia="ru-RU"/>
              </w:rPr>
              <w:t>Білім беру ұйымының ашықтығы</w:t>
            </w:r>
          </w:p>
        </w:tc>
        <w:tc>
          <w:tcPr>
            <w:tcW w:w="6804" w:type="dxa"/>
            <w:gridSpan w:val="5"/>
            <w:vAlign w:val="center"/>
          </w:tcPr>
          <w:p w:rsidR="00F023BE" w:rsidRPr="006A7202" w:rsidRDefault="00F023BE" w:rsidP="00B269FB">
            <w:pPr>
              <w:spacing w:after="0" w:line="240" w:lineRule="auto"/>
              <w:rPr>
                <w:rFonts w:eastAsia="Calibri" w:cs="Times New Roman"/>
                <w:color w:val="000000"/>
                <w:sz w:val="24"/>
                <w:szCs w:val="24"/>
                <w:lang w:val="kk-KZ" w:eastAsia="ru-RU"/>
              </w:rPr>
            </w:pPr>
            <w:r w:rsidRPr="006A7202">
              <w:rPr>
                <w:rFonts w:eastAsia="Calibri" w:cs="Times New Roman"/>
                <w:color w:val="000000"/>
                <w:sz w:val="24"/>
                <w:szCs w:val="24"/>
                <w:lang w:val="kk-KZ" w:eastAsia="ru-RU"/>
              </w:rPr>
              <w:t>сайттың (</w:t>
            </w:r>
            <w:r w:rsidRPr="006A7202">
              <w:rPr>
                <w:rFonts w:eastAsia="Calibri" w:cs="Times New Roman"/>
                <w:i/>
                <w:iCs/>
                <w:color w:val="000000"/>
                <w:sz w:val="24"/>
                <w:szCs w:val="24"/>
                <w:lang w:val="kk-KZ" w:eastAsia="ru-RU"/>
              </w:rPr>
              <w:t>сілтеме</w:t>
            </w:r>
            <w:r w:rsidRPr="006A7202">
              <w:rPr>
                <w:rFonts w:eastAsia="Calibri" w:cs="Times New Roman"/>
                <w:color w:val="000000"/>
                <w:sz w:val="24"/>
                <w:szCs w:val="24"/>
                <w:lang w:val="kk-KZ" w:eastAsia="ru-RU"/>
              </w:rPr>
              <w:t>), әлеуметтік желілердегі парақтардың (</w:t>
            </w:r>
            <w:r w:rsidRPr="006A7202">
              <w:rPr>
                <w:rFonts w:eastAsia="Calibri" w:cs="Times New Roman"/>
                <w:i/>
                <w:iCs/>
                <w:color w:val="000000"/>
                <w:sz w:val="24"/>
                <w:szCs w:val="24"/>
                <w:lang w:val="kk-KZ" w:eastAsia="ru-RU"/>
              </w:rPr>
              <w:t>сілтеме</w:t>
            </w:r>
            <w:r w:rsidRPr="006A7202">
              <w:rPr>
                <w:rFonts w:eastAsia="Calibri" w:cs="Times New Roman"/>
                <w:color w:val="000000"/>
                <w:sz w:val="24"/>
                <w:szCs w:val="24"/>
                <w:lang w:val="kk-KZ" w:eastAsia="ru-RU"/>
              </w:rPr>
              <w:t>) болуы және айына кемінде 2 рет жаңартылуы</w:t>
            </w:r>
          </w:p>
        </w:tc>
      </w:tr>
      <w:tr w:rsidR="00F023BE" w:rsidRPr="006A7202" w:rsidTr="00B269FB">
        <w:trPr>
          <w:trHeight w:val="216"/>
        </w:trPr>
        <w:tc>
          <w:tcPr>
            <w:tcW w:w="704" w:type="dxa"/>
            <w:vMerge/>
            <w:tcBorders>
              <w:left w:val="single" w:sz="8" w:space="0" w:color="auto"/>
              <w:bottom w:val="single" w:sz="8" w:space="0" w:color="auto"/>
              <w:right w:val="single" w:sz="8" w:space="0" w:color="auto"/>
            </w:tcBorders>
            <w:vAlign w:val="center"/>
          </w:tcPr>
          <w:p w:rsidR="00F023BE" w:rsidRPr="006A7202" w:rsidRDefault="00F023BE" w:rsidP="00B269FB">
            <w:pPr>
              <w:widowControl w:val="0"/>
              <w:spacing w:after="0" w:line="240" w:lineRule="auto"/>
              <w:rPr>
                <w:rFonts w:eastAsia="Calibri" w:cs="Times New Roman"/>
                <w:color w:val="000000"/>
                <w:sz w:val="24"/>
                <w:szCs w:val="24"/>
                <w:lang w:val="kk-KZ" w:eastAsia="ru-RU"/>
              </w:rPr>
            </w:pPr>
          </w:p>
        </w:tc>
        <w:tc>
          <w:tcPr>
            <w:tcW w:w="2268" w:type="dxa"/>
            <w:tcBorders>
              <w:top w:val="single" w:sz="8" w:space="0" w:color="auto"/>
              <w:left w:val="single" w:sz="8" w:space="0" w:color="auto"/>
              <w:bottom w:val="single" w:sz="8" w:space="0" w:color="auto"/>
              <w:right w:val="single" w:sz="8" w:space="0" w:color="auto"/>
            </w:tcBorders>
            <w:vAlign w:val="center"/>
          </w:tcPr>
          <w:p w:rsidR="00F023BE" w:rsidRPr="006A7202" w:rsidRDefault="00F023BE" w:rsidP="00B269FB">
            <w:pPr>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2</w:t>
            </w:r>
          </w:p>
        </w:tc>
        <w:tc>
          <w:tcPr>
            <w:tcW w:w="1701"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2</w:t>
            </w:r>
          </w:p>
        </w:tc>
        <w:tc>
          <w:tcPr>
            <w:tcW w:w="1843" w:type="dxa"/>
            <w:gridSpan w:val="2"/>
          </w:tcPr>
          <w:p w:rsidR="00F023BE" w:rsidRPr="006A7202" w:rsidRDefault="00F023BE" w:rsidP="00B269FB">
            <w:pPr>
              <w:spacing w:after="0" w:line="240" w:lineRule="auto"/>
              <w:jc w:val="center"/>
              <w:rPr>
                <w:rFonts w:eastAsia="Calibri" w:cs="Times New Roman"/>
                <w:b/>
                <w:bCs/>
                <w:color w:val="000000"/>
                <w:sz w:val="24"/>
                <w:szCs w:val="24"/>
                <w:lang w:val="kk-KZ" w:eastAsia="ru-RU"/>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r w:rsidRPr="006A7202">
              <w:rPr>
                <w:rFonts w:eastAsia="Calibri" w:cs="Times New Roman"/>
                <w:sz w:val="24"/>
                <w:szCs w:val="24"/>
                <w:lang w:val="kk-KZ" w:eastAsia="ru-RU"/>
              </w:rPr>
              <w:t>1.2</w:t>
            </w:r>
          </w:p>
        </w:tc>
        <w:tc>
          <w:tcPr>
            <w:tcW w:w="2268" w:type="dxa"/>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r w:rsidRPr="006A7202">
              <w:rPr>
                <w:rFonts w:eastAsia="Calibri" w:cs="Times New Roman"/>
                <w:color w:val="000000"/>
                <w:sz w:val="24"/>
                <w:szCs w:val="24"/>
                <w:lang w:val="kk-KZ" w:eastAsia="ru-RU"/>
              </w:rPr>
              <w:t>Ерекше білім беру қажеттіліктері бар балалардың контингентіне сәйкес арнайы жағдайлардың болуы (бұдан әрі – ЕББҚ)</w:t>
            </w:r>
          </w:p>
        </w:tc>
        <w:tc>
          <w:tcPr>
            <w:tcW w:w="6804" w:type="dxa"/>
            <w:gridSpan w:val="5"/>
            <w:vAlign w:val="center"/>
          </w:tcPr>
          <w:p w:rsidR="00F023BE" w:rsidRPr="006A7202" w:rsidRDefault="00F023BE" w:rsidP="00B269FB">
            <w:pPr>
              <w:tabs>
                <w:tab w:val="left" w:pos="851"/>
              </w:tabs>
              <w:spacing w:after="0" w:line="240" w:lineRule="auto"/>
              <w:jc w:val="both"/>
              <w:rPr>
                <w:rFonts w:eastAsia="Calibri" w:cs="Times New Roman"/>
                <w:color w:val="000000"/>
                <w:sz w:val="24"/>
                <w:szCs w:val="24"/>
                <w:lang w:val="kk-KZ" w:eastAsia="ru-RU"/>
              </w:rPr>
            </w:pPr>
            <w:r w:rsidRPr="006A7202">
              <w:rPr>
                <w:rFonts w:eastAsia="Calibri" w:cs="Times New Roman"/>
                <w:color w:val="000000"/>
                <w:sz w:val="24"/>
                <w:szCs w:val="24"/>
                <w:lang w:val="kk-KZ" w:eastAsia="ru-RU"/>
              </w:rPr>
              <w:t>кедергісіз ортаның болуы</w:t>
            </w: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B269FB"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1.3</w:t>
            </w:r>
          </w:p>
        </w:tc>
        <w:tc>
          <w:tcPr>
            <w:tcW w:w="2268" w:type="dxa"/>
            <w:vAlign w:val="center"/>
          </w:tcPr>
          <w:p w:rsidR="00F023BE" w:rsidRPr="006A7202" w:rsidRDefault="00F023BE" w:rsidP="00B269FB">
            <w:pPr>
              <w:widowControl w:val="0"/>
              <w:spacing w:after="0" w:line="240" w:lineRule="auto"/>
              <w:rPr>
                <w:rFonts w:eastAsia="Calibri" w:cs="Times New Roman"/>
                <w:b/>
                <w:bCs/>
                <w:color w:val="000000"/>
                <w:sz w:val="24"/>
                <w:szCs w:val="24"/>
                <w:lang w:val="kk-KZ" w:eastAsia="ru-RU"/>
              </w:rPr>
            </w:pPr>
            <w:r w:rsidRPr="006A7202">
              <w:rPr>
                <w:rFonts w:eastAsia="Calibri" w:cs="Times New Roman"/>
                <w:color w:val="000000"/>
                <w:sz w:val="24"/>
                <w:szCs w:val="24"/>
                <w:lang w:val="kk-KZ" w:eastAsia="ru-RU"/>
              </w:rPr>
              <w:t>Ыңғайлы жағдайлар мен қауіпсіз ортаны құру</w:t>
            </w:r>
          </w:p>
        </w:tc>
        <w:tc>
          <w:tcPr>
            <w:tcW w:w="6804" w:type="dxa"/>
            <w:gridSpan w:val="5"/>
            <w:vAlign w:val="center"/>
          </w:tcPr>
          <w:p w:rsidR="00F023BE" w:rsidRPr="006A7202" w:rsidRDefault="00F023BE" w:rsidP="00B269FB">
            <w:pPr>
              <w:tabs>
                <w:tab w:val="left" w:pos="851"/>
              </w:tabs>
              <w:spacing w:after="0" w:line="240" w:lineRule="auto"/>
              <w:jc w:val="both"/>
              <w:rPr>
                <w:rFonts w:eastAsia="Calibri" w:cs="Times New Roman"/>
                <w:color w:val="000000"/>
                <w:sz w:val="24"/>
                <w:szCs w:val="24"/>
                <w:lang w:val="kk-KZ" w:eastAsia="ru-RU"/>
              </w:rPr>
            </w:pPr>
            <w:r w:rsidRPr="006A7202">
              <w:rPr>
                <w:rFonts w:eastAsia="Calibri" w:cs="Times New Roman"/>
                <w:color w:val="000000"/>
                <w:sz w:val="24"/>
                <w:szCs w:val="24"/>
                <w:lang w:val="kk-KZ" w:eastAsia="ru-RU"/>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6A7202">
              <w:rPr>
                <w:rFonts w:eastAsia="Calibri" w:cs="Times New Roman"/>
                <w:i/>
                <w:iCs/>
                <w:color w:val="000000"/>
                <w:sz w:val="24"/>
                <w:szCs w:val="24"/>
                <w:lang w:val="kk-KZ" w:eastAsia="ru-RU"/>
              </w:rPr>
              <w:t>терроризмге қарсы қауіпсіздік паспорты, бейнебақылауға қызмет көрсету шарты, жедел басқару орталықтарына (ЖБО) деректерді беру</w:t>
            </w:r>
            <w:r w:rsidRPr="006A7202">
              <w:rPr>
                <w:rFonts w:eastAsia="Calibri" w:cs="Times New Roman"/>
                <w:color w:val="000000"/>
                <w:sz w:val="24"/>
                <w:szCs w:val="24"/>
                <w:lang w:val="kk-KZ" w:eastAsia="ru-RU"/>
              </w:rPr>
              <w:t xml:space="preserve">) </w:t>
            </w:r>
          </w:p>
          <w:p w:rsidR="00F023BE" w:rsidRPr="006A7202" w:rsidRDefault="00F023BE" w:rsidP="00B269FB">
            <w:pPr>
              <w:tabs>
                <w:tab w:val="left" w:pos="851"/>
              </w:tabs>
              <w:spacing w:after="0" w:line="240" w:lineRule="auto"/>
              <w:rPr>
                <w:rFonts w:eastAsia="Calibri" w:cs="Times New Roman"/>
                <w:color w:val="000000"/>
                <w:sz w:val="24"/>
                <w:szCs w:val="24"/>
                <w:lang w:val="kk-KZ" w:eastAsia="ru-RU"/>
              </w:rPr>
            </w:pPr>
            <w:r w:rsidRPr="006A7202">
              <w:rPr>
                <w:rFonts w:eastAsia="Calibri" w:cs="Times New Roman"/>
                <w:color w:val="000000"/>
                <w:sz w:val="24"/>
                <w:szCs w:val="24"/>
                <w:lang w:val="kk-KZ" w:eastAsia="ru-RU"/>
              </w:rPr>
              <w:t>- ішкі істер органдары тарапынан айыппұлдардың болмауы (тиісті мемлекеттік органның құжатын ұсыну)</w:t>
            </w: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4</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4</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4</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B269FB" w:rsidTr="00B269FB">
        <w:trPr>
          <w:trHeight w:val="216"/>
        </w:trPr>
        <w:tc>
          <w:tcPr>
            <w:tcW w:w="704" w:type="dxa"/>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1.4</w:t>
            </w:r>
          </w:p>
        </w:tc>
        <w:tc>
          <w:tcPr>
            <w:tcW w:w="2268" w:type="dxa"/>
            <w:vAlign w:val="center"/>
          </w:tcPr>
          <w:p w:rsidR="00F023BE" w:rsidRPr="006A7202" w:rsidRDefault="00F023BE" w:rsidP="00B269FB">
            <w:pPr>
              <w:widowControl w:val="0"/>
              <w:spacing w:after="0" w:line="240" w:lineRule="auto"/>
              <w:rPr>
                <w:rFonts w:eastAsia="Calibri" w:cs="Times New Roman"/>
                <w:b/>
                <w:bCs/>
                <w:color w:val="000000"/>
                <w:sz w:val="24"/>
                <w:szCs w:val="24"/>
                <w:lang w:val="kk-KZ" w:eastAsia="ru-RU"/>
              </w:rPr>
            </w:pPr>
            <w:r w:rsidRPr="006A7202">
              <w:rPr>
                <w:rFonts w:eastAsia="Calibri" w:cs="Times New Roman"/>
                <w:color w:val="000000"/>
                <w:sz w:val="24"/>
                <w:szCs w:val="24"/>
                <w:lang w:val="kk-KZ" w:eastAsia="ru-RU"/>
              </w:rPr>
              <w:t>Білім беру ұйымының ғимаратына кіруді бақылауды ұйымдастыру</w:t>
            </w:r>
          </w:p>
        </w:tc>
        <w:tc>
          <w:tcPr>
            <w:tcW w:w="6804" w:type="dxa"/>
            <w:gridSpan w:val="5"/>
            <w:vAlign w:val="center"/>
          </w:tcPr>
          <w:p w:rsidR="00F023BE" w:rsidRPr="006A7202" w:rsidRDefault="00F023BE" w:rsidP="00B269FB">
            <w:pPr>
              <w:spacing w:after="0" w:line="240" w:lineRule="auto"/>
              <w:jc w:val="both"/>
              <w:rPr>
                <w:rFonts w:eastAsia="Calibri" w:cs="Times New Roman"/>
                <w:color w:val="000000"/>
                <w:sz w:val="24"/>
                <w:szCs w:val="24"/>
                <w:lang w:val="kk-KZ" w:eastAsia="ru-RU"/>
              </w:rPr>
            </w:pPr>
            <w:r w:rsidRPr="006A7202">
              <w:rPr>
                <w:rFonts w:eastAsia="Calibri" w:cs="Times New Roman"/>
                <w:color w:val="000000"/>
                <w:sz w:val="24"/>
                <w:szCs w:val="24"/>
                <w:lang w:val="kk-KZ" w:eastAsia="ru-RU"/>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F023BE" w:rsidRPr="006A7202" w:rsidRDefault="00F023BE" w:rsidP="00B269FB">
            <w:pPr>
              <w:spacing w:after="0" w:line="240" w:lineRule="auto"/>
              <w:jc w:val="both"/>
              <w:rPr>
                <w:rFonts w:eastAsia="Calibri" w:cs="Times New Roman"/>
                <w:color w:val="000000"/>
                <w:sz w:val="24"/>
                <w:szCs w:val="24"/>
                <w:lang w:val="kk-KZ" w:eastAsia="ru-RU"/>
              </w:rPr>
            </w:pPr>
            <w:r w:rsidRPr="006A7202">
              <w:rPr>
                <w:rFonts w:eastAsia="Calibri" w:cs="Times New Roman"/>
                <w:color w:val="000000"/>
                <w:sz w:val="24"/>
                <w:szCs w:val="24"/>
                <w:lang w:val="kk-KZ" w:eastAsia="ru-RU"/>
              </w:rPr>
              <w:t>- ескерту жүйесінің болуы («дабыл түймесі»)</w:t>
            </w:r>
          </w:p>
          <w:p w:rsidR="00F023BE" w:rsidRPr="006A7202" w:rsidRDefault="00F023BE" w:rsidP="00B269FB">
            <w:pPr>
              <w:spacing w:after="0" w:line="240" w:lineRule="auto"/>
              <w:jc w:val="both"/>
              <w:rPr>
                <w:rFonts w:eastAsia="Calibri" w:cs="Times New Roman"/>
                <w:color w:val="000000"/>
                <w:sz w:val="24"/>
                <w:szCs w:val="24"/>
                <w:lang w:val="kk-KZ" w:eastAsia="ru-RU"/>
              </w:rPr>
            </w:pPr>
            <w:r w:rsidRPr="006A7202">
              <w:rPr>
                <w:rFonts w:eastAsia="Calibri" w:cs="Times New Roman"/>
                <w:color w:val="000000"/>
                <w:sz w:val="24"/>
                <w:szCs w:val="24"/>
                <w:lang w:val="kk-KZ" w:eastAsia="ru-RU"/>
              </w:rPr>
              <w:t>- күзет қызметі субъектілерінің болуы: күзетшілер, вахтерлер (ауылдық жерлер үшін)</w:t>
            </w:r>
          </w:p>
        </w:tc>
      </w:tr>
      <w:tr w:rsidR="00F023BE" w:rsidRPr="006A7202" w:rsidTr="00B269FB">
        <w:trPr>
          <w:trHeight w:val="70"/>
        </w:trPr>
        <w:tc>
          <w:tcPr>
            <w:tcW w:w="704" w:type="dxa"/>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70"/>
        </w:trPr>
        <w:tc>
          <w:tcPr>
            <w:tcW w:w="704" w:type="dxa"/>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1.5</w:t>
            </w:r>
          </w:p>
        </w:tc>
        <w:tc>
          <w:tcPr>
            <w:tcW w:w="2268" w:type="dxa"/>
            <w:vAlign w:val="center"/>
          </w:tcPr>
          <w:p w:rsidR="00F023BE" w:rsidRPr="006A7202" w:rsidRDefault="00F023BE" w:rsidP="00B269FB">
            <w:pPr>
              <w:spacing w:after="0" w:line="240" w:lineRule="auto"/>
              <w:rPr>
                <w:rFonts w:eastAsia="Calibri" w:cs="Times New Roman"/>
                <w:color w:val="000000"/>
                <w:sz w:val="24"/>
                <w:szCs w:val="24"/>
                <w:lang w:val="kk-KZ" w:eastAsia="ru-RU"/>
              </w:rPr>
            </w:pPr>
            <w:r w:rsidRPr="006A7202">
              <w:rPr>
                <w:rFonts w:eastAsia="Calibri" w:cs="Times New Roman"/>
                <w:color w:val="000000"/>
                <w:sz w:val="24"/>
                <w:szCs w:val="24"/>
                <w:lang w:val="kk-KZ" w:eastAsia="ru-RU"/>
              </w:rPr>
              <w:t xml:space="preserve">Материалдық-техникалық базаны жақсарту (заманауи </w:t>
            </w:r>
            <w:r w:rsidRPr="006A7202">
              <w:rPr>
                <w:rFonts w:eastAsia="Calibri" w:cs="Times New Roman"/>
                <w:color w:val="000000"/>
                <w:sz w:val="24"/>
                <w:szCs w:val="24"/>
                <w:lang w:val="kk-KZ" w:eastAsia="ru-RU"/>
              </w:rPr>
              <w:lastRenderedPageBreak/>
              <w:t>жабдықтарды, цифрлық зертханаларды, интерактивті жабдықтарды, оқу кабинеттерін және т.б. сатып алу).</w:t>
            </w:r>
          </w:p>
          <w:p w:rsidR="00F023BE" w:rsidRPr="006A7202" w:rsidRDefault="00F023BE" w:rsidP="00B269FB">
            <w:pPr>
              <w:spacing w:after="0" w:line="240" w:lineRule="auto"/>
              <w:rPr>
                <w:rFonts w:eastAsia="Calibri" w:cs="Times New Roman"/>
                <w:i/>
                <w:iCs/>
                <w:color w:val="000000"/>
                <w:sz w:val="24"/>
                <w:szCs w:val="24"/>
                <w:lang w:val="kk-KZ" w:eastAsia="ru-RU"/>
              </w:rPr>
            </w:pPr>
            <w:r w:rsidRPr="006A7202">
              <w:rPr>
                <w:rFonts w:eastAsia="Calibri" w:cs="Times New Roman"/>
                <w:i/>
                <w:iCs/>
                <w:color w:val="000000"/>
                <w:sz w:val="24"/>
                <w:szCs w:val="24"/>
                <w:lang w:val="kk-KZ" w:eastAsia="ru-RU"/>
              </w:rPr>
              <w:t>Ескерту: МТБ бюджеттен тыс қаражат есебінен қосымша жетілдірілсе, 1 балл қосылады</w:t>
            </w:r>
          </w:p>
        </w:tc>
        <w:tc>
          <w:tcPr>
            <w:tcW w:w="4961" w:type="dxa"/>
            <w:gridSpan w:val="3"/>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lastRenderedPageBreak/>
              <w:t>жақсарту</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70"/>
        </w:trPr>
        <w:tc>
          <w:tcPr>
            <w:tcW w:w="704" w:type="dxa"/>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70"/>
        </w:trPr>
        <w:tc>
          <w:tcPr>
            <w:tcW w:w="704" w:type="dxa"/>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1.6</w:t>
            </w:r>
          </w:p>
        </w:tc>
        <w:tc>
          <w:tcPr>
            <w:tcW w:w="2268" w:type="dxa"/>
            <w:vAlign w:val="center"/>
          </w:tcPr>
          <w:p w:rsidR="00F023BE" w:rsidRPr="006A7202" w:rsidRDefault="00F023BE" w:rsidP="00B269FB">
            <w:pPr>
              <w:widowControl w:val="0"/>
              <w:spacing w:after="0" w:line="240" w:lineRule="auto"/>
              <w:rPr>
                <w:rFonts w:eastAsia="Calibri" w:cs="Times New Roman"/>
                <w:color w:val="000000"/>
                <w:sz w:val="24"/>
                <w:szCs w:val="24"/>
                <w:lang w:val="kk-KZ" w:eastAsia="ru-RU"/>
              </w:rPr>
            </w:pPr>
            <w:r w:rsidRPr="006A7202">
              <w:rPr>
                <w:rFonts w:eastAsia="Calibri" w:cs="Times New Roman"/>
                <w:color w:val="000000"/>
                <w:sz w:val="24"/>
                <w:szCs w:val="24"/>
                <w:lang w:val="kk-KZ" w:eastAsia="ru-RU"/>
              </w:rPr>
              <w:t>Қосымша білім берумен қамтылған білім алушылар (тәрбиеленушілер) саны (</w:t>
            </w:r>
            <w:r w:rsidRPr="006A7202">
              <w:rPr>
                <w:rFonts w:eastAsia="Calibri" w:cs="Times New Roman"/>
                <w:i/>
                <w:iCs/>
                <w:color w:val="000000"/>
                <w:sz w:val="24"/>
                <w:szCs w:val="24"/>
                <w:lang w:val="kk-KZ" w:eastAsia="ru-RU"/>
              </w:rPr>
              <w:t>динамика</w:t>
            </w:r>
            <w:r w:rsidRPr="006A7202">
              <w:rPr>
                <w:rFonts w:eastAsia="Calibri" w:cs="Times New Roman"/>
                <w:color w:val="000000"/>
                <w:sz w:val="24"/>
                <w:szCs w:val="24"/>
                <w:lang w:val="kk-KZ" w:eastAsia="ru-RU"/>
              </w:rPr>
              <w:t>)</w:t>
            </w:r>
          </w:p>
          <w:p w:rsidR="00F023BE" w:rsidRPr="006A7202" w:rsidRDefault="00F023BE" w:rsidP="00B269FB">
            <w:pPr>
              <w:widowControl w:val="0"/>
              <w:spacing w:after="0" w:line="240" w:lineRule="auto"/>
              <w:rPr>
                <w:rFonts w:eastAsia="Calibri" w:cs="Times New Roman"/>
                <w:i/>
                <w:iCs/>
                <w:color w:val="000000"/>
                <w:sz w:val="24"/>
                <w:szCs w:val="24"/>
                <w:lang w:val="kk-KZ" w:eastAsia="ru-RU"/>
              </w:rPr>
            </w:pPr>
            <w:r w:rsidRPr="006A7202">
              <w:rPr>
                <w:rFonts w:eastAsia="Calibri" w:cs="Times New Roman"/>
                <w:i/>
                <w:iCs/>
                <w:color w:val="000000"/>
                <w:sz w:val="24"/>
                <w:szCs w:val="24"/>
                <w:lang w:val="kk-KZ" w:eastAsia="ru-RU"/>
              </w:rPr>
              <w:t xml:space="preserve">Ескерту: </w:t>
            </w:r>
            <w:r w:rsidRPr="006A7202">
              <w:rPr>
                <w:rFonts w:eastAsia="Calibri" w:cs="Times New Roman"/>
                <w:i/>
                <w:iCs/>
                <w:color w:val="000000"/>
                <w:kern w:val="2"/>
                <w:sz w:val="24"/>
                <w:szCs w:val="24"/>
                <w:lang w:val="kk-KZ" w:eastAsia="ru-RU"/>
                <w14:ligatures w14:val="standardContextual"/>
              </w:rPr>
              <w:t>ППТК, ОО, АО, ПМПК</w:t>
            </w:r>
            <w:r w:rsidRPr="006A7202">
              <w:rPr>
                <w:rFonts w:eastAsia="Calibri" w:cs="Times New Roman"/>
                <w:i/>
                <w:iCs/>
                <w:color w:val="000000"/>
                <w:sz w:val="24"/>
                <w:szCs w:val="24"/>
                <w:lang w:val="kk-KZ" w:eastAsia="ru-RU"/>
              </w:rPr>
              <w:t xml:space="preserve"> басшыларынан басқа</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3 жыл бойы бір деңгейде</w:t>
            </w:r>
          </w:p>
          <w:p w:rsidR="00F023BE" w:rsidRPr="006A7202" w:rsidRDefault="00F023BE" w:rsidP="00B269FB">
            <w:pPr>
              <w:spacing w:after="0" w:line="240" w:lineRule="auto"/>
              <w:jc w:val="center"/>
              <w:rPr>
                <w:rFonts w:eastAsia="Times New Roman" w:cs="Times New Roman"/>
                <w:b/>
                <w:bCs/>
                <w:sz w:val="24"/>
                <w:szCs w:val="24"/>
                <w:lang w:val="kk-KZ" w:eastAsia="ru-RU"/>
              </w:rPr>
            </w:pP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t xml:space="preserve"> 3-4%-ға</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t xml:space="preserve"> 5% - ға және одан жоғары </w:t>
            </w:r>
          </w:p>
        </w:tc>
        <w:tc>
          <w:tcPr>
            <w:tcW w:w="1843" w:type="dxa"/>
            <w:gridSpan w:val="2"/>
            <w:vMerge w:val="restart"/>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70"/>
        </w:trPr>
        <w:tc>
          <w:tcPr>
            <w:tcW w:w="704" w:type="dxa"/>
            <w:vAlign w:val="center"/>
          </w:tcPr>
          <w:p w:rsidR="00F023BE" w:rsidRPr="006A7202" w:rsidRDefault="00F023BE" w:rsidP="00B269FB">
            <w:pPr>
              <w:widowControl w:val="0"/>
              <w:spacing w:after="0" w:line="240" w:lineRule="auto"/>
              <w:rPr>
                <w:rFonts w:eastAsia="Times New Roman" w:cs="Times New Roman"/>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4</w:t>
            </w:r>
          </w:p>
        </w:tc>
        <w:tc>
          <w:tcPr>
            <w:tcW w:w="1843" w:type="dxa"/>
            <w:gridSpan w:val="2"/>
            <w:vMerge/>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tcPr>
          <w:p w:rsidR="00F023BE" w:rsidRPr="006A7202" w:rsidRDefault="00F023BE" w:rsidP="00B269FB">
            <w:pPr>
              <w:widowControl w:val="0"/>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2</w:t>
            </w:r>
          </w:p>
        </w:tc>
        <w:tc>
          <w:tcPr>
            <w:tcW w:w="7246" w:type="dxa"/>
            <w:gridSpan w:val="5"/>
            <w:tcBorders>
              <w:top w:val="single" w:sz="8" w:space="0" w:color="auto"/>
              <w:left w:val="single" w:sz="8" w:space="0" w:color="auto"/>
              <w:bottom w:val="single" w:sz="8" w:space="0" w:color="auto"/>
            </w:tcBorders>
            <w:vAlign w:val="center"/>
          </w:tcPr>
          <w:p w:rsidR="00F023BE" w:rsidRPr="006A7202" w:rsidRDefault="00F023BE" w:rsidP="00B269FB">
            <w:pPr>
              <w:spacing w:after="0" w:line="240" w:lineRule="auto"/>
              <w:rPr>
                <w:rFonts w:eastAsia="Times New Roman" w:cs="Times New Roman"/>
                <w:b/>
                <w:bCs/>
                <w:sz w:val="24"/>
                <w:szCs w:val="24"/>
                <w:lang w:val="kk-KZ" w:eastAsia="ru-RU"/>
              </w:rPr>
            </w:pPr>
            <w:r w:rsidRPr="006A7202">
              <w:rPr>
                <w:rFonts w:eastAsia="Times New Roman" w:cs="Times New Roman"/>
                <w:b/>
                <w:sz w:val="24"/>
                <w:szCs w:val="24"/>
                <w:lang w:val="kk-KZ" w:eastAsia="ru-RU"/>
              </w:rPr>
              <w:t>Білім сапасын қамтамасыз ету</w:t>
            </w:r>
          </w:p>
        </w:tc>
        <w:tc>
          <w:tcPr>
            <w:tcW w:w="1826" w:type="dxa"/>
            <w:tcBorders>
              <w:top w:val="single" w:sz="8" w:space="0" w:color="auto"/>
              <w:left w:val="single" w:sz="8" w:space="0" w:color="auto"/>
              <w:bottom w:val="single" w:sz="8" w:space="0" w:color="auto"/>
            </w:tcBorders>
          </w:tcPr>
          <w:p w:rsidR="00F023BE" w:rsidRPr="006A7202" w:rsidRDefault="00F023BE" w:rsidP="00B269FB">
            <w:pPr>
              <w:spacing w:after="0" w:line="240" w:lineRule="auto"/>
              <w:rPr>
                <w:rFonts w:eastAsia="Times New Roman" w:cs="Times New Roman"/>
                <w:b/>
                <w:sz w:val="24"/>
                <w:szCs w:val="24"/>
                <w:lang w:val="kk-KZ" w:eastAsia="ru-RU"/>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r w:rsidRPr="006A7202">
              <w:rPr>
                <w:rFonts w:eastAsia="Times New Roman" w:cs="Times New Roman"/>
                <w:bCs/>
                <w:sz w:val="24"/>
                <w:szCs w:val="24"/>
                <w:lang w:val="kk-KZ" w:eastAsia="ru-RU"/>
              </w:rPr>
              <w:t>2.1</w:t>
            </w:r>
          </w:p>
        </w:tc>
        <w:tc>
          <w:tcPr>
            <w:tcW w:w="2268" w:type="dxa"/>
            <w:vAlign w:val="center"/>
          </w:tcPr>
          <w:p w:rsidR="00F023BE" w:rsidRPr="006A7202" w:rsidRDefault="00F023BE" w:rsidP="00B269FB">
            <w:pPr>
              <w:spacing w:after="0" w:line="240" w:lineRule="auto"/>
              <w:rPr>
                <w:rFonts w:eastAsia="Calibri" w:cs="Times New Roman"/>
                <w:i/>
                <w:iCs/>
                <w:color w:val="000000"/>
                <w:kern w:val="2"/>
                <w:sz w:val="24"/>
                <w:szCs w:val="24"/>
                <w:lang w:val="kk-KZ" w:eastAsia="ru-RU"/>
                <w14:ligatures w14:val="standardContextual"/>
              </w:rPr>
            </w:pPr>
            <w:r w:rsidRPr="006A7202">
              <w:rPr>
                <w:rFonts w:eastAsia="Calibri" w:cs="Times New Roman"/>
                <w:color w:val="000000"/>
                <w:kern w:val="2"/>
                <w:sz w:val="24"/>
                <w:szCs w:val="24"/>
                <w:lang w:val="kk-KZ" w:eastAsia="ru-RU"/>
                <w14:ligatures w14:val="standardContextual"/>
              </w:rPr>
              <w:t xml:space="preserve">Білім сапасы </w:t>
            </w:r>
            <w:r w:rsidRPr="006A7202">
              <w:rPr>
                <w:rFonts w:eastAsia="Calibri" w:cs="Times New Roman"/>
                <w:i/>
                <w:iCs/>
                <w:color w:val="000000"/>
                <w:kern w:val="2"/>
                <w:sz w:val="24"/>
                <w:szCs w:val="24"/>
                <w:lang w:val="kk-KZ" w:eastAsia="ru-RU"/>
                <w14:ligatures w14:val="standardContextual"/>
              </w:rPr>
              <w:t>/</w:t>
            </w:r>
          </w:p>
          <w:p w:rsidR="00F023BE" w:rsidRPr="006A7202" w:rsidRDefault="00F023BE" w:rsidP="00B269FB">
            <w:pPr>
              <w:spacing w:after="0" w:line="240" w:lineRule="auto"/>
              <w:rPr>
                <w:rFonts w:eastAsia="Calibri" w:cs="Times New Roman"/>
                <w:i/>
                <w:iCs/>
                <w:strike/>
                <w:color w:val="000000"/>
                <w:kern w:val="2"/>
                <w:sz w:val="24"/>
                <w:szCs w:val="24"/>
                <w:lang w:val="kk-KZ" w:eastAsia="ru-RU"/>
                <w14:ligatures w14:val="standardContextual"/>
              </w:rPr>
            </w:pPr>
            <w:r w:rsidRPr="006A7202">
              <w:rPr>
                <w:rFonts w:eastAsia="Calibri" w:cs="Times New Roman"/>
                <w:color w:val="000000"/>
                <w:kern w:val="2"/>
                <w:sz w:val="24"/>
                <w:szCs w:val="24"/>
                <w:lang w:val="kk-KZ" w:eastAsia="ru-RU"/>
                <w14:ligatures w14:val="standardContextual"/>
              </w:rPr>
              <w:t xml:space="preserve">Білім беру бағдарламасын меңгеру динамикасы </w:t>
            </w:r>
          </w:p>
          <w:p w:rsidR="00F023BE" w:rsidRPr="006A7202" w:rsidRDefault="00F023BE" w:rsidP="00B269FB">
            <w:pPr>
              <w:spacing w:after="0" w:line="240" w:lineRule="auto"/>
              <w:rPr>
                <w:rFonts w:eastAsia="Calibri" w:cs="Times New Roman"/>
                <w:kern w:val="2"/>
                <w:sz w:val="24"/>
                <w:szCs w:val="24"/>
                <w:lang w:val="kk-KZ" w:eastAsia="ru-RU"/>
                <w14:ligatures w14:val="standardContextual"/>
              </w:rPr>
            </w:pPr>
            <w:r w:rsidRPr="006A7202">
              <w:rPr>
                <w:rFonts w:eastAsia="Calibri" w:cs="Times New Roman"/>
                <w:kern w:val="2"/>
                <w:sz w:val="24"/>
                <w:szCs w:val="24"/>
                <w:lang w:val="kk-KZ" w:eastAsia="ru-RU"/>
                <w14:ligatures w14:val="standardContextual"/>
              </w:rPr>
              <w:t xml:space="preserve">Жеке даму бағдарламаны  жүзеге асыру қорытындылары бойынша мүмкіндігі шектеулі балалардың дағдыларын қалыптастыру динамикасы </w:t>
            </w:r>
          </w:p>
          <w:p w:rsidR="00F023BE" w:rsidRPr="006A7202" w:rsidRDefault="00F023BE" w:rsidP="00B269FB">
            <w:pPr>
              <w:spacing w:after="0" w:line="240" w:lineRule="auto"/>
              <w:rPr>
                <w:rFonts w:eastAsia="Calibri" w:cs="Times New Roman"/>
                <w:i/>
                <w:iCs/>
                <w:color w:val="000000"/>
                <w:sz w:val="24"/>
                <w:szCs w:val="24"/>
                <w:lang w:val="kk-KZ" w:eastAsia="ru-RU"/>
              </w:rPr>
            </w:pPr>
            <w:r w:rsidRPr="006A7202">
              <w:rPr>
                <w:rFonts w:eastAsia="Calibri" w:cs="Times New Roman"/>
                <w:i/>
                <w:iCs/>
                <w:color w:val="000000"/>
                <w:sz w:val="24"/>
                <w:szCs w:val="24"/>
                <w:lang w:val="kk-KZ" w:eastAsia="ru-RU"/>
              </w:rPr>
              <w:t>Ескерту: ПМПК басшыларынан басқа</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3 жыл бойы бір деңгейде</w:t>
            </w:r>
          </w:p>
          <w:p w:rsidR="00F023BE" w:rsidRPr="006A7202" w:rsidRDefault="00F023BE" w:rsidP="00B269FB">
            <w:pPr>
              <w:spacing w:after="0" w:line="240" w:lineRule="auto"/>
              <w:jc w:val="center"/>
              <w:rPr>
                <w:rFonts w:eastAsia="Times New Roman" w:cs="Times New Roman"/>
                <w:b/>
                <w:bCs/>
                <w:sz w:val="24"/>
                <w:szCs w:val="24"/>
                <w:lang w:val="kk-KZ" w:eastAsia="ru-RU"/>
              </w:rPr>
            </w:pP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3 жыл бойы бір деңгейде</w:t>
            </w:r>
          </w:p>
          <w:p w:rsidR="00F023BE" w:rsidRPr="006A7202" w:rsidRDefault="00F023BE" w:rsidP="00B269FB">
            <w:pPr>
              <w:spacing w:after="0" w:line="240" w:lineRule="auto"/>
              <w:jc w:val="center"/>
              <w:rPr>
                <w:rFonts w:eastAsia="Times New Roman" w:cs="Times New Roman"/>
                <w:b/>
                <w:bCs/>
                <w:sz w:val="24"/>
                <w:szCs w:val="24"/>
                <w:lang w:val="kk-KZ" w:eastAsia="ru-RU"/>
              </w:rPr>
            </w:pPr>
          </w:p>
        </w:tc>
        <w:tc>
          <w:tcPr>
            <w:tcW w:w="1701" w:type="dxa"/>
            <w:vAlign w:val="center"/>
          </w:tcPr>
          <w:p w:rsidR="00F023BE" w:rsidRPr="006A7202" w:rsidRDefault="00F023BE" w:rsidP="00B269FB">
            <w:pPr>
              <w:spacing w:after="0" w:line="240" w:lineRule="auto"/>
              <w:jc w:val="center"/>
              <w:rPr>
                <w:rFonts w:eastAsia="Times New Roman" w:cs="Times New Roman"/>
                <w:b/>
                <w:bCs/>
                <w:i/>
                <w:iCs/>
                <w:sz w:val="24"/>
                <w:szCs w:val="24"/>
                <w:lang w:val="kk-KZ" w:eastAsia="ru-RU"/>
              </w:rPr>
            </w:pPr>
            <w:r w:rsidRPr="006A7202">
              <w:rPr>
                <w:rFonts w:eastAsia="Times New Roman" w:cs="Times New Roman"/>
                <w:i/>
                <w:iCs/>
                <w:sz w:val="24"/>
                <w:szCs w:val="24"/>
                <w:lang w:val="kk-KZ" w:eastAsia="ru-RU"/>
              </w:rPr>
              <w:t>өсу динамикасының болуы</w:t>
            </w:r>
          </w:p>
        </w:tc>
        <w:tc>
          <w:tcPr>
            <w:tcW w:w="1843" w:type="dxa"/>
            <w:gridSpan w:val="2"/>
            <w:vMerge w:val="restart"/>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p>
        </w:tc>
        <w:tc>
          <w:tcPr>
            <w:tcW w:w="2268"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4</w:t>
            </w:r>
          </w:p>
        </w:tc>
        <w:tc>
          <w:tcPr>
            <w:tcW w:w="1843" w:type="dxa"/>
            <w:gridSpan w:val="2"/>
            <w:vMerge/>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r w:rsidRPr="006A7202">
              <w:rPr>
                <w:rFonts w:eastAsia="Times New Roman" w:cs="Times New Roman"/>
                <w:bCs/>
                <w:sz w:val="24"/>
                <w:szCs w:val="24"/>
                <w:lang w:val="kk-KZ" w:eastAsia="ru-RU"/>
              </w:rPr>
              <w:lastRenderedPageBreak/>
              <w:t>2.3</w:t>
            </w:r>
          </w:p>
        </w:tc>
        <w:tc>
          <w:tcPr>
            <w:tcW w:w="2268" w:type="dxa"/>
            <w:vAlign w:val="center"/>
          </w:tcPr>
          <w:p w:rsidR="00F023BE" w:rsidRPr="006A7202" w:rsidRDefault="00F023BE" w:rsidP="00B269FB">
            <w:pPr>
              <w:spacing w:after="0" w:line="240" w:lineRule="auto"/>
              <w:rPr>
                <w:rFonts w:eastAsia="Calibri" w:cs="Times New Roman"/>
                <w:color w:val="000000"/>
                <w:kern w:val="2"/>
                <w:sz w:val="24"/>
                <w:szCs w:val="24"/>
                <w:lang w:val="kk-KZ" w:eastAsia="ru-RU"/>
                <w14:ligatures w14:val="standardContextual"/>
              </w:rPr>
            </w:pPr>
            <w:r w:rsidRPr="006A7202">
              <w:rPr>
                <w:rFonts w:eastAsia="Calibri" w:cs="Times New Roman"/>
                <w:color w:val="000000"/>
                <w:kern w:val="2"/>
                <w:sz w:val="24"/>
                <w:szCs w:val="24"/>
                <w:lang w:val="kk-KZ" w:eastAsia="ru-RU"/>
                <w14:ligatures w14:val="standardContextual"/>
              </w:rPr>
              <w:t>«Алтын белгі» белгісін алған және ҰБТ-да 120 және одан жоғары балл жинаған түлектер саны</w:t>
            </w:r>
          </w:p>
          <w:p w:rsidR="00F023BE" w:rsidRPr="006A7202" w:rsidRDefault="00F023BE" w:rsidP="00B269FB">
            <w:pPr>
              <w:spacing w:after="0" w:line="240" w:lineRule="auto"/>
              <w:rPr>
                <w:rFonts w:eastAsia="Calibri" w:cs="Times New Roman"/>
                <w:b/>
                <w:bCs/>
                <w:color w:val="000000"/>
                <w:sz w:val="24"/>
                <w:szCs w:val="24"/>
                <w:lang w:val="kk-KZ" w:eastAsia="ru-RU"/>
              </w:rPr>
            </w:pPr>
            <w:r w:rsidRPr="006A7202">
              <w:rPr>
                <w:rFonts w:eastAsia="Calibri" w:cs="Times New Roman"/>
                <w:color w:val="000000"/>
                <w:kern w:val="2"/>
                <w:sz w:val="24"/>
                <w:szCs w:val="24"/>
                <w:lang w:val="kk-KZ" w:eastAsia="ru-RU"/>
                <w14:ligatures w14:val="standardContextual"/>
              </w:rPr>
              <w:t>(</w:t>
            </w:r>
            <w:r w:rsidRPr="006A7202">
              <w:rPr>
                <w:rFonts w:eastAsia="Calibri" w:cs="Times New Roman"/>
                <w:i/>
                <w:iCs/>
                <w:color w:val="000000"/>
                <w:kern w:val="2"/>
                <w:sz w:val="24"/>
                <w:szCs w:val="24"/>
                <w:lang w:val="kk-KZ" w:eastAsia="ru-RU"/>
                <w14:ligatures w14:val="standardContextual"/>
              </w:rPr>
              <w:t>орта білім беру ұйымдары үшін</w:t>
            </w:r>
            <w:r w:rsidRPr="006A7202">
              <w:rPr>
                <w:rFonts w:eastAsia="Calibri" w:cs="Times New Roman"/>
                <w:color w:val="000000"/>
                <w:kern w:val="2"/>
                <w:sz w:val="24"/>
                <w:szCs w:val="24"/>
                <w:lang w:val="kk-KZ" w:eastAsia="ru-RU"/>
                <w14:ligatures w14:val="standardContextual"/>
              </w:rPr>
              <w:t>)</w:t>
            </w:r>
            <w:r w:rsidRPr="006A7202">
              <w:rPr>
                <w:rFonts w:eastAsia="Times New Roman" w:cs="Times New Roman"/>
                <w:sz w:val="24"/>
                <w:szCs w:val="24"/>
                <w:lang w:val="kk-KZ" w:eastAsia="ru-RU"/>
              </w:rPr>
              <w:t xml:space="preserve"> </w:t>
            </w:r>
            <w:r w:rsidRPr="006A7202">
              <w:rPr>
                <w:rFonts w:eastAsia="Calibri" w:cs="Times New Roman"/>
                <w:i/>
                <w:iCs/>
                <w:color w:val="000000"/>
                <w:kern w:val="2"/>
                <w:sz w:val="24"/>
                <w:szCs w:val="24"/>
                <w:lang w:val="kk-KZ" w:eastAsia="ru-RU"/>
                <w14:ligatures w14:val="standardContextual"/>
              </w:rPr>
              <w:t>Ескерту:</w:t>
            </w:r>
            <w:r w:rsidRPr="006A7202">
              <w:rPr>
                <w:rFonts w:eastAsia="Calibri" w:cs="Times New Roman"/>
                <w:i/>
                <w:iCs/>
                <w:color w:val="000000"/>
                <w:sz w:val="24"/>
                <w:szCs w:val="24"/>
                <w:lang w:val="kk-KZ" w:eastAsia="ru-RU"/>
              </w:rPr>
              <w:t xml:space="preserve"> МЖМБС орындауды талап етпейтін білім алушыларға арналған арнайы мектептердің </w:t>
            </w:r>
            <w:r w:rsidRPr="006A7202">
              <w:rPr>
                <w:rFonts w:eastAsia="Calibri" w:cs="Times New Roman"/>
                <w:i/>
                <w:iCs/>
                <w:color w:val="000000"/>
                <w:kern w:val="2"/>
                <w:sz w:val="24"/>
                <w:szCs w:val="24"/>
                <w:lang w:val="kk-KZ" w:eastAsia="ru-RU"/>
                <w14:ligatures w14:val="standardContextual"/>
              </w:rPr>
              <w:t>басшыларынан басқа</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тұрақсыз динамика</w:t>
            </w:r>
          </w:p>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t>(бір оқу жылында өсу динамикасының болуы)</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3 жыл бойы бір деңгейде</w:t>
            </w:r>
          </w:p>
          <w:p w:rsidR="00F023BE" w:rsidRPr="006A7202" w:rsidRDefault="00F023BE" w:rsidP="00B269FB">
            <w:pPr>
              <w:spacing w:after="0" w:line="240" w:lineRule="auto"/>
              <w:jc w:val="center"/>
              <w:rPr>
                <w:rFonts w:eastAsia="Times New Roman" w:cs="Times New Roman"/>
                <w:b/>
                <w:bCs/>
                <w:sz w:val="24"/>
                <w:szCs w:val="24"/>
                <w:lang w:val="kk-KZ" w:eastAsia="ru-RU"/>
              </w:rPr>
            </w:pPr>
          </w:p>
        </w:tc>
        <w:tc>
          <w:tcPr>
            <w:tcW w:w="1701" w:type="dxa"/>
            <w:vAlign w:val="center"/>
          </w:tcPr>
          <w:p w:rsidR="00F023BE" w:rsidRPr="006A7202" w:rsidRDefault="00F023BE" w:rsidP="00B269FB">
            <w:pPr>
              <w:spacing w:after="0" w:line="240" w:lineRule="auto"/>
              <w:jc w:val="center"/>
              <w:rPr>
                <w:rFonts w:eastAsia="Times New Roman" w:cs="Times New Roman"/>
                <w:b/>
                <w:bCs/>
                <w:i/>
                <w:iCs/>
                <w:sz w:val="24"/>
                <w:szCs w:val="24"/>
                <w:lang w:val="kk-KZ" w:eastAsia="ru-RU"/>
              </w:rPr>
            </w:pPr>
            <w:r w:rsidRPr="006A7202">
              <w:rPr>
                <w:rFonts w:eastAsia="Times New Roman" w:cs="Times New Roman"/>
                <w:i/>
                <w:iCs/>
                <w:sz w:val="24"/>
                <w:szCs w:val="24"/>
                <w:lang w:val="kk-KZ" w:eastAsia="ru-RU"/>
              </w:rPr>
              <w:t>өсу динамикасының болуы</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p>
        </w:tc>
        <w:tc>
          <w:tcPr>
            <w:tcW w:w="2268"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4</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r w:rsidRPr="006A7202">
              <w:rPr>
                <w:rFonts w:eastAsia="Times New Roman" w:cs="Times New Roman"/>
                <w:bCs/>
                <w:sz w:val="24"/>
                <w:szCs w:val="24"/>
                <w:lang w:val="kk-KZ" w:eastAsia="ru-RU"/>
              </w:rPr>
              <w:t>2.4</w:t>
            </w:r>
          </w:p>
        </w:tc>
        <w:tc>
          <w:tcPr>
            <w:tcW w:w="2268" w:type="dxa"/>
            <w:vAlign w:val="center"/>
          </w:tcPr>
          <w:p w:rsidR="00F023BE" w:rsidRPr="006A7202" w:rsidRDefault="00F023BE" w:rsidP="00B269FB">
            <w:pPr>
              <w:spacing w:after="0" w:line="240" w:lineRule="auto"/>
              <w:rPr>
                <w:rFonts w:eastAsia="Calibri" w:cs="Times New Roman"/>
                <w:color w:val="000000"/>
                <w:kern w:val="2"/>
                <w:sz w:val="24"/>
                <w:szCs w:val="24"/>
                <w:lang w:val="kk-KZ" w:eastAsia="ru-RU"/>
                <w14:ligatures w14:val="standardContextual"/>
              </w:rPr>
            </w:pPr>
            <w:r w:rsidRPr="006A7202">
              <w:rPr>
                <w:rFonts w:eastAsia="Calibri" w:cs="Times New Roman"/>
                <w:color w:val="000000"/>
                <w:kern w:val="2"/>
                <w:sz w:val="24"/>
                <w:szCs w:val="24"/>
                <w:lang w:val="kk-KZ" w:eastAsia="ru-RU"/>
                <w14:ligatures w14:val="standardContextual"/>
              </w:rPr>
              <w:t>Техникалық және кәсіптік, орта білімнен кейінгі, жоғары білім беретін оқу орындарына бюджеттік негізде оқуға түскен түлектер саны</w:t>
            </w:r>
          </w:p>
          <w:p w:rsidR="00F023BE" w:rsidRPr="006A7202" w:rsidRDefault="00F023BE" w:rsidP="00B269FB">
            <w:pPr>
              <w:spacing w:after="0" w:line="240" w:lineRule="auto"/>
              <w:jc w:val="both"/>
              <w:rPr>
                <w:rFonts w:eastAsia="Calibri" w:cs="Times New Roman"/>
                <w:i/>
                <w:iCs/>
                <w:color w:val="000000"/>
                <w:kern w:val="2"/>
                <w:sz w:val="24"/>
                <w:szCs w:val="24"/>
                <w:lang w:val="kk-KZ" w:eastAsia="ru-RU"/>
                <w14:ligatures w14:val="standardContextual"/>
              </w:rPr>
            </w:pPr>
            <w:r w:rsidRPr="006A7202">
              <w:rPr>
                <w:rFonts w:eastAsia="Calibri" w:cs="Times New Roman"/>
                <w:i/>
                <w:iCs/>
                <w:color w:val="000000"/>
                <w:kern w:val="2"/>
                <w:sz w:val="24"/>
                <w:szCs w:val="24"/>
                <w:lang w:val="kk-KZ" w:eastAsia="ru-RU"/>
                <w14:ligatures w14:val="standardContextual"/>
              </w:rPr>
              <w:t>Ескерту: орта білім беру ұйымдары үшін</w:t>
            </w:r>
          </w:p>
          <w:p w:rsidR="00F023BE" w:rsidRPr="006A7202" w:rsidRDefault="00F023BE" w:rsidP="00B269FB">
            <w:pPr>
              <w:spacing w:after="0" w:line="240" w:lineRule="auto"/>
              <w:jc w:val="both"/>
              <w:rPr>
                <w:rFonts w:eastAsia="Calibri" w:cs="Times New Roman"/>
                <w:color w:val="000000"/>
                <w:sz w:val="24"/>
                <w:szCs w:val="24"/>
                <w:lang w:val="kk-KZ" w:eastAsia="ru-RU"/>
              </w:rPr>
            </w:pPr>
          </w:p>
          <w:p w:rsidR="00F023BE" w:rsidRPr="006A7202" w:rsidRDefault="00F023BE" w:rsidP="00B269FB">
            <w:pPr>
              <w:spacing w:after="0" w:line="240" w:lineRule="auto"/>
              <w:jc w:val="both"/>
              <w:rPr>
                <w:rFonts w:eastAsia="Calibri" w:cs="Times New Roman"/>
                <w:color w:val="000000"/>
                <w:sz w:val="24"/>
                <w:szCs w:val="24"/>
                <w:lang w:val="kk-KZ" w:eastAsia="ru-RU"/>
              </w:rPr>
            </w:pPr>
            <w:r w:rsidRPr="006A7202">
              <w:rPr>
                <w:rFonts w:eastAsia="Calibri" w:cs="Times New Roman"/>
                <w:color w:val="000000"/>
                <w:sz w:val="24"/>
                <w:szCs w:val="24"/>
                <w:lang w:val="kk-KZ" w:eastAsia="ru-RU"/>
              </w:rPr>
              <w:t>Техникалық және кәсіптік, орта білімнен кейінгі білім беру ұйымдарының жұмысқа орналастырылған түлектер үлесі</w:t>
            </w:r>
          </w:p>
          <w:p w:rsidR="00F023BE" w:rsidRPr="006A7202" w:rsidRDefault="00F023BE" w:rsidP="00B269FB">
            <w:pPr>
              <w:spacing w:after="0" w:line="240" w:lineRule="auto"/>
              <w:jc w:val="both"/>
              <w:rPr>
                <w:rFonts w:eastAsia="Calibri" w:cs="Times New Roman"/>
                <w:i/>
                <w:iCs/>
                <w:color w:val="000000"/>
                <w:kern w:val="2"/>
                <w:sz w:val="24"/>
                <w:szCs w:val="24"/>
                <w:lang w:val="kk-KZ" w:eastAsia="ru-RU"/>
                <w14:ligatures w14:val="standardContextual"/>
              </w:rPr>
            </w:pPr>
            <w:r w:rsidRPr="006A7202">
              <w:rPr>
                <w:rFonts w:eastAsia="Calibri" w:cs="Times New Roman"/>
                <w:i/>
                <w:iCs/>
                <w:color w:val="000000"/>
                <w:kern w:val="2"/>
                <w:sz w:val="24"/>
                <w:szCs w:val="24"/>
                <w:lang w:val="kk-KZ" w:eastAsia="ru-RU"/>
                <w14:ligatures w14:val="standardContextual"/>
              </w:rPr>
              <w:t>Ескерту:  техникалық және кәсіптік, орта білімнен кейінгі білім беру ұйымдары үшін</w:t>
            </w:r>
          </w:p>
          <w:p w:rsidR="00F023BE" w:rsidRPr="006A7202" w:rsidRDefault="00F023BE" w:rsidP="00B269FB">
            <w:pPr>
              <w:spacing w:after="0" w:line="240" w:lineRule="auto"/>
              <w:jc w:val="both"/>
              <w:rPr>
                <w:rFonts w:eastAsia="Calibri" w:cs="Times New Roman"/>
                <w:color w:val="000000"/>
                <w:sz w:val="24"/>
                <w:szCs w:val="24"/>
                <w:lang w:val="kk-KZ" w:eastAsia="ru-RU"/>
              </w:rPr>
            </w:pPr>
          </w:p>
          <w:p w:rsidR="00F023BE" w:rsidRPr="006A7202" w:rsidRDefault="00F023BE" w:rsidP="00B269FB">
            <w:pPr>
              <w:spacing w:after="0" w:line="240" w:lineRule="auto"/>
              <w:jc w:val="both"/>
              <w:rPr>
                <w:rFonts w:eastAsia="Calibri" w:cs="Times New Roman"/>
                <w:color w:val="000000"/>
                <w:sz w:val="24"/>
                <w:szCs w:val="24"/>
                <w:lang w:val="kk-KZ" w:eastAsia="ru-RU"/>
              </w:rPr>
            </w:pPr>
            <w:r w:rsidRPr="006A7202">
              <w:rPr>
                <w:rFonts w:eastAsia="Calibri" w:cs="Times New Roman"/>
                <w:color w:val="000000"/>
                <w:sz w:val="24"/>
                <w:szCs w:val="24"/>
                <w:lang w:val="kk-KZ" w:eastAsia="ru-RU"/>
              </w:rPr>
              <w:t xml:space="preserve">Әлеуметтік серіктестік туралы жасалған </w:t>
            </w:r>
            <w:r w:rsidRPr="006A7202">
              <w:rPr>
                <w:rFonts w:eastAsia="Calibri" w:cs="Times New Roman"/>
                <w:color w:val="000000"/>
                <w:sz w:val="24"/>
                <w:szCs w:val="24"/>
                <w:lang w:val="kk-KZ" w:eastAsia="ru-RU"/>
              </w:rPr>
              <w:lastRenderedPageBreak/>
              <w:t>келісім-шарттардың саны</w:t>
            </w:r>
          </w:p>
          <w:p w:rsidR="00F023BE" w:rsidRPr="006A7202" w:rsidRDefault="00F023BE" w:rsidP="00B269FB">
            <w:pPr>
              <w:spacing w:after="0" w:line="240" w:lineRule="auto"/>
              <w:jc w:val="both"/>
              <w:rPr>
                <w:rFonts w:eastAsia="Calibri" w:cs="Times New Roman"/>
                <w:i/>
                <w:iCs/>
                <w:color w:val="000000"/>
                <w:kern w:val="2"/>
                <w:sz w:val="24"/>
                <w:szCs w:val="24"/>
                <w:lang w:val="kk-KZ" w:eastAsia="ru-RU"/>
                <w14:ligatures w14:val="standardContextual"/>
              </w:rPr>
            </w:pPr>
            <w:r w:rsidRPr="006A7202">
              <w:rPr>
                <w:rFonts w:eastAsia="Calibri" w:cs="Times New Roman"/>
                <w:i/>
                <w:iCs/>
                <w:color w:val="000000"/>
                <w:kern w:val="2"/>
                <w:sz w:val="24"/>
                <w:szCs w:val="24"/>
                <w:lang w:val="kk-KZ" w:eastAsia="ru-RU"/>
                <w14:ligatures w14:val="standardContextual"/>
              </w:rPr>
              <w:t>Ескерту:  техникалық және кәсіптік, орта білімнен кейінгі білім беру ұйымдары үшін</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lastRenderedPageBreak/>
              <w:t>тұрақсыз динамика</w:t>
            </w:r>
          </w:p>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t>(бір оқу жылында өсу динамикасының болуы)</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3 жыл бойы бір деңгейде</w:t>
            </w:r>
          </w:p>
          <w:p w:rsidR="00F023BE" w:rsidRPr="006A7202" w:rsidRDefault="00F023BE" w:rsidP="00B269FB">
            <w:pPr>
              <w:spacing w:after="0" w:line="240" w:lineRule="auto"/>
              <w:jc w:val="center"/>
              <w:rPr>
                <w:rFonts w:eastAsia="Times New Roman" w:cs="Times New Roman"/>
                <w:b/>
                <w:bCs/>
                <w:sz w:val="24"/>
                <w:szCs w:val="24"/>
                <w:lang w:val="kk-KZ" w:eastAsia="ru-RU"/>
              </w:rPr>
            </w:pPr>
          </w:p>
        </w:tc>
        <w:tc>
          <w:tcPr>
            <w:tcW w:w="1701" w:type="dxa"/>
            <w:vAlign w:val="center"/>
          </w:tcPr>
          <w:p w:rsidR="00F023BE" w:rsidRPr="006A7202" w:rsidRDefault="00F023BE" w:rsidP="00B269FB">
            <w:pPr>
              <w:spacing w:after="0" w:line="240" w:lineRule="auto"/>
              <w:jc w:val="center"/>
              <w:rPr>
                <w:rFonts w:eastAsia="Times New Roman" w:cs="Times New Roman"/>
                <w:b/>
                <w:bCs/>
                <w:i/>
                <w:iCs/>
                <w:sz w:val="24"/>
                <w:szCs w:val="24"/>
                <w:lang w:val="kk-KZ" w:eastAsia="ru-RU"/>
              </w:rPr>
            </w:pPr>
            <w:r w:rsidRPr="006A7202">
              <w:rPr>
                <w:rFonts w:eastAsia="Times New Roman" w:cs="Times New Roman"/>
                <w:i/>
                <w:iCs/>
                <w:sz w:val="24"/>
                <w:szCs w:val="24"/>
                <w:lang w:val="kk-KZ" w:eastAsia="ru-RU"/>
              </w:rPr>
              <w:t>өсу динамикасының болуы</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4</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jc w:val="center"/>
              <w:rPr>
                <w:rFonts w:eastAsia="Times New Roman" w:cs="Times New Roman"/>
                <w:bCs/>
                <w:sz w:val="24"/>
                <w:szCs w:val="24"/>
                <w:lang w:val="kk-KZ" w:eastAsia="ru-RU"/>
              </w:rPr>
            </w:pPr>
            <w:r w:rsidRPr="006A7202">
              <w:rPr>
                <w:rFonts w:eastAsia="Times New Roman" w:cs="Times New Roman"/>
                <w:bCs/>
                <w:sz w:val="24"/>
                <w:szCs w:val="24"/>
                <w:lang w:val="kk-KZ" w:eastAsia="ru-RU"/>
              </w:rPr>
              <w:t>2.5</w:t>
            </w:r>
          </w:p>
        </w:tc>
        <w:tc>
          <w:tcPr>
            <w:tcW w:w="2268" w:type="dxa"/>
            <w:vAlign w:val="center"/>
          </w:tcPr>
          <w:p w:rsidR="00F023BE" w:rsidRPr="006A7202" w:rsidRDefault="00F023BE" w:rsidP="00B269FB">
            <w:pPr>
              <w:spacing w:after="0" w:line="240" w:lineRule="auto"/>
              <w:rPr>
                <w:rFonts w:eastAsia="Calibri" w:cs="Times New Roman"/>
                <w:color w:val="000000"/>
                <w:kern w:val="2"/>
                <w:sz w:val="24"/>
                <w:szCs w:val="24"/>
                <w:lang w:val="kk-KZ" w:eastAsia="ru-RU"/>
                <w14:ligatures w14:val="standardContextual"/>
              </w:rPr>
            </w:pPr>
            <w:r w:rsidRPr="006A7202">
              <w:rPr>
                <w:rFonts w:eastAsia="Calibri" w:cs="Times New Roman"/>
                <w:color w:val="000000"/>
                <w:kern w:val="2"/>
                <w:sz w:val="24"/>
                <w:szCs w:val="24"/>
                <w:lang w:val="kk-KZ" w:eastAsia="ru-RU"/>
                <w14:ligatures w14:val="standardContextual"/>
              </w:rPr>
              <w:t xml:space="preserve">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p w:rsidR="00F023BE" w:rsidRPr="006A7202" w:rsidRDefault="00F023BE" w:rsidP="00B269FB">
            <w:pPr>
              <w:spacing w:after="0" w:line="240" w:lineRule="auto"/>
              <w:rPr>
                <w:rFonts w:eastAsia="Calibri" w:cs="Times New Roman"/>
                <w:i/>
                <w:iCs/>
                <w:color w:val="000000"/>
                <w:kern w:val="2"/>
                <w:sz w:val="24"/>
                <w:szCs w:val="24"/>
                <w:lang w:val="kk-KZ" w:eastAsia="ru-RU"/>
                <w14:ligatures w14:val="standardContextual"/>
              </w:rPr>
            </w:pPr>
            <w:r w:rsidRPr="006A7202">
              <w:rPr>
                <w:rFonts w:eastAsia="Calibri" w:cs="Times New Roman"/>
                <w:i/>
                <w:iCs/>
                <w:color w:val="000000"/>
                <w:kern w:val="2"/>
                <w:sz w:val="24"/>
                <w:szCs w:val="24"/>
                <w:lang w:val="kk-KZ" w:eastAsia="ru-RU"/>
                <w14:ligatures w14:val="standardContextual"/>
              </w:rPr>
              <w:t>Ескерту</w:t>
            </w:r>
            <w:r w:rsidRPr="006A7202">
              <w:rPr>
                <w:rFonts w:eastAsia="Calibri" w:cs="Times New Roman"/>
                <w:i/>
                <w:iCs/>
                <w:color w:val="000000"/>
                <w:kern w:val="2"/>
                <w:sz w:val="24"/>
                <w:szCs w:val="24"/>
                <w:vertAlign w:val="superscript"/>
                <w:lang w:val="kk-KZ" w:eastAsia="ru-RU"/>
                <w14:ligatures w14:val="standardContextual"/>
              </w:rPr>
              <w:t>1</w:t>
            </w:r>
            <w:r w:rsidRPr="006A7202">
              <w:rPr>
                <w:rFonts w:eastAsia="Calibri" w:cs="Times New Roman"/>
                <w:i/>
                <w:iCs/>
                <w:color w:val="000000"/>
                <w:kern w:val="2"/>
                <w:sz w:val="24"/>
                <w:szCs w:val="24"/>
                <w:lang w:val="kk-KZ" w:eastAsia="ru-RU"/>
                <w14:ligatures w14:val="standardContextual"/>
              </w:rPr>
              <w:t>: егер жеңімпаз болса санына қарамастан 1 ұпай қосылады</w:t>
            </w:r>
          </w:p>
          <w:p w:rsidR="00F023BE" w:rsidRPr="006A7202" w:rsidRDefault="00F023BE" w:rsidP="00B269FB">
            <w:pPr>
              <w:spacing w:after="0" w:line="240" w:lineRule="auto"/>
              <w:rPr>
                <w:rFonts w:eastAsia="Calibri" w:cs="Times New Roman"/>
                <w:color w:val="000000"/>
                <w:kern w:val="2"/>
                <w:sz w:val="24"/>
                <w:szCs w:val="24"/>
                <w:lang w:val="kk-KZ" w:eastAsia="ru-RU"/>
                <w14:ligatures w14:val="standardContextual"/>
              </w:rPr>
            </w:pPr>
            <w:r w:rsidRPr="006A7202">
              <w:rPr>
                <w:rFonts w:eastAsia="Calibri" w:cs="Times New Roman"/>
                <w:i/>
                <w:iCs/>
                <w:color w:val="000000"/>
                <w:kern w:val="2"/>
                <w:sz w:val="24"/>
                <w:szCs w:val="24"/>
                <w:lang w:val="kk-KZ" w:eastAsia="ru-RU"/>
                <w14:ligatures w14:val="standardContextual"/>
              </w:rPr>
              <w:t>Ескерту</w:t>
            </w:r>
            <w:r w:rsidRPr="006A7202">
              <w:rPr>
                <w:rFonts w:eastAsia="Calibri" w:cs="Times New Roman"/>
                <w:i/>
                <w:iCs/>
                <w:color w:val="000000"/>
                <w:kern w:val="2"/>
                <w:sz w:val="24"/>
                <w:szCs w:val="24"/>
                <w:vertAlign w:val="superscript"/>
                <w:lang w:val="kk-KZ" w:eastAsia="ru-RU"/>
                <w14:ligatures w14:val="standardContextual"/>
              </w:rPr>
              <w:t>2</w:t>
            </w:r>
            <w:r w:rsidRPr="006A7202">
              <w:rPr>
                <w:rFonts w:eastAsia="Calibri" w:cs="Times New Roman"/>
                <w:i/>
                <w:iCs/>
                <w:color w:val="000000"/>
                <w:kern w:val="2"/>
                <w:sz w:val="24"/>
                <w:szCs w:val="24"/>
                <w:lang w:val="kk-KZ" w:eastAsia="ru-RU"/>
                <w14:ligatures w14:val="standardContextual"/>
              </w:rPr>
              <w:t>: мектепке дейінгі және арнайы білім беру ұйымдары үшін – бар болған жағдайда</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 xml:space="preserve">аудан/қала </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облыс</w:t>
            </w:r>
          </w:p>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(республикалық маңызы бар қала және астана)</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республикалық (халықаралық)</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 xml:space="preserve">4 </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3</w:t>
            </w:r>
          </w:p>
        </w:tc>
        <w:tc>
          <w:tcPr>
            <w:tcW w:w="7246" w:type="dxa"/>
            <w:gridSpan w:val="5"/>
            <w:vAlign w:val="center"/>
          </w:tcPr>
          <w:p w:rsidR="00F023BE" w:rsidRPr="006A7202" w:rsidRDefault="00F023BE" w:rsidP="00B269FB">
            <w:pPr>
              <w:spacing w:after="0" w:line="240" w:lineRule="auto"/>
              <w:rPr>
                <w:rFonts w:eastAsia="Times New Roman" w:cs="Times New Roman"/>
                <w:b/>
                <w:bCs/>
                <w:sz w:val="24"/>
                <w:szCs w:val="24"/>
                <w:lang w:val="kk-KZ" w:eastAsia="ru-RU"/>
              </w:rPr>
            </w:pPr>
            <w:r w:rsidRPr="006A7202">
              <w:rPr>
                <w:rFonts w:eastAsia="Times New Roman" w:cs="Times New Roman"/>
                <w:b/>
                <w:color w:val="000000"/>
                <w:sz w:val="24"/>
                <w:szCs w:val="24"/>
                <w:lang w:val="kk-KZ" w:eastAsia="ru-RU"/>
              </w:rPr>
              <w:t>К</w:t>
            </w:r>
            <w:r w:rsidRPr="006A7202">
              <w:rPr>
                <w:rFonts w:eastAsia="Calibri" w:cs="Times New Roman"/>
                <w:b/>
                <w:bCs/>
                <w:color w:val="000000"/>
                <w:sz w:val="24"/>
                <w:szCs w:val="24"/>
                <w:lang w:val="kk-KZ" w:eastAsia="ru-RU"/>
              </w:rPr>
              <w:t>адрлық әлеуетті дамытудың тиімділігі</w:t>
            </w:r>
          </w:p>
        </w:tc>
        <w:tc>
          <w:tcPr>
            <w:tcW w:w="1826" w:type="dxa"/>
          </w:tcPr>
          <w:p w:rsidR="00F023BE" w:rsidRPr="006A7202" w:rsidRDefault="00F023BE" w:rsidP="00B269FB">
            <w:pPr>
              <w:spacing w:after="0" w:line="240" w:lineRule="auto"/>
              <w:rPr>
                <w:rFonts w:eastAsia="Calibri" w:cs="Times New Roman"/>
                <w:b/>
                <w:bCs/>
                <w:color w:val="000000"/>
                <w:sz w:val="24"/>
                <w:szCs w:val="24"/>
                <w:lang w:val="kk-KZ" w:eastAsia="ru-RU"/>
              </w:rPr>
            </w:pPr>
          </w:p>
        </w:tc>
      </w:tr>
      <w:tr w:rsidR="00F023BE" w:rsidRPr="006A7202" w:rsidTr="00B269FB">
        <w:trPr>
          <w:trHeight w:val="1968"/>
        </w:trPr>
        <w:tc>
          <w:tcPr>
            <w:tcW w:w="704" w:type="dxa"/>
            <w:vMerge w:val="restart"/>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r w:rsidRPr="006A7202">
              <w:rPr>
                <w:rFonts w:eastAsia="Times New Roman" w:cs="Times New Roman"/>
                <w:bCs/>
                <w:sz w:val="24"/>
                <w:szCs w:val="24"/>
                <w:lang w:val="kk-KZ" w:eastAsia="ru-RU"/>
              </w:rPr>
              <w:t>3.1</w:t>
            </w:r>
          </w:p>
        </w:tc>
        <w:tc>
          <w:tcPr>
            <w:tcW w:w="2268" w:type="dxa"/>
            <w:vAlign w:val="center"/>
          </w:tcPr>
          <w:p w:rsidR="00F023BE" w:rsidRPr="006A7202" w:rsidRDefault="00F023BE" w:rsidP="00B269FB">
            <w:pPr>
              <w:spacing w:after="0" w:line="240" w:lineRule="auto"/>
              <w:rPr>
                <w:rFonts w:eastAsia="Calibri" w:cs="Times New Roman"/>
                <w:b/>
                <w:bCs/>
                <w:color w:val="000000"/>
                <w:sz w:val="24"/>
                <w:szCs w:val="24"/>
                <w:lang w:val="kk-KZ" w:eastAsia="ru-RU"/>
              </w:rPr>
            </w:pPr>
            <w:r w:rsidRPr="006A7202">
              <w:rPr>
                <w:rFonts w:eastAsia="Calibri" w:cs="Times New Roman"/>
                <w:color w:val="000000"/>
                <w:kern w:val="2"/>
                <w:sz w:val="24"/>
                <w:szCs w:val="24"/>
                <w:lang w:val="kk-KZ" w:eastAsia="ru-RU"/>
                <w14:ligatures w14:val="standardContextual"/>
              </w:rPr>
              <w:t>Білім беру ұйымындағы педагогтердің жалпы санынан «педагог-сарапшы», «педагог-</w:t>
            </w:r>
            <w:r w:rsidRPr="006A7202">
              <w:rPr>
                <w:rFonts w:eastAsia="Calibri" w:cs="Times New Roman"/>
                <w:color w:val="000000"/>
                <w:kern w:val="2"/>
                <w:sz w:val="24"/>
                <w:szCs w:val="24"/>
                <w:lang w:val="kk-KZ" w:eastAsia="ru-RU"/>
                <w14:ligatures w14:val="standardContextual"/>
              </w:rPr>
              <w:lastRenderedPageBreak/>
              <w:t>зерттеуші», «педагог-шебер» біліктілік санаты бар педагогтердің саны (</w:t>
            </w:r>
            <w:r w:rsidRPr="006A7202">
              <w:rPr>
                <w:rFonts w:eastAsia="Calibri" w:cs="Times New Roman"/>
                <w:i/>
                <w:iCs/>
                <w:color w:val="000000"/>
                <w:kern w:val="2"/>
                <w:sz w:val="24"/>
                <w:szCs w:val="24"/>
                <w:lang w:val="kk-KZ" w:eastAsia="ru-RU"/>
                <w14:ligatures w14:val="standardContextual"/>
              </w:rPr>
              <w:t>динамика</w:t>
            </w:r>
            <w:r w:rsidRPr="006A7202">
              <w:rPr>
                <w:rFonts w:eastAsia="Calibri" w:cs="Times New Roman"/>
                <w:color w:val="000000"/>
                <w:kern w:val="2"/>
                <w:sz w:val="24"/>
                <w:szCs w:val="24"/>
                <w:lang w:val="kk-KZ" w:eastAsia="ru-RU"/>
                <w14:ligatures w14:val="standardContextual"/>
              </w:rPr>
              <w:t>)</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lastRenderedPageBreak/>
              <w:t>тұрақсыз динамика</w:t>
            </w:r>
          </w:p>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t>(бір оқу жылында өсу динамикасының болуы)</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3 жыл бойы бір деңгейде</w:t>
            </w:r>
          </w:p>
          <w:p w:rsidR="00F023BE" w:rsidRPr="006A7202" w:rsidRDefault="00F023BE" w:rsidP="00B269FB">
            <w:pPr>
              <w:spacing w:after="0" w:line="240" w:lineRule="auto"/>
              <w:jc w:val="center"/>
              <w:rPr>
                <w:rFonts w:eastAsia="Times New Roman" w:cs="Times New Roman"/>
                <w:b/>
                <w:bCs/>
                <w:sz w:val="24"/>
                <w:szCs w:val="24"/>
                <w:lang w:val="kk-KZ" w:eastAsia="ru-RU"/>
              </w:rPr>
            </w:pPr>
          </w:p>
        </w:tc>
        <w:tc>
          <w:tcPr>
            <w:tcW w:w="1701" w:type="dxa"/>
            <w:vAlign w:val="center"/>
          </w:tcPr>
          <w:p w:rsidR="00F023BE" w:rsidRPr="006A7202" w:rsidRDefault="00F023BE" w:rsidP="00B269FB">
            <w:pPr>
              <w:spacing w:after="0" w:line="240" w:lineRule="auto"/>
              <w:jc w:val="center"/>
              <w:rPr>
                <w:rFonts w:eastAsia="Times New Roman" w:cs="Times New Roman"/>
                <w:b/>
                <w:bCs/>
                <w:i/>
                <w:iCs/>
                <w:sz w:val="24"/>
                <w:szCs w:val="24"/>
                <w:lang w:val="kk-KZ" w:eastAsia="ru-RU"/>
              </w:rPr>
            </w:pPr>
            <w:r w:rsidRPr="006A7202">
              <w:rPr>
                <w:rFonts w:eastAsia="Times New Roman" w:cs="Times New Roman"/>
                <w:i/>
                <w:iCs/>
                <w:sz w:val="24"/>
                <w:szCs w:val="24"/>
                <w:lang w:val="kk-KZ" w:eastAsia="ru-RU"/>
              </w:rPr>
              <w:t>өсу динамикасының болуы</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Times New Roman" w:cs="Times New Roman"/>
                <w:b/>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Calibri" w:cs="Times New Roman"/>
                <w:i/>
                <w:iCs/>
                <w:color w:val="000000"/>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b/>
                <w:bCs/>
                <w:sz w:val="24"/>
                <w:szCs w:val="24"/>
                <w:lang w:val="kk-KZ" w:eastAsia="ru-RU"/>
              </w:rPr>
              <w:t>4</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r w:rsidRPr="006A7202">
              <w:rPr>
                <w:rFonts w:eastAsia="Times New Roman" w:cs="Times New Roman"/>
                <w:bCs/>
                <w:sz w:val="24"/>
                <w:szCs w:val="24"/>
                <w:lang w:val="kk-KZ" w:eastAsia="ru-RU"/>
              </w:rPr>
              <w:t>3.2</w:t>
            </w:r>
          </w:p>
        </w:tc>
        <w:tc>
          <w:tcPr>
            <w:tcW w:w="2268" w:type="dxa"/>
            <w:vAlign w:val="center"/>
          </w:tcPr>
          <w:p w:rsidR="00F023BE" w:rsidRPr="006A7202" w:rsidRDefault="00F023BE" w:rsidP="00B269FB">
            <w:pPr>
              <w:widowControl w:val="0"/>
              <w:spacing w:after="0" w:line="240" w:lineRule="auto"/>
              <w:rPr>
                <w:rFonts w:eastAsia="Calibri" w:cs="Times New Roman"/>
                <w:color w:val="000000"/>
                <w:sz w:val="24"/>
                <w:szCs w:val="24"/>
                <w:lang w:val="kk-KZ" w:eastAsia="ru-RU"/>
              </w:rPr>
            </w:pPr>
            <w:r w:rsidRPr="006A7202">
              <w:rPr>
                <w:rFonts w:eastAsia="Calibri" w:cs="Times New Roman"/>
                <w:color w:val="000000"/>
                <w:sz w:val="24"/>
                <w:szCs w:val="24"/>
                <w:lang w:val="kk-KZ" w:eastAsia="ru-RU"/>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F023BE" w:rsidRPr="006A7202" w:rsidRDefault="00F023BE" w:rsidP="00B269FB">
            <w:pPr>
              <w:widowControl w:val="0"/>
              <w:spacing w:after="0" w:line="240" w:lineRule="auto"/>
              <w:rPr>
                <w:rFonts w:eastAsia="Calibri" w:cs="Times New Roman"/>
                <w:color w:val="000000"/>
                <w:sz w:val="24"/>
                <w:szCs w:val="24"/>
                <w:lang w:val="kk-KZ" w:eastAsia="ru-RU"/>
              </w:rPr>
            </w:pPr>
            <w:r w:rsidRPr="006A7202">
              <w:rPr>
                <w:rFonts w:eastAsia="Calibri" w:cs="Times New Roman"/>
                <w:color w:val="000000"/>
                <w:sz w:val="24"/>
                <w:szCs w:val="24"/>
                <w:lang w:val="kk-KZ" w:eastAsia="ru-RU"/>
              </w:rPr>
              <w:t>немесе олимпиадаларға қатысқан педагогтердің болуы</w:t>
            </w:r>
          </w:p>
          <w:p w:rsidR="00F023BE" w:rsidRPr="006A7202" w:rsidRDefault="00F023BE" w:rsidP="00B269FB">
            <w:pPr>
              <w:spacing w:after="0" w:line="240" w:lineRule="auto"/>
              <w:rPr>
                <w:rFonts w:eastAsia="Calibri" w:cs="Times New Roman"/>
                <w:i/>
                <w:iCs/>
                <w:color w:val="000000"/>
                <w:kern w:val="2"/>
                <w:sz w:val="24"/>
                <w:szCs w:val="24"/>
                <w:lang w:val="kk-KZ" w:eastAsia="ru-RU"/>
                <w14:ligatures w14:val="standardContextual"/>
              </w:rPr>
            </w:pPr>
            <w:r w:rsidRPr="006A7202">
              <w:rPr>
                <w:rFonts w:eastAsia="Calibri" w:cs="Times New Roman"/>
                <w:i/>
                <w:iCs/>
                <w:color w:val="000000"/>
                <w:kern w:val="2"/>
                <w:sz w:val="24"/>
                <w:szCs w:val="24"/>
                <w:lang w:val="kk-KZ" w:eastAsia="ru-RU"/>
                <w14:ligatures w14:val="standardContextual"/>
              </w:rPr>
              <w:t>Ескерту: егер жеңімпаз/жүлдегер болса, санына қарамастан 1 ұпай қосылады</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i/>
                <w:iCs/>
                <w:sz w:val="24"/>
                <w:szCs w:val="24"/>
                <w:lang w:val="kk-KZ" w:eastAsia="ru-RU"/>
              </w:rPr>
              <w:t xml:space="preserve">аудан/қала </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облыс</w:t>
            </w:r>
          </w:p>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i/>
                <w:iCs/>
                <w:sz w:val="24"/>
                <w:szCs w:val="24"/>
                <w:lang w:val="kk-KZ" w:eastAsia="ru-RU"/>
              </w:rPr>
              <w:t>(республикалық маңызы бар қала және астана)</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i/>
                <w:iCs/>
                <w:sz w:val="24"/>
                <w:szCs w:val="24"/>
                <w:lang w:val="kk-KZ" w:eastAsia="ru-RU"/>
              </w:rPr>
              <w:t>Республикалық (халықаралық)</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Times New Roman" w:cs="Times New Roman"/>
                <w:b/>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 xml:space="preserve">4 </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r w:rsidRPr="006A7202">
              <w:rPr>
                <w:rFonts w:eastAsia="Times New Roman" w:cs="Times New Roman"/>
                <w:bCs/>
                <w:sz w:val="24"/>
                <w:szCs w:val="24"/>
                <w:lang w:val="kk-KZ" w:eastAsia="ru-RU"/>
              </w:rPr>
              <w:t>3.3</w:t>
            </w:r>
          </w:p>
        </w:tc>
        <w:tc>
          <w:tcPr>
            <w:tcW w:w="2268" w:type="dxa"/>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r w:rsidRPr="006A7202">
              <w:rPr>
                <w:rFonts w:eastAsia="Calibri" w:cs="Times New Roman"/>
                <w:color w:val="000000"/>
                <w:kern w:val="2"/>
                <w:sz w:val="24"/>
                <w:szCs w:val="24"/>
                <w:lang w:val="kk-KZ" w:eastAsia="ru-RU"/>
                <w14:ligatures w14:val="standardContextual"/>
              </w:rPr>
              <w:t>Қызмет бағыттары бойынша (инклюзивті білім беру) біліктілікті арттыру курстарынан өткен педагогтердің үлесі</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50%</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60%</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70% және одан жоғары</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Times New Roman" w:cs="Times New Roman"/>
                <w:b/>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b/>
                <w:bCs/>
                <w:sz w:val="24"/>
                <w:szCs w:val="24"/>
                <w:lang w:val="kk-KZ" w:eastAsia="ru-RU"/>
              </w:rPr>
              <w:t>4</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tcBorders>
              <w:top w:val="single" w:sz="8" w:space="0" w:color="auto"/>
              <w:left w:val="single" w:sz="8" w:space="0" w:color="auto"/>
              <w:bottom w:val="single" w:sz="8" w:space="0" w:color="auto"/>
              <w:right w:val="single" w:sz="8" w:space="0" w:color="auto"/>
            </w:tcBorders>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r w:rsidRPr="006A7202">
              <w:rPr>
                <w:rFonts w:eastAsia="Calibri" w:cs="Times New Roman"/>
                <w:b/>
                <w:bCs/>
                <w:sz w:val="24"/>
                <w:szCs w:val="24"/>
                <w:lang w:val="kk-KZ" w:eastAsia="ru-RU"/>
              </w:rPr>
              <w:t>4</w:t>
            </w:r>
          </w:p>
        </w:tc>
        <w:tc>
          <w:tcPr>
            <w:tcW w:w="7246" w:type="dxa"/>
            <w:gridSpan w:val="5"/>
            <w:tcBorders>
              <w:top w:val="single" w:sz="8" w:space="0" w:color="auto"/>
              <w:left w:val="single" w:sz="8" w:space="0" w:color="auto"/>
              <w:bottom w:val="single" w:sz="8" w:space="0" w:color="auto"/>
            </w:tcBorders>
            <w:vAlign w:val="center"/>
          </w:tcPr>
          <w:p w:rsidR="00F023BE" w:rsidRPr="006A7202" w:rsidRDefault="00F023BE" w:rsidP="00B269FB">
            <w:pPr>
              <w:spacing w:after="0" w:line="240" w:lineRule="auto"/>
              <w:rPr>
                <w:rFonts w:eastAsia="Times New Roman" w:cs="Times New Roman"/>
                <w:sz w:val="24"/>
                <w:szCs w:val="24"/>
                <w:lang w:val="kk-KZ" w:eastAsia="ru-RU"/>
              </w:rPr>
            </w:pPr>
            <w:r w:rsidRPr="006A7202">
              <w:rPr>
                <w:rFonts w:eastAsia="Calibri" w:cs="Times New Roman"/>
                <w:b/>
                <w:bCs/>
                <w:color w:val="000000"/>
                <w:sz w:val="24"/>
                <w:szCs w:val="24"/>
                <w:lang w:val="kk-KZ" w:eastAsia="ru-RU"/>
              </w:rPr>
              <w:t>Тәжірибені жалпылау және тарату</w:t>
            </w:r>
          </w:p>
        </w:tc>
        <w:tc>
          <w:tcPr>
            <w:tcW w:w="1826" w:type="dxa"/>
            <w:tcBorders>
              <w:top w:val="single" w:sz="8" w:space="0" w:color="auto"/>
              <w:left w:val="single" w:sz="8" w:space="0" w:color="auto"/>
              <w:bottom w:val="single" w:sz="8" w:space="0" w:color="auto"/>
            </w:tcBorders>
          </w:tcPr>
          <w:p w:rsidR="00F023BE" w:rsidRPr="006A7202" w:rsidRDefault="00F023BE" w:rsidP="00B269FB">
            <w:pPr>
              <w:spacing w:after="0" w:line="240" w:lineRule="auto"/>
              <w:rPr>
                <w:rFonts w:eastAsia="Calibri" w:cs="Times New Roman"/>
                <w:b/>
                <w:bCs/>
                <w:color w:val="000000"/>
                <w:sz w:val="24"/>
                <w:szCs w:val="24"/>
                <w:lang w:val="kk-KZ" w:eastAsia="ru-RU"/>
              </w:rPr>
            </w:pPr>
          </w:p>
        </w:tc>
      </w:tr>
      <w:tr w:rsidR="00F023BE" w:rsidRPr="00B269FB"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r w:rsidRPr="006A7202">
              <w:rPr>
                <w:rFonts w:eastAsia="Times New Roman" w:cs="Times New Roman"/>
                <w:bCs/>
                <w:sz w:val="24"/>
                <w:szCs w:val="24"/>
                <w:lang w:val="kk-KZ" w:eastAsia="ru-RU"/>
              </w:rPr>
              <w:t>4.1</w:t>
            </w:r>
          </w:p>
        </w:tc>
        <w:tc>
          <w:tcPr>
            <w:tcW w:w="2268" w:type="dxa"/>
            <w:vAlign w:val="center"/>
          </w:tcPr>
          <w:p w:rsidR="00F023BE" w:rsidRPr="006A7202" w:rsidRDefault="00F023BE" w:rsidP="00B269FB">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 xml:space="preserve">Басшымен әзірленген бағдарламалар, оқу-әдістемелік </w:t>
            </w:r>
            <w:r w:rsidRPr="006A7202">
              <w:rPr>
                <w:rFonts w:eastAsia="Times New Roman" w:cs="Times New Roman"/>
                <w:sz w:val="24"/>
                <w:szCs w:val="24"/>
                <w:lang w:val="kk-KZ" w:eastAsia="ru-RU"/>
              </w:rPr>
              <w:lastRenderedPageBreak/>
              <w:t>материалдар ұсынылған</w:t>
            </w:r>
          </w:p>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1701" w:type="dxa"/>
            <w:vAlign w:val="center"/>
          </w:tcPr>
          <w:p w:rsidR="00F023BE" w:rsidRPr="006A7202" w:rsidRDefault="00F023BE" w:rsidP="00B269FB">
            <w:pPr>
              <w:spacing w:after="0" w:line="240" w:lineRule="auto"/>
              <w:rPr>
                <w:rFonts w:eastAsia="Times New Roman" w:cs="Times New Roman"/>
                <w:i/>
                <w:iCs/>
                <w:sz w:val="24"/>
                <w:szCs w:val="24"/>
                <w:lang w:val="kk-KZ" w:eastAsia="ru-RU"/>
              </w:rPr>
            </w:pPr>
            <w:r w:rsidRPr="006A7202">
              <w:rPr>
                <w:rFonts w:eastAsia="Times New Roman" w:cs="Times New Roman"/>
                <w:i/>
                <w:iCs/>
                <w:sz w:val="24"/>
                <w:szCs w:val="24"/>
                <w:lang w:val="kk-KZ" w:eastAsia="ru-RU"/>
              </w:rPr>
              <w:lastRenderedPageBreak/>
              <w:t xml:space="preserve">аудандық/ қалалық білім бөлімінің жанындағы </w:t>
            </w:r>
            <w:r w:rsidRPr="006A7202">
              <w:rPr>
                <w:rFonts w:eastAsia="Times New Roman" w:cs="Times New Roman"/>
                <w:i/>
                <w:iCs/>
                <w:sz w:val="24"/>
                <w:szCs w:val="24"/>
                <w:lang w:val="kk-KZ" w:eastAsia="ru-RU"/>
              </w:rPr>
              <w:lastRenderedPageBreak/>
              <w:t>оқу-әдістемелік кеңесімен</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lastRenderedPageBreak/>
              <w:t xml:space="preserve">білім басқармасы жанындағы оқу-әдістемелік </w:t>
            </w:r>
            <w:r w:rsidRPr="006A7202">
              <w:rPr>
                <w:rFonts w:eastAsia="Times New Roman" w:cs="Times New Roman"/>
                <w:i/>
                <w:iCs/>
                <w:sz w:val="24"/>
                <w:szCs w:val="24"/>
                <w:lang w:val="kk-KZ" w:eastAsia="ru-RU"/>
              </w:rPr>
              <w:lastRenderedPageBreak/>
              <w:t>кеңеспен немесе тиісті саланың уәкілетті органының білім беру ұйымдары үшін республикалық оқу-әдістемелік бірлестігімен</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lastRenderedPageBreak/>
              <w:t xml:space="preserve">білім беру саласындағы уәкілетті орган жанындағы </w:t>
            </w:r>
            <w:r w:rsidRPr="006A7202">
              <w:rPr>
                <w:rFonts w:eastAsia="Times New Roman" w:cs="Times New Roman"/>
                <w:i/>
                <w:iCs/>
                <w:sz w:val="24"/>
                <w:szCs w:val="24"/>
                <w:lang w:val="kk-KZ" w:eastAsia="ru-RU"/>
              </w:rPr>
              <w:lastRenderedPageBreak/>
              <w:t>республикалық оқу-әдістемелік кеңеспен (қосымша білім берудің республикалық оқу-әдістемелік кеңесімен)</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b/>
                <w:bCs/>
                <w:sz w:val="24"/>
                <w:szCs w:val="24"/>
                <w:lang w:val="kk-KZ" w:eastAsia="ru-RU"/>
              </w:rPr>
              <w:t>4</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1656"/>
        </w:trPr>
        <w:tc>
          <w:tcPr>
            <w:tcW w:w="704" w:type="dxa"/>
            <w:vMerge w:val="restart"/>
            <w:vAlign w:val="center"/>
          </w:tcPr>
          <w:p w:rsidR="00F023BE" w:rsidRPr="006A7202" w:rsidRDefault="00F023BE" w:rsidP="00B269FB">
            <w:pPr>
              <w:widowControl w:val="0"/>
              <w:spacing w:after="0" w:line="240" w:lineRule="auto"/>
              <w:rPr>
                <w:rFonts w:eastAsia="Times New Roman" w:cs="Times New Roman"/>
                <w:bCs/>
                <w:sz w:val="24"/>
                <w:szCs w:val="24"/>
                <w:lang w:val="kk-KZ" w:eastAsia="ru-RU"/>
              </w:rPr>
            </w:pPr>
            <w:r w:rsidRPr="006A7202">
              <w:rPr>
                <w:rFonts w:eastAsia="Times New Roman" w:cs="Times New Roman"/>
                <w:bCs/>
                <w:sz w:val="24"/>
                <w:szCs w:val="24"/>
                <w:lang w:val="kk-KZ" w:eastAsia="ru-RU"/>
              </w:rPr>
              <w:t>4.2</w:t>
            </w:r>
          </w:p>
        </w:tc>
        <w:tc>
          <w:tcPr>
            <w:tcW w:w="2268" w:type="dxa"/>
            <w:vAlign w:val="center"/>
          </w:tcPr>
          <w:p w:rsidR="00F023BE" w:rsidRPr="006A7202" w:rsidRDefault="00F023BE" w:rsidP="00B269FB">
            <w:pPr>
              <w:widowControl w:val="0"/>
              <w:spacing w:after="0" w:line="240" w:lineRule="auto"/>
              <w:rPr>
                <w:rFonts w:eastAsia="Calibri" w:cs="Times New Roman"/>
                <w:color w:val="000000"/>
                <w:sz w:val="24"/>
                <w:szCs w:val="24"/>
                <w:lang w:val="kk-KZ" w:eastAsia="ru-RU"/>
              </w:rPr>
            </w:pPr>
            <w:r w:rsidRPr="006A7202">
              <w:rPr>
                <w:rFonts w:eastAsia="Times New Roman" w:cs="Times New Roman"/>
                <w:color w:val="000000"/>
                <w:sz w:val="24"/>
                <w:szCs w:val="24"/>
                <w:lang w:val="kk-KZ" w:eastAsia="ru-RU"/>
              </w:rPr>
              <w:t>Басшының инновациялық (эксперименттік, шығармашылық) іс-шараларға, әлеуметтік (білім беру) жобаларға қатысуы</w:t>
            </w:r>
          </w:p>
        </w:tc>
        <w:tc>
          <w:tcPr>
            <w:tcW w:w="1701" w:type="dxa"/>
            <w:vAlign w:val="center"/>
          </w:tcPr>
          <w:p w:rsidR="00F023BE" w:rsidRPr="006A7202" w:rsidRDefault="00F023BE" w:rsidP="00B269FB">
            <w:pPr>
              <w:spacing w:after="0" w:line="240" w:lineRule="auto"/>
              <w:jc w:val="center"/>
              <w:rPr>
                <w:rFonts w:eastAsia="Calibri" w:cs="Times New Roman"/>
                <w:color w:val="000000"/>
                <w:sz w:val="24"/>
                <w:szCs w:val="24"/>
                <w:lang w:val="kk-KZ" w:eastAsia="ru-RU"/>
              </w:rPr>
            </w:pPr>
            <w:r w:rsidRPr="006A7202">
              <w:rPr>
                <w:rFonts w:eastAsia="Times New Roman" w:cs="Times New Roman"/>
                <w:i/>
                <w:iCs/>
                <w:sz w:val="24"/>
                <w:szCs w:val="24"/>
                <w:lang w:val="kk-KZ" w:eastAsia="ru-RU"/>
              </w:rPr>
              <w:t xml:space="preserve">аудан/қала </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облыс</w:t>
            </w:r>
          </w:p>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i/>
                <w:iCs/>
                <w:sz w:val="24"/>
                <w:szCs w:val="24"/>
                <w:lang w:val="kk-KZ" w:eastAsia="ru-RU"/>
              </w:rPr>
              <w:t>(республикалық маңызы бар қала және астана)</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i/>
                <w:iCs/>
                <w:sz w:val="24"/>
                <w:szCs w:val="24"/>
                <w:lang w:val="kk-KZ" w:eastAsia="ru-RU"/>
              </w:rPr>
              <w:t>республикалық (халықаралық)</w:t>
            </w:r>
          </w:p>
        </w:tc>
        <w:tc>
          <w:tcPr>
            <w:tcW w:w="1843" w:type="dxa"/>
            <w:gridSpan w:val="2"/>
          </w:tcPr>
          <w:p w:rsidR="00F023BE" w:rsidRPr="006A7202" w:rsidRDefault="00F023BE" w:rsidP="00B269FB">
            <w:pPr>
              <w:spacing w:after="0" w:line="240" w:lineRule="auto"/>
              <w:jc w:val="center"/>
              <w:rPr>
                <w:rFonts w:eastAsia="Times New Roman" w:cs="Times New Roman"/>
                <w:i/>
                <w:iCs/>
                <w:sz w:val="24"/>
                <w:szCs w:val="24"/>
                <w:lang w:val="kk-KZ" w:eastAsia="ru-RU"/>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4 (5)</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widowControl w:val="0"/>
              <w:spacing w:after="0" w:line="240" w:lineRule="auto"/>
              <w:rPr>
                <w:rFonts w:eastAsia="Calibri" w:cs="Times New Roman"/>
                <w:color w:val="000000"/>
                <w:sz w:val="24"/>
                <w:szCs w:val="24"/>
                <w:lang w:val="kk-KZ" w:eastAsia="ru-RU"/>
              </w:rPr>
            </w:pPr>
            <w:r w:rsidRPr="006A7202">
              <w:rPr>
                <w:rFonts w:eastAsia="Calibri" w:cs="Times New Roman"/>
                <w:color w:val="000000"/>
                <w:sz w:val="24"/>
                <w:szCs w:val="24"/>
                <w:lang w:val="kk-KZ" w:eastAsia="ru-RU"/>
              </w:rPr>
              <w:t>Басшының жұмыс / шығармашылық топтарға немесе сараптамалық кеңестерге, немесе конкурстық комиссияларға қатысуы</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t xml:space="preserve">аудан/қала </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i/>
                <w:iCs/>
                <w:sz w:val="24"/>
                <w:szCs w:val="24"/>
                <w:lang w:val="kk-KZ" w:eastAsia="ru-RU"/>
              </w:rPr>
              <w:t>облыс</w:t>
            </w:r>
          </w:p>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t>(республикалық маңызы бар қала және астана))</w:t>
            </w:r>
          </w:p>
        </w:tc>
        <w:tc>
          <w:tcPr>
            <w:tcW w:w="1701" w:type="dxa"/>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i/>
                <w:iCs/>
                <w:sz w:val="24"/>
                <w:szCs w:val="24"/>
                <w:lang w:val="kk-KZ" w:eastAsia="ru-RU"/>
              </w:rPr>
              <w:t>республикалық (халықаралық)</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eastAsia="ru-RU"/>
              </w:rPr>
            </w:pPr>
            <w:r w:rsidRPr="006A7202">
              <w:rPr>
                <w:rFonts w:eastAsia="Times New Roman" w:cs="Times New Roman"/>
                <w:b/>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b/>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b/>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Times New Roman" w:cs="Times New Roman"/>
                <w:b/>
                <w:sz w:val="24"/>
                <w:szCs w:val="24"/>
                <w:lang w:val="kk-KZ" w:eastAsia="ru-RU"/>
              </w:rPr>
              <w:t>4</w:t>
            </w:r>
          </w:p>
        </w:tc>
        <w:tc>
          <w:tcPr>
            <w:tcW w:w="1843" w:type="dxa"/>
            <w:gridSpan w:val="2"/>
          </w:tcPr>
          <w:p w:rsidR="00F023BE" w:rsidRPr="006A7202" w:rsidRDefault="00F023BE" w:rsidP="00B269FB">
            <w:pPr>
              <w:spacing w:after="0" w:line="240" w:lineRule="auto"/>
              <w:jc w:val="center"/>
              <w:rPr>
                <w:rFonts w:eastAsia="Times New Roman" w:cs="Times New Roman"/>
                <w:b/>
                <w:bCs/>
                <w:sz w:val="24"/>
                <w:szCs w:val="24"/>
                <w:lang w:val="kk-KZ" w:eastAsia="ru-RU"/>
              </w:rPr>
            </w:pPr>
          </w:p>
        </w:tc>
      </w:tr>
      <w:tr w:rsidR="00F023BE" w:rsidRPr="006A7202" w:rsidTr="00B269FB">
        <w:trPr>
          <w:trHeight w:val="216"/>
        </w:trPr>
        <w:tc>
          <w:tcPr>
            <w:tcW w:w="704" w:type="dxa"/>
            <w:tcBorders>
              <w:top w:val="nil"/>
              <w:left w:val="single" w:sz="8" w:space="0" w:color="auto"/>
              <w:bottom w:val="single" w:sz="8" w:space="0" w:color="auto"/>
              <w:right w:val="single" w:sz="8" w:space="0" w:color="auto"/>
            </w:tcBorders>
            <w:vAlign w:val="center"/>
          </w:tcPr>
          <w:p w:rsidR="00F023BE" w:rsidRPr="006A7202" w:rsidRDefault="00F023BE" w:rsidP="00B269FB">
            <w:pPr>
              <w:widowControl w:val="0"/>
              <w:spacing w:after="0" w:line="240" w:lineRule="auto"/>
              <w:rPr>
                <w:rFonts w:eastAsia="Times New Roman" w:cs="Times New Roman"/>
                <w:b/>
                <w:sz w:val="24"/>
                <w:szCs w:val="24"/>
                <w:lang w:val="kk-KZ" w:eastAsia="ru-RU"/>
              </w:rPr>
            </w:pPr>
            <w:r w:rsidRPr="006A7202">
              <w:rPr>
                <w:rFonts w:eastAsia="Calibri" w:cs="Times New Roman"/>
                <w:b/>
                <w:bCs/>
                <w:sz w:val="24"/>
                <w:szCs w:val="24"/>
                <w:lang w:val="kk-KZ" w:eastAsia="ru-RU"/>
              </w:rPr>
              <w:t>5</w:t>
            </w:r>
          </w:p>
        </w:tc>
        <w:tc>
          <w:tcPr>
            <w:tcW w:w="7246" w:type="dxa"/>
            <w:gridSpan w:val="5"/>
            <w:tcBorders>
              <w:top w:val="nil"/>
              <w:left w:val="single" w:sz="8" w:space="0" w:color="auto"/>
              <w:bottom w:val="single" w:sz="8" w:space="0" w:color="auto"/>
            </w:tcBorders>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Calibri" w:cs="Times New Roman"/>
                <w:b/>
                <w:bCs/>
                <w:color w:val="000000"/>
                <w:sz w:val="24"/>
                <w:szCs w:val="24"/>
                <w:lang w:val="kk-KZ" w:eastAsia="ru-RU"/>
              </w:rPr>
              <w:t>Біліктілікті арттыру</w:t>
            </w:r>
          </w:p>
        </w:tc>
        <w:tc>
          <w:tcPr>
            <w:tcW w:w="1826" w:type="dxa"/>
            <w:tcBorders>
              <w:top w:val="nil"/>
              <w:left w:val="single" w:sz="8" w:space="0" w:color="auto"/>
              <w:bottom w:val="single" w:sz="8" w:space="0" w:color="auto"/>
            </w:tcBorders>
          </w:tcPr>
          <w:p w:rsidR="00F023BE" w:rsidRPr="006A7202" w:rsidRDefault="00F023BE" w:rsidP="00B269FB">
            <w:pPr>
              <w:spacing w:after="0" w:line="240" w:lineRule="auto"/>
              <w:jc w:val="center"/>
              <w:rPr>
                <w:rFonts w:eastAsia="Calibri" w:cs="Times New Roman"/>
                <w:b/>
                <w:bCs/>
                <w:color w:val="000000"/>
                <w:sz w:val="24"/>
                <w:szCs w:val="24"/>
                <w:lang w:val="kk-KZ" w:eastAsia="ru-RU"/>
              </w:rPr>
            </w:pPr>
          </w:p>
        </w:tc>
      </w:tr>
      <w:tr w:rsidR="00F023BE" w:rsidRPr="006A7202" w:rsidTr="00B269FB">
        <w:trPr>
          <w:trHeight w:val="299"/>
        </w:trPr>
        <w:tc>
          <w:tcPr>
            <w:tcW w:w="704" w:type="dxa"/>
            <w:vMerge w:val="restart"/>
          </w:tcPr>
          <w:p w:rsidR="00F023BE" w:rsidRPr="006A7202" w:rsidRDefault="00F023BE" w:rsidP="00B269FB">
            <w:pPr>
              <w:widowControl w:val="0"/>
              <w:spacing w:after="0" w:line="240" w:lineRule="auto"/>
              <w:rPr>
                <w:rFonts w:eastAsia="Times New Roman" w:cs="Times New Roman"/>
                <w:bCs/>
                <w:sz w:val="24"/>
                <w:szCs w:val="24"/>
                <w:lang w:val="kk-KZ" w:eastAsia="ru-RU"/>
              </w:rPr>
            </w:pPr>
            <w:r w:rsidRPr="006A7202">
              <w:rPr>
                <w:rFonts w:eastAsia="Times New Roman" w:cs="Times New Roman"/>
                <w:bCs/>
                <w:sz w:val="24"/>
                <w:szCs w:val="24"/>
                <w:lang w:val="kk-KZ" w:eastAsia="ru-RU"/>
              </w:rPr>
              <w:t>5.1</w:t>
            </w:r>
          </w:p>
        </w:tc>
        <w:tc>
          <w:tcPr>
            <w:tcW w:w="2268" w:type="dxa"/>
            <w:vAlign w:val="center"/>
          </w:tcPr>
          <w:p w:rsidR="00F023BE" w:rsidRPr="006A7202" w:rsidRDefault="00F023BE" w:rsidP="00B269FB">
            <w:pPr>
              <w:widowControl w:val="0"/>
              <w:spacing w:after="0" w:line="240" w:lineRule="auto"/>
              <w:rPr>
                <w:rFonts w:eastAsia="Times New Roman" w:cs="Times New Roman"/>
                <w:color w:val="000000"/>
                <w:sz w:val="24"/>
                <w:szCs w:val="24"/>
                <w:lang w:val="kk-KZ" w:eastAsia="ru-RU"/>
              </w:rPr>
            </w:pPr>
            <w:r w:rsidRPr="006A7202">
              <w:rPr>
                <w:rFonts w:eastAsia="Times New Roman" w:cs="Times New Roman"/>
                <w:color w:val="000000"/>
                <w:sz w:val="24"/>
                <w:szCs w:val="24"/>
                <w:lang w:val="kk-KZ" w:eastAsia="ru-RU"/>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F023BE" w:rsidRPr="006A7202" w:rsidRDefault="00F023BE" w:rsidP="00B269FB">
            <w:pPr>
              <w:widowControl w:val="0"/>
              <w:spacing w:after="0" w:line="240" w:lineRule="auto"/>
              <w:rPr>
                <w:rFonts w:eastAsia="Times New Roman" w:cs="Times New Roman"/>
                <w:i/>
                <w:iCs/>
                <w:color w:val="000000"/>
                <w:sz w:val="24"/>
                <w:szCs w:val="24"/>
                <w:lang w:val="kk-KZ" w:eastAsia="ru-RU"/>
              </w:rPr>
            </w:pPr>
            <w:r w:rsidRPr="006A7202">
              <w:rPr>
                <w:rFonts w:eastAsia="Times New Roman" w:cs="Times New Roman"/>
                <w:i/>
                <w:iCs/>
                <w:color w:val="000000"/>
                <w:sz w:val="24"/>
                <w:szCs w:val="24"/>
                <w:lang w:val="kk-KZ" w:eastAsia="ru-RU"/>
              </w:rPr>
              <w:t>(жалпы сағат саны)</w:t>
            </w:r>
          </w:p>
        </w:tc>
        <w:tc>
          <w:tcPr>
            <w:tcW w:w="1701" w:type="dxa"/>
            <w:vAlign w:val="center"/>
          </w:tcPr>
          <w:p w:rsidR="00F023BE" w:rsidRPr="006A7202" w:rsidRDefault="00F023BE" w:rsidP="00B269FB">
            <w:pPr>
              <w:spacing w:after="0" w:line="240" w:lineRule="auto"/>
              <w:jc w:val="center"/>
              <w:rPr>
                <w:rFonts w:eastAsia="Calibri" w:cs="Times New Roman"/>
                <w:color w:val="000000"/>
                <w:sz w:val="24"/>
                <w:szCs w:val="24"/>
                <w:lang w:val="kk-KZ" w:eastAsia="ru-RU"/>
              </w:rPr>
            </w:pPr>
            <w:r w:rsidRPr="006A7202">
              <w:rPr>
                <w:rFonts w:eastAsia="Calibri" w:cs="Times New Roman"/>
                <w:i/>
                <w:iCs/>
                <w:sz w:val="24"/>
                <w:szCs w:val="24"/>
                <w:lang w:val="kk-KZ" w:eastAsia="ru-RU"/>
              </w:rPr>
              <w:t>72</w:t>
            </w:r>
          </w:p>
        </w:tc>
        <w:tc>
          <w:tcPr>
            <w:tcW w:w="1559"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Calibri" w:cs="Times New Roman"/>
                <w:i/>
                <w:iCs/>
                <w:sz w:val="24"/>
                <w:szCs w:val="24"/>
                <w:lang w:val="kk-KZ" w:eastAsia="ru-RU"/>
              </w:rPr>
              <w:t>80</w:t>
            </w:r>
          </w:p>
        </w:tc>
        <w:tc>
          <w:tcPr>
            <w:tcW w:w="1701" w:type="dxa"/>
            <w:vAlign w:val="center"/>
          </w:tcPr>
          <w:p w:rsidR="00F023BE" w:rsidRPr="006A7202" w:rsidRDefault="00F023BE" w:rsidP="00B269FB">
            <w:pPr>
              <w:spacing w:after="0" w:line="240" w:lineRule="auto"/>
              <w:jc w:val="center"/>
              <w:rPr>
                <w:rFonts w:eastAsia="Times New Roman" w:cs="Times New Roman"/>
                <w:i/>
                <w:iCs/>
                <w:sz w:val="24"/>
                <w:szCs w:val="24"/>
                <w:lang w:val="kk-KZ" w:eastAsia="ru-RU"/>
              </w:rPr>
            </w:pPr>
            <w:r w:rsidRPr="006A7202">
              <w:rPr>
                <w:rFonts w:eastAsia="Calibri" w:cs="Times New Roman"/>
                <w:i/>
                <w:iCs/>
                <w:sz w:val="24"/>
                <w:szCs w:val="24"/>
                <w:lang w:val="kk-KZ" w:eastAsia="ru-RU"/>
              </w:rPr>
              <w:t>108 және одан көп</w:t>
            </w:r>
          </w:p>
        </w:tc>
        <w:tc>
          <w:tcPr>
            <w:tcW w:w="1843" w:type="dxa"/>
            <w:gridSpan w:val="2"/>
          </w:tcPr>
          <w:p w:rsidR="00F023BE" w:rsidRPr="006A7202" w:rsidRDefault="00F023BE" w:rsidP="00B269FB">
            <w:pPr>
              <w:spacing w:after="0" w:line="240" w:lineRule="auto"/>
              <w:jc w:val="center"/>
              <w:rPr>
                <w:rFonts w:eastAsia="Calibri" w:cs="Times New Roman"/>
                <w:i/>
                <w:iCs/>
                <w:color w:val="000000"/>
                <w:sz w:val="24"/>
                <w:szCs w:val="24"/>
                <w:lang w:val="kk-KZ" w:eastAsia="ru-RU"/>
              </w:rPr>
            </w:pPr>
          </w:p>
        </w:tc>
      </w:tr>
      <w:tr w:rsidR="00F023BE" w:rsidRPr="006A7202" w:rsidTr="00B269FB">
        <w:trPr>
          <w:trHeight w:val="299"/>
        </w:trPr>
        <w:tc>
          <w:tcPr>
            <w:tcW w:w="704" w:type="dxa"/>
            <w:vMerge/>
          </w:tcPr>
          <w:p w:rsidR="00F023BE" w:rsidRPr="006A7202" w:rsidRDefault="00F023BE" w:rsidP="00B269FB">
            <w:pPr>
              <w:widowControl w:val="0"/>
              <w:spacing w:after="0" w:line="240" w:lineRule="auto"/>
              <w:rPr>
                <w:rFonts w:eastAsia="Times New Roman" w:cs="Times New Roman"/>
                <w:bCs/>
                <w:sz w:val="24"/>
                <w:szCs w:val="24"/>
                <w:lang w:val="kk-KZ" w:eastAsia="ru-RU"/>
              </w:rPr>
            </w:pPr>
          </w:p>
        </w:tc>
        <w:tc>
          <w:tcPr>
            <w:tcW w:w="2268" w:type="dxa"/>
            <w:vAlign w:val="center"/>
          </w:tcPr>
          <w:p w:rsidR="00F023BE" w:rsidRPr="006A7202" w:rsidRDefault="00F023BE" w:rsidP="00B269FB">
            <w:pPr>
              <w:widowControl w:val="0"/>
              <w:spacing w:after="0" w:line="240" w:lineRule="auto"/>
              <w:rPr>
                <w:rFonts w:eastAsia="Times New Roman" w:cs="Times New Roman"/>
                <w:i/>
                <w:iCs/>
                <w:color w:val="000000"/>
                <w:sz w:val="24"/>
                <w:szCs w:val="24"/>
                <w:lang w:val="kk-KZ" w:eastAsia="ru-RU"/>
              </w:rPr>
            </w:pPr>
            <w:r w:rsidRPr="006A7202">
              <w:rPr>
                <w:rFonts w:eastAsia="Times New Roman" w:cs="Times New Roman"/>
                <w:i/>
                <w:iCs/>
                <w:color w:val="000000"/>
                <w:sz w:val="24"/>
                <w:szCs w:val="24"/>
                <w:lang w:val="kk-KZ" w:eastAsia="ru-RU"/>
              </w:rPr>
              <w:t>мектепке дейінгі, қосымша және арнайы білім беру ұйымдары үшін</w:t>
            </w:r>
          </w:p>
          <w:p w:rsidR="00F023BE" w:rsidRPr="006A7202" w:rsidRDefault="00F023BE" w:rsidP="00B269FB">
            <w:pPr>
              <w:widowControl w:val="0"/>
              <w:spacing w:after="0" w:line="240" w:lineRule="auto"/>
              <w:rPr>
                <w:rFonts w:eastAsia="Times New Roman" w:cs="Times New Roman"/>
                <w:i/>
                <w:iCs/>
                <w:color w:val="000000"/>
                <w:sz w:val="24"/>
                <w:szCs w:val="24"/>
                <w:lang w:val="kk-KZ" w:eastAsia="ru-RU"/>
              </w:rPr>
            </w:pPr>
            <w:r w:rsidRPr="006A7202">
              <w:rPr>
                <w:rFonts w:eastAsia="Times New Roman" w:cs="Times New Roman"/>
                <w:i/>
                <w:iCs/>
                <w:color w:val="000000"/>
                <w:sz w:val="24"/>
                <w:szCs w:val="24"/>
                <w:lang w:val="kk-KZ" w:eastAsia="ru-RU"/>
              </w:rPr>
              <w:t>(жалпы сағат саны)</w:t>
            </w:r>
          </w:p>
        </w:tc>
        <w:tc>
          <w:tcPr>
            <w:tcW w:w="1701" w:type="dxa"/>
            <w:vAlign w:val="center"/>
          </w:tcPr>
          <w:p w:rsidR="00F023BE" w:rsidRPr="006A7202" w:rsidRDefault="00F023BE" w:rsidP="00B269FB">
            <w:pPr>
              <w:spacing w:after="0" w:line="240" w:lineRule="auto"/>
              <w:jc w:val="center"/>
              <w:rPr>
                <w:rFonts w:eastAsia="Calibri" w:cs="Times New Roman"/>
                <w:i/>
                <w:iCs/>
                <w:color w:val="000000"/>
                <w:sz w:val="24"/>
                <w:szCs w:val="24"/>
                <w:lang w:val="kk-KZ" w:eastAsia="ru-RU"/>
              </w:rPr>
            </w:pPr>
            <w:r w:rsidRPr="006A7202">
              <w:rPr>
                <w:rFonts w:eastAsia="Calibri" w:cs="Times New Roman"/>
                <w:i/>
                <w:iCs/>
                <w:color w:val="000000"/>
                <w:sz w:val="24"/>
                <w:szCs w:val="24"/>
                <w:lang w:val="kk-KZ" w:eastAsia="ru-RU"/>
              </w:rPr>
              <w:t>36</w:t>
            </w:r>
          </w:p>
        </w:tc>
        <w:tc>
          <w:tcPr>
            <w:tcW w:w="1559" w:type="dxa"/>
            <w:vAlign w:val="center"/>
          </w:tcPr>
          <w:p w:rsidR="00F023BE" w:rsidRPr="006A7202" w:rsidRDefault="00F023BE" w:rsidP="00B269FB">
            <w:pPr>
              <w:spacing w:after="0" w:line="240" w:lineRule="auto"/>
              <w:jc w:val="center"/>
              <w:rPr>
                <w:rFonts w:eastAsia="Calibri" w:cs="Times New Roman"/>
                <w:i/>
                <w:iCs/>
                <w:color w:val="000000"/>
                <w:sz w:val="24"/>
                <w:szCs w:val="24"/>
                <w:lang w:val="kk-KZ" w:eastAsia="ru-RU"/>
              </w:rPr>
            </w:pPr>
            <w:r w:rsidRPr="006A7202">
              <w:rPr>
                <w:rFonts w:eastAsia="Times New Roman" w:cs="Times New Roman"/>
                <w:i/>
                <w:iCs/>
                <w:color w:val="000000"/>
                <w:sz w:val="24"/>
                <w:szCs w:val="24"/>
                <w:lang w:val="kk-KZ" w:eastAsia="ru-RU"/>
              </w:rPr>
              <w:t>72</w:t>
            </w:r>
          </w:p>
        </w:tc>
        <w:tc>
          <w:tcPr>
            <w:tcW w:w="1701" w:type="dxa"/>
            <w:vAlign w:val="center"/>
          </w:tcPr>
          <w:p w:rsidR="00F023BE" w:rsidRPr="006A7202" w:rsidRDefault="00F023BE" w:rsidP="00B269FB">
            <w:pPr>
              <w:spacing w:after="0" w:line="240" w:lineRule="auto"/>
              <w:jc w:val="center"/>
              <w:rPr>
                <w:rFonts w:eastAsia="Calibri" w:cs="Times New Roman"/>
                <w:i/>
                <w:iCs/>
                <w:color w:val="000000"/>
                <w:sz w:val="24"/>
                <w:szCs w:val="24"/>
                <w:lang w:val="kk-KZ" w:eastAsia="ru-RU"/>
              </w:rPr>
            </w:pPr>
            <w:r w:rsidRPr="006A7202">
              <w:rPr>
                <w:rFonts w:eastAsia="Times New Roman" w:cs="Times New Roman"/>
                <w:i/>
                <w:iCs/>
                <w:color w:val="000000"/>
                <w:sz w:val="24"/>
                <w:szCs w:val="24"/>
                <w:lang w:val="kk-KZ" w:eastAsia="ru-RU"/>
              </w:rPr>
              <w:t>80</w:t>
            </w:r>
          </w:p>
        </w:tc>
        <w:tc>
          <w:tcPr>
            <w:tcW w:w="1843" w:type="dxa"/>
            <w:gridSpan w:val="2"/>
          </w:tcPr>
          <w:p w:rsidR="00F023BE" w:rsidRPr="006A7202" w:rsidRDefault="00F023BE" w:rsidP="00B269FB">
            <w:pPr>
              <w:spacing w:after="0" w:line="240" w:lineRule="auto"/>
              <w:jc w:val="center"/>
              <w:rPr>
                <w:rFonts w:eastAsia="Times New Roman" w:cs="Times New Roman"/>
                <w:i/>
                <w:iCs/>
                <w:color w:val="000000"/>
                <w:sz w:val="24"/>
                <w:szCs w:val="24"/>
                <w:lang w:val="kk-KZ" w:eastAsia="ru-RU"/>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vAlign w:val="center"/>
          </w:tcPr>
          <w:p w:rsidR="00F023BE" w:rsidRPr="006A7202" w:rsidRDefault="00F023BE" w:rsidP="00B269FB">
            <w:pPr>
              <w:widowControl w:val="0"/>
              <w:spacing w:after="0" w:line="240" w:lineRule="auto"/>
              <w:jc w:val="center"/>
              <w:rPr>
                <w:rFonts w:eastAsia="Calibri" w:cs="Times New Roman"/>
                <w:color w:val="000000"/>
                <w:sz w:val="24"/>
                <w:szCs w:val="24"/>
                <w:lang w:val="kk-KZ" w:eastAsia="ru-RU"/>
              </w:rPr>
            </w:pPr>
            <w:r w:rsidRPr="006A7202">
              <w:rPr>
                <w:rFonts w:eastAsia="Calibri" w:cs="Times New Roman"/>
                <w:b/>
                <w:bCs/>
                <w:color w:val="000000"/>
                <w:sz w:val="24"/>
                <w:szCs w:val="24"/>
                <w:lang w:val="kk-KZ" w:eastAsia="ru-RU"/>
              </w:rPr>
              <w:t>балл</w:t>
            </w:r>
          </w:p>
        </w:tc>
        <w:tc>
          <w:tcPr>
            <w:tcW w:w="1701" w:type="dxa"/>
            <w:vAlign w:val="center"/>
          </w:tcPr>
          <w:p w:rsidR="00F023BE" w:rsidRPr="006A7202" w:rsidRDefault="00F023BE" w:rsidP="00B269FB">
            <w:pPr>
              <w:spacing w:after="0" w:line="240" w:lineRule="auto"/>
              <w:jc w:val="center"/>
              <w:rPr>
                <w:rFonts w:eastAsia="Calibri" w:cs="Times New Roman"/>
                <w:i/>
                <w:iCs/>
                <w:color w:val="000000"/>
                <w:sz w:val="24"/>
                <w:szCs w:val="24"/>
                <w:lang w:val="kk-KZ" w:eastAsia="ru-RU"/>
              </w:rPr>
            </w:pPr>
            <w:r w:rsidRPr="006A7202">
              <w:rPr>
                <w:rFonts w:eastAsia="Times New Roman" w:cs="Times New Roman"/>
                <w:bCs/>
                <w:sz w:val="24"/>
                <w:szCs w:val="24"/>
                <w:lang w:val="kk-KZ" w:eastAsia="ru-RU"/>
              </w:rPr>
              <w:t>2</w:t>
            </w:r>
          </w:p>
        </w:tc>
        <w:tc>
          <w:tcPr>
            <w:tcW w:w="1559" w:type="dxa"/>
            <w:vAlign w:val="center"/>
          </w:tcPr>
          <w:p w:rsidR="00F023BE" w:rsidRPr="006A7202" w:rsidRDefault="00F023BE" w:rsidP="00B269FB">
            <w:pPr>
              <w:spacing w:after="0" w:line="240" w:lineRule="auto"/>
              <w:jc w:val="center"/>
              <w:rPr>
                <w:rFonts w:eastAsia="Calibri" w:cs="Times New Roman"/>
                <w:i/>
                <w:iCs/>
                <w:color w:val="000000"/>
                <w:sz w:val="24"/>
                <w:szCs w:val="24"/>
                <w:lang w:val="kk-KZ" w:eastAsia="ru-RU"/>
              </w:rPr>
            </w:pPr>
            <w:r w:rsidRPr="006A7202">
              <w:rPr>
                <w:rFonts w:eastAsia="Times New Roman" w:cs="Times New Roman"/>
                <w:bCs/>
                <w:sz w:val="24"/>
                <w:szCs w:val="24"/>
                <w:lang w:val="kk-KZ" w:eastAsia="ru-RU"/>
              </w:rPr>
              <w:t>3</w:t>
            </w:r>
          </w:p>
        </w:tc>
        <w:tc>
          <w:tcPr>
            <w:tcW w:w="1701" w:type="dxa"/>
            <w:vAlign w:val="center"/>
          </w:tcPr>
          <w:p w:rsidR="00F023BE" w:rsidRPr="006A7202" w:rsidRDefault="00F023BE" w:rsidP="00B269FB">
            <w:pPr>
              <w:spacing w:after="0" w:line="240" w:lineRule="auto"/>
              <w:jc w:val="center"/>
              <w:rPr>
                <w:rFonts w:eastAsia="Calibri" w:cs="Times New Roman"/>
                <w:i/>
                <w:iCs/>
                <w:color w:val="000000"/>
                <w:sz w:val="24"/>
                <w:szCs w:val="24"/>
                <w:lang w:val="kk-KZ" w:eastAsia="ru-RU"/>
              </w:rPr>
            </w:pPr>
            <w:r w:rsidRPr="006A7202">
              <w:rPr>
                <w:rFonts w:eastAsia="Times New Roman" w:cs="Times New Roman"/>
                <w:bCs/>
                <w:sz w:val="24"/>
                <w:szCs w:val="24"/>
                <w:lang w:val="kk-KZ" w:eastAsia="ru-RU"/>
              </w:rPr>
              <w:t>4</w:t>
            </w:r>
          </w:p>
        </w:tc>
        <w:tc>
          <w:tcPr>
            <w:tcW w:w="1843" w:type="dxa"/>
            <w:gridSpan w:val="2"/>
          </w:tcPr>
          <w:p w:rsidR="00F023BE" w:rsidRPr="006A7202" w:rsidRDefault="00F023BE" w:rsidP="00B269FB">
            <w:pPr>
              <w:spacing w:after="0" w:line="240" w:lineRule="auto"/>
              <w:jc w:val="center"/>
              <w:rPr>
                <w:rFonts w:eastAsia="Times New Roman" w:cs="Times New Roman"/>
                <w:bCs/>
                <w:sz w:val="24"/>
                <w:szCs w:val="24"/>
                <w:lang w:val="kk-KZ" w:eastAsia="ru-RU"/>
              </w:rPr>
            </w:pPr>
          </w:p>
        </w:tc>
      </w:tr>
      <w:tr w:rsidR="00F023BE" w:rsidRPr="006A7202" w:rsidTr="00B269FB">
        <w:trPr>
          <w:trHeight w:val="216"/>
        </w:trPr>
        <w:tc>
          <w:tcPr>
            <w:tcW w:w="704" w:type="dxa"/>
            <w:tcBorders>
              <w:bottom w:val="single" w:sz="4" w:space="0" w:color="auto"/>
            </w:tcBorders>
          </w:tcPr>
          <w:p w:rsidR="00F023BE" w:rsidRPr="006A7202" w:rsidRDefault="00F023BE" w:rsidP="00B269FB">
            <w:pPr>
              <w:widowControl w:val="0"/>
              <w:spacing w:after="0" w:line="240" w:lineRule="auto"/>
              <w:rPr>
                <w:rFonts w:eastAsia="Times New Roman" w:cs="Times New Roman"/>
                <w:b/>
                <w:sz w:val="24"/>
                <w:szCs w:val="24"/>
                <w:lang w:val="kk-KZ" w:eastAsia="ru-RU"/>
              </w:rPr>
            </w:pPr>
          </w:p>
        </w:tc>
        <w:tc>
          <w:tcPr>
            <w:tcW w:w="2268" w:type="dxa"/>
            <w:tcBorders>
              <w:bottom w:val="single" w:sz="4" w:space="0" w:color="auto"/>
            </w:tcBorders>
          </w:tcPr>
          <w:p w:rsidR="00F023BE" w:rsidRPr="006A7202" w:rsidRDefault="00F023BE" w:rsidP="00B269FB">
            <w:pPr>
              <w:widowControl w:val="0"/>
              <w:spacing w:after="0" w:line="240" w:lineRule="auto"/>
              <w:jc w:val="center"/>
              <w:rPr>
                <w:rFonts w:eastAsia="Calibri" w:cs="Times New Roman"/>
                <w:b/>
                <w:bCs/>
                <w:color w:val="000000"/>
                <w:sz w:val="24"/>
                <w:szCs w:val="24"/>
                <w:lang w:val="kk-KZ" w:eastAsia="ru-RU"/>
              </w:rPr>
            </w:pPr>
            <w:r w:rsidRPr="006A7202">
              <w:rPr>
                <w:rFonts w:eastAsia="Times New Roman" w:cs="Times New Roman"/>
                <w:b/>
                <w:bCs/>
                <w:color w:val="000000"/>
                <w:sz w:val="24"/>
                <w:szCs w:val="24"/>
                <w:lang w:val="kk-KZ" w:eastAsia="ru-RU"/>
              </w:rPr>
              <w:t>барлығы</w:t>
            </w:r>
          </w:p>
        </w:tc>
        <w:tc>
          <w:tcPr>
            <w:tcW w:w="1701" w:type="dxa"/>
            <w:tcBorders>
              <w:bottom w:val="single" w:sz="4" w:space="0" w:color="auto"/>
            </w:tcBorders>
            <w:vAlign w:val="center"/>
          </w:tcPr>
          <w:p w:rsidR="00F023BE" w:rsidRPr="006A7202" w:rsidRDefault="00F023BE" w:rsidP="00B269FB">
            <w:pPr>
              <w:spacing w:after="0" w:line="240" w:lineRule="auto"/>
              <w:jc w:val="center"/>
              <w:rPr>
                <w:rFonts w:eastAsia="Times New Roman" w:cs="Times New Roman"/>
                <w:b/>
                <w:bCs/>
                <w:sz w:val="24"/>
                <w:szCs w:val="24"/>
                <w:lang w:val="en-US" w:eastAsia="ru-RU"/>
              </w:rPr>
            </w:pPr>
            <w:r w:rsidRPr="006A7202">
              <w:rPr>
                <w:rFonts w:eastAsia="Times New Roman" w:cs="Times New Roman"/>
                <w:b/>
                <w:bCs/>
                <w:sz w:val="24"/>
                <w:szCs w:val="24"/>
                <w:lang w:val="kk-KZ" w:eastAsia="ru-RU"/>
              </w:rPr>
              <w:t>3</w:t>
            </w:r>
            <w:r w:rsidRPr="006A7202">
              <w:rPr>
                <w:rFonts w:eastAsia="Times New Roman" w:cs="Times New Roman"/>
                <w:b/>
                <w:bCs/>
                <w:sz w:val="24"/>
                <w:szCs w:val="24"/>
                <w:lang w:val="en-US" w:eastAsia="ru-RU"/>
              </w:rPr>
              <w:t>8</w:t>
            </w:r>
          </w:p>
        </w:tc>
        <w:tc>
          <w:tcPr>
            <w:tcW w:w="1559" w:type="dxa"/>
            <w:tcBorders>
              <w:bottom w:val="single" w:sz="4" w:space="0" w:color="auto"/>
            </w:tcBorders>
            <w:vAlign w:val="center"/>
          </w:tcPr>
          <w:p w:rsidR="00F023BE" w:rsidRPr="006A7202" w:rsidRDefault="00F023BE" w:rsidP="00B269FB">
            <w:pPr>
              <w:spacing w:after="0" w:line="240" w:lineRule="auto"/>
              <w:jc w:val="center"/>
              <w:rPr>
                <w:rFonts w:eastAsia="Times New Roman" w:cs="Times New Roman"/>
                <w:b/>
                <w:bCs/>
                <w:sz w:val="24"/>
                <w:szCs w:val="24"/>
                <w:lang w:val="en-US" w:eastAsia="ru-RU"/>
              </w:rPr>
            </w:pPr>
            <w:r w:rsidRPr="006A7202">
              <w:rPr>
                <w:rFonts w:eastAsia="Times New Roman" w:cs="Times New Roman"/>
                <w:b/>
                <w:bCs/>
                <w:sz w:val="24"/>
                <w:szCs w:val="24"/>
                <w:lang w:val="kk-KZ" w:eastAsia="ru-RU"/>
              </w:rPr>
              <w:t>4</w:t>
            </w:r>
            <w:r w:rsidRPr="006A7202">
              <w:rPr>
                <w:rFonts w:eastAsia="Times New Roman" w:cs="Times New Roman"/>
                <w:b/>
                <w:bCs/>
                <w:sz w:val="24"/>
                <w:szCs w:val="24"/>
                <w:lang w:val="en-US" w:eastAsia="ru-RU"/>
              </w:rPr>
              <w:t>9</w:t>
            </w:r>
          </w:p>
        </w:tc>
        <w:tc>
          <w:tcPr>
            <w:tcW w:w="1701" w:type="dxa"/>
            <w:tcBorders>
              <w:bottom w:val="single" w:sz="4" w:space="0" w:color="auto"/>
            </w:tcBorders>
            <w:vAlign w:val="center"/>
          </w:tcPr>
          <w:p w:rsidR="00F023BE" w:rsidRPr="006A7202" w:rsidRDefault="00F023BE" w:rsidP="00B269FB">
            <w:pPr>
              <w:spacing w:after="0" w:line="240" w:lineRule="auto"/>
              <w:jc w:val="center"/>
              <w:rPr>
                <w:rFonts w:eastAsia="Times New Roman" w:cs="Times New Roman"/>
                <w:b/>
                <w:bCs/>
                <w:sz w:val="24"/>
                <w:szCs w:val="24"/>
                <w:lang w:val="kk-KZ" w:eastAsia="ru-RU"/>
              </w:rPr>
            </w:pPr>
            <w:r w:rsidRPr="006A7202">
              <w:rPr>
                <w:rFonts w:eastAsia="Times New Roman" w:cs="Times New Roman"/>
                <w:b/>
                <w:bCs/>
                <w:sz w:val="24"/>
                <w:szCs w:val="24"/>
                <w:lang w:val="kk-KZ" w:eastAsia="ru-RU"/>
              </w:rPr>
              <w:t>6</w:t>
            </w:r>
            <w:r w:rsidRPr="006A7202">
              <w:rPr>
                <w:rFonts w:eastAsia="Times New Roman" w:cs="Times New Roman"/>
                <w:b/>
                <w:bCs/>
                <w:sz w:val="24"/>
                <w:szCs w:val="24"/>
                <w:lang w:val="en-US" w:eastAsia="ru-RU"/>
              </w:rPr>
              <w:t xml:space="preserve">2 </w:t>
            </w:r>
            <w:r w:rsidRPr="006A7202">
              <w:rPr>
                <w:rFonts w:eastAsia="Times New Roman" w:cs="Times New Roman"/>
                <w:b/>
                <w:bCs/>
                <w:sz w:val="24"/>
                <w:szCs w:val="24"/>
                <w:lang w:val="kk-KZ" w:eastAsia="ru-RU"/>
              </w:rPr>
              <w:t>(6</w:t>
            </w:r>
            <w:r w:rsidRPr="006A7202">
              <w:rPr>
                <w:rFonts w:eastAsia="Times New Roman" w:cs="Times New Roman"/>
                <w:b/>
                <w:bCs/>
                <w:sz w:val="24"/>
                <w:szCs w:val="24"/>
                <w:lang w:val="en-US" w:eastAsia="ru-RU"/>
              </w:rPr>
              <w:t>5</w:t>
            </w:r>
            <w:r w:rsidRPr="006A7202">
              <w:rPr>
                <w:rFonts w:eastAsia="Times New Roman" w:cs="Times New Roman"/>
                <w:b/>
                <w:bCs/>
                <w:sz w:val="24"/>
                <w:szCs w:val="24"/>
                <w:lang w:val="kk-KZ" w:eastAsia="ru-RU"/>
              </w:rPr>
              <w:t>)</w:t>
            </w:r>
          </w:p>
        </w:tc>
        <w:tc>
          <w:tcPr>
            <w:tcW w:w="1843" w:type="dxa"/>
            <w:gridSpan w:val="2"/>
            <w:tcBorders>
              <w:bottom w:val="single" w:sz="4" w:space="0" w:color="auto"/>
            </w:tcBorders>
          </w:tcPr>
          <w:p w:rsidR="00F023BE" w:rsidRPr="006A7202" w:rsidRDefault="00F023BE" w:rsidP="00B269FB">
            <w:pPr>
              <w:spacing w:after="0" w:line="240" w:lineRule="auto"/>
              <w:jc w:val="center"/>
              <w:rPr>
                <w:rFonts w:eastAsia="Times New Roman" w:cs="Times New Roman"/>
                <w:bCs/>
                <w:sz w:val="24"/>
                <w:szCs w:val="24"/>
                <w:lang w:val="kk-KZ" w:eastAsia="ru-RU"/>
              </w:rPr>
            </w:pPr>
          </w:p>
        </w:tc>
      </w:tr>
      <w:tr w:rsidR="00F023BE" w:rsidRPr="006A7202" w:rsidTr="00B269FB">
        <w:trPr>
          <w:trHeight w:val="216"/>
        </w:trPr>
        <w:tc>
          <w:tcPr>
            <w:tcW w:w="2972" w:type="dxa"/>
            <w:gridSpan w:val="2"/>
            <w:tcBorders>
              <w:top w:val="single" w:sz="4" w:space="0" w:color="auto"/>
              <w:left w:val="single" w:sz="4" w:space="0" w:color="auto"/>
              <w:bottom w:val="single" w:sz="4" w:space="0" w:color="auto"/>
              <w:right w:val="single" w:sz="4" w:space="0" w:color="auto"/>
            </w:tcBorders>
          </w:tcPr>
          <w:p w:rsidR="00F023BE" w:rsidRPr="006A7202" w:rsidRDefault="00F023BE" w:rsidP="00F023BE">
            <w:pPr>
              <w:widowControl w:val="0"/>
              <w:spacing w:after="0" w:line="240" w:lineRule="auto"/>
              <w:rPr>
                <w:rFonts w:eastAsia="Calibri" w:cs="Times New Roman"/>
                <w:i/>
                <w:iCs/>
                <w:color w:val="000000"/>
                <w:sz w:val="24"/>
                <w:szCs w:val="24"/>
                <w:lang w:val="kk-KZ" w:eastAsia="ru-RU"/>
              </w:rPr>
            </w:pPr>
            <w:r w:rsidRPr="006A7202">
              <w:rPr>
                <w:rFonts w:eastAsia="Calibri" w:cs="Times New Roman"/>
                <w:i/>
                <w:iCs/>
                <w:color w:val="000000"/>
                <w:sz w:val="24"/>
                <w:szCs w:val="24"/>
                <w:lang w:val="kk-KZ" w:eastAsia="ru-RU"/>
              </w:rPr>
              <w:t>Техникалық және кәсіптік білім беру ұйымдарының, арнайы мектептердің  басшысы</w:t>
            </w:r>
          </w:p>
        </w:tc>
        <w:tc>
          <w:tcPr>
            <w:tcW w:w="1701" w:type="dxa"/>
            <w:tcBorders>
              <w:top w:val="single" w:sz="4" w:space="0" w:color="auto"/>
              <w:left w:val="single" w:sz="4" w:space="0" w:color="auto"/>
              <w:bottom w:val="single" w:sz="4" w:space="0" w:color="auto"/>
              <w:right w:val="single" w:sz="4" w:space="0" w:color="auto"/>
            </w:tcBorders>
            <w:vAlign w:val="center"/>
          </w:tcPr>
          <w:p w:rsidR="00F023BE" w:rsidRPr="006A7202" w:rsidRDefault="00F023BE" w:rsidP="00B269FB">
            <w:pPr>
              <w:spacing w:after="0" w:line="240" w:lineRule="auto"/>
              <w:jc w:val="center"/>
              <w:rPr>
                <w:rFonts w:eastAsia="Times New Roman" w:cs="Times New Roman"/>
                <w:bCs/>
                <w:sz w:val="24"/>
                <w:szCs w:val="24"/>
                <w:lang w:val="kk-KZ" w:eastAsia="ru-RU"/>
              </w:rPr>
            </w:pPr>
            <w:r w:rsidRPr="006A7202">
              <w:rPr>
                <w:rFonts w:eastAsia="Times New Roman" w:cs="Times New Roman"/>
                <w:sz w:val="24"/>
                <w:szCs w:val="24"/>
                <w:lang w:val="kk-KZ" w:eastAsia="ru-RU"/>
              </w:rPr>
              <w:t xml:space="preserve">36 </w:t>
            </w:r>
          </w:p>
        </w:tc>
        <w:tc>
          <w:tcPr>
            <w:tcW w:w="1559" w:type="dxa"/>
            <w:tcBorders>
              <w:top w:val="single" w:sz="4" w:space="0" w:color="auto"/>
              <w:left w:val="single" w:sz="4" w:space="0" w:color="auto"/>
              <w:bottom w:val="single" w:sz="4" w:space="0" w:color="auto"/>
              <w:right w:val="single" w:sz="4" w:space="0" w:color="auto"/>
            </w:tcBorders>
            <w:vAlign w:val="center"/>
          </w:tcPr>
          <w:p w:rsidR="00F023BE" w:rsidRPr="006A7202" w:rsidRDefault="00F023BE" w:rsidP="00B269FB">
            <w:pPr>
              <w:spacing w:after="0" w:line="240" w:lineRule="auto"/>
              <w:jc w:val="center"/>
              <w:rPr>
                <w:rFonts w:eastAsia="Times New Roman" w:cs="Times New Roman"/>
                <w:bCs/>
                <w:sz w:val="24"/>
                <w:szCs w:val="24"/>
                <w:lang w:val="kk-KZ" w:eastAsia="ru-RU"/>
              </w:rPr>
            </w:pPr>
            <w:r w:rsidRPr="006A7202">
              <w:rPr>
                <w:rFonts w:eastAsia="Times New Roman" w:cs="Times New Roman"/>
                <w:sz w:val="24"/>
                <w:szCs w:val="24"/>
                <w:lang w:val="kk-KZ" w:eastAsia="ru-RU"/>
              </w:rPr>
              <w:t>46</w:t>
            </w:r>
          </w:p>
        </w:tc>
        <w:tc>
          <w:tcPr>
            <w:tcW w:w="1701" w:type="dxa"/>
            <w:tcBorders>
              <w:top w:val="single" w:sz="4" w:space="0" w:color="auto"/>
              <w:left w:val="single" w:sz="4" w:space="0" w:color="auto"/>
              <w:bottom w:val="single" w:sz="4" w:space="0" w:color="auto"/>
              <w:right w:val="single" w:sz="4" w:space="0" w:color="auto"/>
            </w:tcBorders>
            <w:vAlign w:val="center"/>
          </w:tcPr>
          <w:p w:rsidR="00F023BE" w:rsidRPr="006A7202" w:rsidRDefault="00F023BE" w:rsidP="00B269FB">
            <w:pPr>
              <w:spacing w:after="0" w:line="240" w:lineRule="auto"/>
              <w:jc w:val="center"/>
              <w:rPr>
                <w:rFonts w:eastAsia="Times New Roman" w:cs="Times New Roman"/>
                <w:bCs/>
                <w:sz w:val="24"/>
                <w:szCs w:val="24"/>
                <w:lang w:val="kk-KZ" w:eastAsia="ru-RU"/>
              </w:rPr>
            </w:pPr>
            <w:r w:rsidRPr="006A7202">
              <w:rPr>
                <w:rFonts w:eastAsia="Times New Roman" w:cs="Times New Roman"/>
                <w:sz w:val="24"/>
                <w:szCs w:val="24"/>
                <w:lang w:val="kk-KZ" w:eastAsia="ru-RU"/>
              </w:rPr>
              <w:t>58 (61)</w:t>
            </w:r>
          </w:p>
        </w:tc>
        <w:tc>
          <w:tcPr>
            <w:tcW w:w="1843" w:type="dxa"/>
            <w:gridSpan w:val="2"/>
            <w:tcBorders>
              <w:top w:val="single" w:sz="4" w:space="0" w:color="auto"/>
              <w:left w:val="single" w:sz="4" w:space="0" w:color="auto"/>
              <w:bottom w:val="single" w:sz="4" w:space="0" w:color="auto"/>
              <w:right w:val="single" w:sz="4" w:space="0" w:color="auto"/>
            </w:tcBorders>
          </w:tcPr>
          <w:p w:rsidR="00F023BE" w:rsidRPr="006A7202" w:rsidRDefault="00F023BE" w:rsidP="00B269FB">
            <w:pPr>
              <w:spacing w:after="0" w:line="240" w:lineRule="auto"/>
              <w:jc w:val="center"/>
              <w:rPr>
                <w:rFonts w:eastAsia="Times New Roman" w:cs="Times New Roman"/>
                <w:bCs/>
                <w:sz w:val="24"/>
                <w:szCs w:val="24"/>
                <w:lang w:val="kk-KZ" w:eastAsia="ru-RU"/>
              </w:rPr>
            </w:pPr>
          </w:p>
        </w:tc>
      </w:tr>
      <w:tr w:rsidR="00F023BE" w:rsidRPr="006A7202" w:rsidTr="00B269FB">
        <w:trPr>
          <w:trHeight w:val="216"/>
        </w:trPr>
        <w:tc>
          <w:tcPr>
            <w:tcW w:w="2972" w:type="dxa"/>
            <w:gridSpan w:val="2"/>
            <w:tcBorders>
              <w:top w:val="single" w:sz="4" w:space="0" w:color="auto"/>
              <w:left w:val="single" w:sz="4" w:space="0" w:color="auto"/>
              <w:bottom w:val="single" w:sz="4" w:space="0" w:color="auto"/>
              <w:right w:val="single" w:sz="4" w:space="0" w:color="auto"/>
            </w:tcBorders>
          </w:tcPr>
          <w:p w:rsidR="00F023BE" w:rsidRPr="006A7202" w:rsidRDefault="00F023BE" w:rsidP="00F023BE">
            <w:pPr>
              <w:widowControl w:val="0"/>
              <w:spacing w:after="0" w:line="240" w:lineRule="auto"/>
              <w:rPr>
                <w:rFonts w:eastAsia="Calibri" w:cs="Times New Roman"/>
                <w:i/>
                <w:iCs/>
                <w:color w:val="000000"/>
                <w:sz w:val="24"/>
                <w:szCs w:val="24"/>
                <w:lang w:val="kk-KZ" w:eastAsia="ru-RU"/>
              </w:rPr>
            </w:pPr>
            <w:r w:rsidRPr="006A7202">
              <w:rPr>
                <w:rFonts w:eastAsia="Calibri" w:cs="Times New Roman"/>
                <w:i/>
                <w:iCs/>
                <w:color w:val="000000"/>
                <w:sz w:val="24"/>
                <w:szCs w:val="24"/>
                <w:lang w:val="kk-KZ" w:eastAsia="ru-RU"/>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701" w:type="dxa"/>
            <w:tcBorders>
              <w:top w:val="single" w:sz="4" w:space="0" w:color="auto"/>
              <w:left w:val="single" w:sz="4" w:space="0" w:color="auto"/>
              <w:bottom w:val="single" w:sz="4" w:space="0" w:color="auto"/>
              <w:right w:val="single" w:sz="4" w:space="0" w:color="auto"/>
            </w:tcBorders>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34</w:t>
            </w:r>
          </w:p>
        </w:tc>
        <w:tc>
          <w:tcPr>
            <w:tcW w:w="1559" w:type="dxa"/>
            <w:tcBorders>
              <w:top w:val="single" w:sz="4" w:space="0" w:color="auto"/>
              <w:left w:val="single" w:sz="4" w:space="0" w:color="auto"/>
              <w:bottom w:val="single" w:sz="4" w:space="0" w:color="auto"/>
              <w:right w:val="single" w:sz="4" w:space="0" w:color="auto"/>
            </w:tcBorders>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43</w:t>
            </w:r>
          </w:p>
        </w:tc>
        <w:tc>
          <w:tcPr>
            <w:tcW w:w="1701" w:type="dxa"/>
            <w:tcBorders>
              <w:top w:val="single" w:sz="4" w:space="0" w:color="auto"/>
              <w:left w:val="single" w:sz="4" w:space="0" w:color="auto"/>
              <w:bottom w:val="single" w:sz="4" w:space="0" w:color="auto"/>
              <w:right w:val="single" w:sz="4" w:space="0" w:color="auto"/>
            </w:tcBorders>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54 (57)</w:t>
            </w:r>
          </w:p>
        </w:tc>
        <w:tc>
          <w:tcPr>
            <w:tcW w:w="1843" w:type="dxa"/>
            <w:gridSpan w:val="2"/>
            <w:tcBorders>
              <w:top w:val="single" w:sz="4" w:space="0" w:color="auto"/>
              <w:left w:val="single" w:sz="4" w:space="0" w:color="auto"/>
              <w:bottom w:val="single" w:sz="4" w:space="0" w:color="auto"/>
              <w:right w:val="single" w:sz="4" w:space="0" w:color="auto"/>
            </w:tcBorders>
          </w:tcPr>
          <w:p w:rsidR="00F023BE" w:rsidRPr="006A7202" w:rsidRDefault="00F023BE" w:rsidP="00B269FB">
            <w:pPr>
              <w:spacing w:after="0" w:line="240" w:lineRule="auto"/>
              <w:jc w:val="center"/>
              <w:rPr>
                <w:rFonts w:eastAsia="Times New Roman" w:cs="Times New Roman"/>
                <w:bCs/>
                <w:sz w:val="24"/>
                <w:szCs w:val="24"/>
                <w:lang w:val="kk-KZ" w:eastAsia="ru-RU"/>
              </w:rPr>
            </w:pPr>
          </w:p>
        </w:tc>
      </w:tr>
      <w:tr w:rsidR="00F023BE" w:rsidRPr="006A7202" w:rsidTr="00B269FB">
        <w:trPr>
          <w:trHeight w:val="216"/>
        </w:trPr>
        <w:tc>
          <w:tcPr>
            <w:tcW w:w="2972" w:type="dxa"/>
            <w:gridSpan w:val="2"/>
          </w:tcPr>
          <w:p w:rsidR="00F023BE" w:rsidRPr="006A7202" w:rsidRDefault="00F023BE" w:rsidP="00B269FB">
            <w:pPr>
              <w:widowControl w:val="0"/>
              <w:spacing w:after="0" w:line="240" w:lineRule="auto"/>
              <w:rPr>
                <w:rFonts w:eastAsia="Calibri" w:cs="Times New Roman"/>
                <w:i/>
                <w:iCs/>
                <w:color w:val="000000"/>
                <w:sz w:val="24"/>
                <w:szCs w:val="24"/>
                <w:lang w:val="kk-KZ" w:eastAsia="ru-RU"/>
              </w:rPr>
            </w:pPr>
            <w:r w:rsidRPr="006A7202">
              <w:rPr>
                <w:rFonts w:eastAsia="Calibri" w:cs="Times New Roman"/>
                <w:i/>
                <w:iCs/>
                <w:color w:val="000000"/>
                <w:sz w:val="24"/>
                <w:szCs w:val="24"/>
                <w:lang w:val="kk-KZ" w:eastAsia="ru-RU"/>
              </w:rPr>
              <w:t>арнайы білім беру ұйымының басшысы (ППТК, ОО, БО )</w:t>
            </w:r>
          </w:p>
        </w:tc>
        <w:tc>
          <w:tcPr>
            <w:tcW w:w="1701" w:type="dxa"/>
            <w:vAlign w:val="center"/>
          </w:tcPr>
          <w:p w:rsidR="00F023BE" w:rsidRPr="006A7202" w:rsidRDefault="00F023BE" w:rsidP="00B269FB">
            <w:pPr>
              <w:spacing w:after="0" w:line="240" w:lineRule="auto"/>
              <w:jc w:val="center"/>
              <w:rPr>
                <w:rFonts w:eastAsia="Times New Roman" w:cs="Times New Roman"/>
                <w:bCs/>
                <w:sz w:val="24"/>
                <w:szCs w:val="24"/>
                <w:lang w:val="kk-KZ" w:eastAsia="ru-RU"/>
              </w:rPr>
            </w:pPr>
            <w:r w:rsidRPr="006A7202">
              <w:rPr>
                <w:rFonts w:eastAsia="Times New Roman" w:cs="Times New Roman"/>
                <w:sz w:val="24"/>
                <w:szCs w:val="24"/>
                <w:lang w:val="kk-KZ" w:eastAsia="ru-RU"/>
              </w:rPr>
              <w:t>32</w:t>
            </w:r>
          </w:p>
        </w:tc>
        <w:tc>
          <w:tcPr>
            <w:tcW w:w="1559" w:type="dxa"/>
            <w:vAlign w:val="center"/>
          </w:tcPr>
          <w:p w:rsidR="00F023BE" w:rsidRPr="006A7202" w:rsidRDefault="00F023BE" w:rsidP="00B269FB">
            <w:pPr>
              <w:spacing w:after="0" w:line="240" w:lineRule="auto"/>
              <w:jc w:val="center"/>
              <w:rPr>
                <w:rFonts w:eastAsia="Times New Roman" w:cs="Times New Roman"/>
                <w:bCs/>
                <w:sz w:val="24"/>
                <w:szCs w:val="24"/>
                <w:lang w:val="kk-KZ" w:eastAsia="ru-RU"/>
              </w:rPr>
            </w:pPr>
            <w:r w:rsidRPr="006A7202">
              <w:rPr>
                <w:rFonts w:eastAsia="Times New Roman" w:cs="Times New Roman"/>
                <w:sz w:val="24"/>
                <w:szCs w:val="24"/>
                <w:lang w:val="kk-KZ" w:eastAsia="ru-RU"/>
              </w:rPr>
              <w:t>40</w:t>
            </w:r>
          </w:p>
        </w:tc>
        <w:tc>
          <w:tcPr>
            <w:tcW w:w="1701" w:type="dxa"/>
            <w:vAlign w:val="center"/>
          </w:tcPr>
          <w:p w:rsidR="00F023BE" w:rsidRPr="006A7202" w:rsidRDefault="00F023BE" w:rsidP="00B269FB">
            <w:pPr>
              <w:spacing w:after="0" w:line="240" w:lineRule="auto"/>
              <w:jc w:val="center"/>
              <w:rPr>
                <w:rFonts w:eastAsia="Times New Roman" w:cs="Times New Roman"/>
                <w:bCs/>
                <w:sz w:val="24"/>
                <w:szCs w:val="24"/>
                <w:lang w:val="kk-KZ" w:eastAsia="ru-RU"/>
              </w:rPr>
            </w:pPr>
            <w:r w:rsidRPr="006A7202">
              <w:rPr>
                <w:rFonts w:eastAsia="Times New Roman" w:cs="Times New Roman"/>
                <w:sz w:val="24"/>
                <w:szCs w:val="24"/>
                <w:lang w:val="kk-KZ" w:eastAsia="ru-RU"/>
              </w:rPr>
              <w:t>50 (53)</w:t>
            </w:r>
          </w:p>
        </w:tc>
        <w:tc>
          <w:tcPr>
            <w:tcW w:w="1843" w:type="dxa"/>
            <w:gridSpan w:val="2"/>
          </w:tcPr>
          <w:p w:rsidR="00F023BE" w:rsidRPr="006A7202" w:rsidRDefault="00F023BE" w:rsidP="00B269FB">
            <w:pPr>
              <w:spacing w:after="0" w:line="240" w:lineRule="auto"/>
              <w:jc w:val="center"/>
              <w:rPr>
                <w:rFonts w:eastAsia="Times New Roman" w:cs="Times New Roman"/>
                <w:bCs/>
                <w:sz w:val="24"/>
                <w:szCs w:val="24"/>
                <w:lang w:val="kk-KZ" w:eastAsia="ru-RU"/>
              </w:rPr>
            </w:pPr>
          </w:p>
        </w:tc>
      </w:tr>
      <w:tr w:rsidR="00F023BE" w:rsidRPr="006A7202" w:rsidTr="00B269FB">
        <w:trPr>
          <w:trHeight w:val="216"/>
        </w:trPr>
        <w:tc>
          <w:tcPr>
            <w:tcW w:w="2972" w:type="dxa"/>
            <w:gridSpan w:val="2"/>
          </w:tcPr>
          <w:p w:rsidR="00F023BE" w:rsidRPr="006A7202" w:rsidRDefault="00F023BE" w:rsidP="00B269FB">
            <w:pPr>
              <w:widowControl w:val="0"/>
              <w:spacing w:after="0" w:line="240" w:lineRule="auto"/>
              <w:rPr>
                <w:rFonts w:eastAsia="Calibri" w:cs="Times New Roman"/>
                <w:i/>
                <w:iCs/>
                <w:color w:val="000000"/>
                <w:sz w:val="24"/>
                <w:szCs w:val="24"/>
                <w:lang w:val="kk-KZ" w:eastAsia="ru-RU"/>
              </w:rPr>
            </w:pPr>
            <w:r w:rsidRPr="006A7202">
              <w:rPr>
                <w:rFonts w:eastAsia="Calibri" w:cs="Times New Roman"/>
                <w:i/>
                <w:iCs/>
                <w:color w:val="000000"/>
                <w:sz w:val="24"/>
                <w:szCs w:val="24"/>
                <w:lang w:val="kk-KZ" w:eastAsia="ru-RU"/>
              </w:rPr>
              <w:t>арнайы білім беру ұйымының басшысы (ПМПК)</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30</w:t>
            </w:r>
          </w:p>
        </w:tc>
        <w:tc>
          <w:tcPr>
            <w:tcW w:w="1559"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37</w:t>
            </w:r>
          </w:p>
        </w:tc>
        <w:tc>
          <w:tcPr>
            <w:tcW w:w="1701" w:type="dxa"/>
            <w:vAlign w:val="center"/>
          </w:tcPr>
          <w:p w:rsidR="00F023BE" w:rsidRPr="006A7202" w:rsidRDefault="00F023BE" w:rsidP="00B269FB">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46 (49)</w:t>
            </w:r>
          </w:p>
        </w:tc>
        <w:tc>
          <w:tcPr>
            <w:tcW w:w="1843" w:type="dxa"/>
            <w:gridSpan w:val="2"/>
          </w:tcPr>
          <w:p w:rsidR="00F023BE" w:rsidRPr="006A7202" w:rsidRDefault="00F023BE" w:rsidP="00B269FB">
            <w:pPr>
              <w:spacing w:after="0" w:line="240" w:lineRule="auto"/>
              <w:jc w:val="center"/>
              <w:rPr>
                <w:rFonts w:eastAsia="Times New Roman" w:cs="Times New Roman"/>
                <w:bCs/>
                <w:sz w:val="24"/>
                <w:szCs w:val="24"/>
                <w:lang w:val="kk-KZ" w:eastAsia="ru-RU"/>
              </w:rPr>
            </w:pPr>
          </w:p>
        </w:tc>
      </w:tr>
      <w:tr w:rsidR="00F023BE" w:rsidRPr="006A7202" w:rsidTr="00B269FB">
        <w:trPr>
          <w:trHeight w:val="216"/>
        </w:trPr>
        <w:tc>
          <w:tcPr>
            <w:tcW w:w="9776" w:type="dxa"/>
            <w:gridSpan w:val="7"/>
            <w:tcBorders>
              <w:top w:val="single" w:sz="4" w:space="0" w:color="auto"/>
              <w:left w:val="single" w:sz="8" w:space="0" w:color="auto"/>
              <w:bottom w:val="single" w:sz="8" w:space="0" w:color="auto"/>
            </w:tcBorders>
            <w:vAlign w:val="center"/>
          </w:tcPr>
          <w:p w:rsidR="00F023BE" w:rsidRPr="006A7202" w:rsidRDefault="00F023BE" w:rsidP="00B269FB">
            <w:pPr>
              <w:spacing w:after="0" w:line="240" w:lineRule="auto"/>
              <w:jc w:val="both"/>
              <w:rPr>
                <w:rFonts w:eastAsia="Times New Roman" w:cs="Times New Roman"/>
                <w:color w:val="000000"/>
                <w:sz w:val="24"/>
                <w:szCs w:val="24"/>
                <w:lang w:val="kk-KZ" w:eastAsia="ru-RU"/>
              </w:rPr>
            </w:pPr>
            <w:r w:rsidRPr="006A7202">
              <w:rPr>
                <w:rFonts w:eastAsia="Times New Roman" w:cs="Times New Roman"/>
                <w:color w:val="000000"/>
                <w:sz w:val="24"/>
                <w:szCs w:val="24"/>
                <w:lang w:val="kk-KZ" w:eastAsia="ru-RU"/>
              </w:rPr>
              <w:t>Ұсыныстар:</w:t>
            </w:r>
          </w:p>
          <w:p w:rsidR="00F023BE" w:rsidRPr="006A7202" w:rsidRDefault="00F023BE" w:rsidP="00B269FB">
            <w:pPr>
              <w:spacing w:after="0" w:line="240" w:lineRule="auto"/>
              <w:jc w:val="both"/>
              <w:rPr>
                <w:rFonts w:eastAsia="Times New Roman" w:cs="Times New Roman"/>
                <w:i/>
                <w:iCs/>
                <w:color w:val="000000"/>
                <w:sz w:val="24"/>
                <w:szCs w:val="24"/>
                <w:lang w:val="kk-KZ" w:eastAsia="ru-RU"/>
              </w:rPr>
            </w:pPr>
            <w:r w:rsidRPr="006A7202">
              <w:rPr>
                <w:rFonts w:eastAsia="Times New Roman" w:cs="Times New Roman"/>
                <w:i/>
                <w:iCs/>
                <w:color w:val="000000"/>
                <w:sz w:val="24"/>
                <w:szCs w:val="24"/>
                <w:lang w:val="kk-KZ" w:eastAsia="ru-RU"/>
              </w:rPr>
              <w:t>мәлімделген біліктілік санатына сәйкес келеді (атқаратын лауазымына сәйкес келеді)</w:t>
            </w:r>
          </w:p>
          <w:p w:rsidR="00F023BE" w:rsidRPr="006A7202" w:rsidRDefault="00F023BE" w:rsidP="00B269FB">
            <w:pPr>
              <w:spacing w:after="0" w:line="240" w:lineRule="auto"/>
              <w:jc w:val="both"/>
              <w:rPr>
                <w:rFonts w:eastAsia="Times New Roman" w:cs="Times New Roman"/>
                <w:i/>
                <w:iCs/>
                <w:color w:val="000000"/>
                <w:sz w:val="24"/>
                <w:szCs w:val="24"/>
                <w:lang w:val="kk-KZ" w:eastAsia="ru-RU"/>
              </w:rPr>
            </w:pPr>
            <w:r w:rsidRPr="006A7202">
              <w:rPr>
                <w:rFonts w:eastAsia="Times New Roman" w:cs="Times New Roman"/>
                <w:i/>
                <w:iCs/>
                <w:color w:val="000000"/>
                <w:sz w:val="24"/>
                <w:szCs w:val="24"/>
                <w:lang w:val="kk-KZ" w:eastAsia="ru-RU"/>
              </w:rPr>
              <w:t>мәлімделген біліктілік санатынан төмен біліктілік санатына сәйкес келеді (атқаратын лауазымына сәйкес келеді)</w:t>
            </w:r>
          </w:p>
          <w:p w:rsidR="00F023BE" w:rsidRPr="006A7202" w:rsidRDefault="00F023BE" w:rsidP="00B269FB">
            <w:pPr>
              <w:spacing w:after="0" w:line="240" w:lineRule="auto"/>
              <w:rPr>
                <w:rFonts w:eastAsia="Times New Roman" w:cs="Times New Roman"/>
                <w:b/>
                <w:bCs/>
                <w:sz w:val="24"/>
                <w:szCs w:val="24"/>
                <w:lang w:val="kk-KZ" w:eastAsia="ru-RU"/>
              </w:rPr>
            </w:pPr>
            <w:r w:rsidRPr="006A7202">
              <w:rPr>
                <w:rFonts w:eastAsia="Times New Roman" w:cs="Times New Roman"/>
                <w:i/>
                <w:iCs/>
                <w:color w:val="000000"/>
                <w:sz w:val="24"/>
                <w:szCs w:val="24"/>
                <w:lang w:val="kk-KZ" w:eastAsia="ru-RU"/>
              </w:rPr>
              <w:t>қайта аттестаттауға жіберіледі</w:t>
            </w:r>
          </w:p>
        </w:tc>
      </w:tr>
    </w:tbl>
    <w:p w:rsidR="00F023BE" w:rsidRPr="006A7202" w:rsidRDefault="00F023BE" w:rsidP="00F023BE">
      <w:pPr>
        <w:spacing w:after="0" w:line="240" w:lineRule="auto"/>
        <w:rPr>
          <w:rFonts w:eastAsia="Calibri" w:cs="Times New Roman"/>
          <w:color w:val="000000"/>
          <w:kern w:val="2"/>
          <w:szCs w:val="28"/>
          <w:lang w:val="kk-KZ" w:eastAsia="ru-RU"/>
          <w14:ligatures w14:val="standardContextual"/>
        </w:rPr>
      </w:pPr>
    </w:p>
    <w:p w:rsidR="00F023BE" w:rsidRPr="006A7202" w:rsidRDefault="00F023BE" w:rsidP="00F023BE">
      <w:pPr>
        <w:spacing w:after="0" w:line="240" w:lineRule="auto"/>
        <w:rPr>
          <w:rFonts w:eastAsia="Cambria" w:cs="Times New Roman"/>
          <w:kern w:val="2"/>
          <w:szCs w:val="28"/>
          <w:lang w:val="kk-KZ" w:eastAsia="ru-RU"/>
          <w14:ligatures w14:val="standardContextual"/>
        </w:rPr>
      </w:pPr>
      <w:r w:rsidRPr="006A7202">
        <w:rPr>
          <w:rFonts w:eastAsia="Cambria" w:cs="Times New Roman"/>
          <w:kern w:val="2"/>
          <w:szCs w:val="28"/>
          <w:lang w:val="kk-KZ" w:eastAsia="ru-RU"/>
          <w14:ligatures w14:val="standardContextual"/>
        </w:rPr>
        <w:t>«______» ____________ 20_____ ж</w:t>
      </w:r>
    </w:p>
    <w:p w:rsidR="00F023BE" w:rsidRPr="006A7202" w:rsidRDefault="00F023BE" w:rsidP="00F023BE">
      <w:pPr>
        <w:spacing w:after="0" w:line="240" w:lineRule="auto"/>
        <w:rPr>
          <w:rFonts w:eastAsia="Cambria" w:cs="Times New Roman"/>
          <w:kern w:val="2"/>
          <w:szCs w:val="28"/>
          <w:lang w:val="kk-KZ" w:eastAsia="ru-RU"/>
          <w14:ligatures w14:val="standardContextual"/>
        </w:rPr>
      </w:pPr>
      <w:r w:rsidRPr="006A7202">
        <w:rPr>
          <w:rFonts w:eastAsia="Cambria" w:cs="Times New Roman"/>
          <w:kern w:val="2"/>
          <w:szCs w:val="28"/>
          <w:lang w:val="kk-KZ" w:eastAsia="ru-RU"/>
          <w14:ligatures w14:val="standardContextual"/>
        </w:rPr>
        <w:t>_______________________________________________________________</w:t>
      </w:r>
    </w:p>
    <w:p w:rsidR="00F023BE" w:rsidRPr="006A7202" w:rsidRDefault="00F023BE" w:rsidP="00F023BE">
      <w:pPr>
        <w:spacing w:after="0" w:line="240" w:lineRule="auto"/>
        <w:rPr>
          <w:rFonts w:eastAsia="Times New Roman" w:cs="Times New Roman"/>
          <w:i/>
          <w:iCs/>
          <w:color w:val="000000"/>
          <w:szCs w:val="28"/>
          <w:lang w:val="kk-KZ" w:eastAsia="ru-RU"/>
        </w:rPr>
      </w:pPr>
      <w:r w:rsidRPr="006A7202">
        <w:rPr>
          <w:rFonts w:eastAsia="Cambria" w:cs="Times New Roman"/>
          <w:i/>
          <w:iCs/>
          <w:kern w:val="2"/>
          <w:szCs w:val="28"/>
          <w:lang w:val="kk-KZ" w:eastAsia="ru-RU"/>
          <w14:ligatures w14:val="standardContextual"/>
        </w:rPr>
        <w:t xml:space="preserve">Қолы </w:t>
      </w:r>
      <w:r w:rsidRPr="006A7202">
        <w:rPr>
          <w:rFonts w:eastAsia="Times New Roman" w:cs="Times New Roman"/>
          <w:i/>
          <w:iCs/>
          <w:color w:val="000000"/>
          <w:szCs w:val="28"/>
          <w:lang w:val="kk-KZ" w:eastAsia="ru-RU"/>
        </w:rPr>
        <w:t xml:space="preserve">        эксперттің (Комиссия мүшесінің) Тегі, Аты, Әкесінің аты (бар болған жағдайда) </w:t>
      </w:r>
    </w:p>
    <w:p w:rsidR="00F023BE" w:rsidRPr="006A7202" w:rsidRDefault="00F023BE" w:rsidP="00F023BE">
      <w:pPr>
        <w:spacing w:after="0" w:line="240" w:lineRule="auto"/>
        <w:jc w:val="center"/>
        <w:rPr>
          <w:rFonts w:eastAsia="Times New Roman" w:cs="Times New Roman"/>
          <w:b/>
          <w:bCs/>
          <w:color w:val="000000"/>
          <w:szCs w:val="28"/>
          <w:lang w:val="kk-KZ" w:eastAsia="ru-RU"/>
        </w:rPr>
      </w:pPr>
    </w:p>
    <w:p w:rsidR="00F023BE" w:rsidRPr="006A7202" w:rsidRDefault="00F023BE" w:rsidP="00F023BE">
      <w:pPr>
        <w:spacing w:after="0" w:line="240" w:lineRule="auto"/>
        <w:jc w:val="center"/>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 xml:space="preserve">Білім беру ұйымы басшысы орынбасарының материалдары </w:t>
      </w:r>
      <w:r w:rsidRPr="006A7202">
        <w:rPr>
          <w:rFonts w:eastAsia="Times New Roman" w:cs="Times New Roman"/>
          <w:color w:val="000000"/>
          <w:szCs w:val="28"/>
          <w:lang w:val="kk-KZ" w:eastAsia="ru-RU"/>
        </w:rPr>
        <w:t>(портфолио)</w:t>
      </w:r>
      <w:r w:rsidRPr="006A7202">
        <w:rPr>
          <w:rFonts w:eastAsia="Times New Roman" w:cs="Times New Roman"/>
          <w:b/>
          <w:bCs/>
          <w:color w:val="000000"/>
          <w:szCs w:val="28"/>
          <w:lang w:val="kk-KZ" w:eastAsia="ru-RU"/>
        </w:rPr>
        <w:t xml:space="preserve"> бойынша бағалау парағы</w:t>
      </w:r>
    </w:p>
    <w:p w:rsidR="00F023BE" w:rsidRPr="006A7202" w:rsidRDefault="00F023BE" w:rsidP="00F023BE">
      <w:pPr>
        <w:spacing w:after="0" w:line="240" w:lineRule="auto"/>
        <w:ind w:firstLine="709"/>
        <w:jc w:val="right"/>
        <w:rPr>
          <w:rFonts w:eastAsia="Calibri" w:cs="Times New Roman"/>
          <w:color w:val="000000"/>
          <w:kern w:val="2"/>
          <w:szCs w:val="28"/>
          <w:lang w:val="kk-KZ" w:eastAsia="ru-RU"/>
          <w14:ligatures w14:val="standardContextual"/>
        </w:rPr>
      </w:pPr>
    </w:p>
    <w:tbl>
      <w:tblPr>
        <w:tblStyle w:val="70"/>
        <w:tblW w:w="9776" w:type="dxa"/>
        <w:tblLayout w:type="fixed"/>
        <w:tblLook w:val="04A0" w:firstRow="1" w:lastRow="0" w:firstColumn="1" w:lastColumn="0" w:noHBand="0" w:noVBand="1"/>
      </w:tblPr>
      <w:tblGrid>
        <w:gridCol w:w="704"/>
        <w:gridCol w:w="2239"/>
        <w:gridCol w:w="1872"/>
        <w:gridCol w:w="2126"/>
        <w:gridCol w:w="1843"/>
        <w:gridCol w:w="992"/>
      </w:tblGrid>
      <w:tr w:rsidR="00F023BE" w:rsidRPr="006A7202" w:rsidTr="00B269FB">
        <w:trPr>
          <w:trHeight w:val="166"/>
        </w:trPr>
        <w:tc>
          <w:tcPr>
            <w:tcW w:w="704" w:type="dxa"/>
            <w:vMerge w:val="restart"/>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sz w:val="24"/>
                <w:szCs w:val="24"/>
                <w:lang w:val="kk-KZ"/>
              </w:rPr>
              <w:t>№</w:t>
            </w:r>
          </w:p>
        </w:tc>
        <w:tc>
          <w:tcPr>
            <w:tcW w:w="2239" w:type="dxa"/>
            <w:vMerge w:val="restart"/>
            <w:vAlign w:val="center"/>
          </w:tcPr>
          <w:p w:rsidR="00F023BE" w:rsidRPr="006A7202" w:rsidRDefault="00F023BE" w:rsidP="00B269FB">
            <w:pPr>
              <w:spacing w:after="0" w:line="240" w:lineRule="auto"/>
              <w:jc w:val="center"/>
              <w:rPr>
                <w:rFonts w:eastAsia="Calibri" w:cs="Times New Roman"/>
                <w:b/>
                <w:sz w:val="24"/>
                <w:szCs w:val="24"/>
                <w:lang w:val="kk-KZ"/>
              </w:rPr>
            </w:pPr>
            <w:r w:rsidRPr="006A7202">
              <w:rPr>
                <w:rFonts w:eastAsia="Calibri" w:cs="Times New Roman"/>
                <w:b/>
                <w:sz w:val="24"/>
                <w:szCs w:val="24"/>
                <w:lang w:val="kk-KZ"/>
              </w:rPr>
              <w:t>Критерийлер</w:t>
            </w:r>
          </w:p>
        </w:tc>
        <w:tc>
          <w:tcPr>
            <w:tcW w:w="5841" w:type="dxa"/>
            <w:gridSpan w:val="3"/>
            <w:vAlign w:val="center"/>
          </w:tcPr>
          <w:p w:rsidR="00F023BE" w:rsidRPr="006A7202" w:rsidRDefault="00F023BE" w:rsidP="00B269FB">
            <w:pPr>
              <w:spacing w:after="0" w:line="240" w:lineRule="auto"/>
              <w:jc w:val="center"/>
              <w:rPr>
                <w:rFonts w:eastAsia="Calibri" w:cs="Times New Roman"/>
                <w:b/>
                <w:sz w:val="24"/>
                <w:szCs w:val="24"/>
                <w:lang w:val="kk-KZ"/>
              </w:rPr>
            </w:pPr>
            <w:r w:rsidRPr="006A7202">
              <w:rPr>
                <w:rFonts w:eastAsia="Calibri" w:cs="Times New Roman"/>
                <w:b/>
                <w:sz w:val="24"/>
                <w:szCs w:val="24"/>
                <w:lang w:val="kk-KZ"/>
              </w:rPr>
              <w:t>Біліктілік санаты</w:t>
            </w:r>
          </w:p>
        </w:tc>
        <w:tc>
          <w:tcPr>
            <w:tcW w:w="992" w:type="dxa"/>
            <w:vMerge w:val="restart"/>
            <w:vAlign w:val="center"/>
          </w:tcPr>
          <w:p w:rsidR="00F023BE" w:rsidRPr="006A7202" w:rsidRDefault="00F023BE" w:rsidP="00B269FB">
            <w:pPr>
              <w:spacing w:after="0" w:line="240" w:lineRule="auto"/>
              <w:jc w:val="center"/>
              <w:rPr>
                <w:rFonts w:eastAsia="Calibri" w:cs="Times New Roman"/>
                <w:b/>
                <w:sz w:val="24"/>
                <w:szCs w:val="24"/>
                <w:lang w:val="kk-KZ"/>
              </w:rPr>
            </w:pPr>
            <w:r w:rsidRPr="006A7202">
              <w:rPr>
                <w:rFonts w:eastAsia="Calibri" w:cs="Times New Roman"/>
                <w:b/>
                <w:sz w:val="24"/>
                <w:szCs w:val="24"/>
                <w:lang w:val="kk-KZ"/>
              </w:rPr>
              <w:t>Комиссия бағасы</w:t>
            </w: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Merge/>
            <w:vAlign w:val="center"/>
          </w:tcPr>
          <w:p w:rsidR="00F023BE" w:rsidRPr="006A7202" w:rsidRDefault="00F023BE" w:rsidP="00B269FB">
            <w:pPr>
              <w:widowControl w:val="0"/>
              <w:spacing w:after="0" w:line="240" w:lineRule="auto"/>
              <w:jc w:val="center"/>
              <w:rPr>
                <w:rFonts w:eastAsia="Calibri" w:cs="Times New Roman"/>
                <w:b/>
                <w:sz w:val="24"/>
                <w:szCs w:val="24"/>
                <w:lang w:val="kk-KZ"/>
              </w:rPr>
            </w:pP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 xml:space="preserve">Үшінші санатты басшы орынбасары </w:t>
            </w:r>
          </w:p>
        </w:tc>
        <w:tc>
          <w:tcPr>
            <w:tcW w:w="2126" w:type="dxa"/>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 xml:space="preserve">Екінші санатты басшы орынбасары </w:t>
            </w:r>
          </w:p>
        </w:tc>
        <w:tc>
          <w:tcPr>
            <w:tcW w:w="1843" w:type="dxa"/>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 xml:space="preserve">Бірінші санатты басшы орынбасары </w:t>
            </w:r>
          </w:p>
        </w:tc>
        <w:tc>
          <w:tcPr>
            <w:tcW w:w="992" w:type="dxa"/>
            <w:vMerge/>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B269FB" w:rsidTr="00B269FB">
        <w:trPr>
          <w:trHeight w:val="216"/>
        </w:trPr>
        <w:tc>
          <w:tcPr>
            <w:tcW w:w="704" w:type="dxa"/>
          </w:tcPr>
          <w:p w:rsidR="00F023BE" w:rsidRPr="006A7202" w:rsidRDefault="00F023BE" w:rsidP="00B269FB">
            <w:pPr>
              <w:widowControl w:val="0"/>
              <w:spacing w:after="0" w:line="240" w:lineRule="auto"/>
              <w:rPr>
                <w:rFonts w:eastAsia="Calibri" w:cs="Times New Roman"/>
                <w:b/>
                <w:sz w:val="24"/>
                <w:szCs w:val="24"/>
                <w:lang w:val="kk-KZ"/>
              </w:rPr>
            </w:pPr>
            <w:r w:rsidRPr="006A7202">
              <w:rPr>
                <w:rFonts w:eastAsia="Calibri" w:cs="Times New Roman"/>
                <w:b/>
                <w:sz w:val="24"/>
                <w:szCs w:val="24"/>
                <w:lang w:val="kk-KZ"/>
              </w:rPr>
              <w:t>1</w:t>
            </w:r>
          </w:p>
        </w:tc>
        <w:tc>
          <w:tcPr>
            <w:tcW w:w="9072" w:type="dxa"/>
            <w:gridSpan w:val="5"/>
            <w:tcBorders>
              <w:top w:val="single" w:sz="8" w:space="0" w:color="auto"/>
              <w:left w:val="single" w:sz="8" w:space="0" w:color="auto"/>
              <w:bottom w:val="single" w:sz="8" w:space="0" w:color="auto"/>
            </w:tcBorders>
            <w:vAlign w:val="center"/>
          </w:tcPr>
          <w:p w:rsidR="00F023BE" w:rsidRPr="006A7202" w:rsidRDefault="00F023BE" w:rsidP="00B269FB">
            <w:pPr>
              <w:spacing w:after="0" w:line="240" w:lineRule="auto"/>
              <w:rPr>
                <w:rFonts w:eastAsia="Calibri" w:cs="Times New Roman"/>
                <w:b/>
                <w:color w:val="000000"/>
                <w:sz w:val="24"/>
                <w:szCs w:val="24"/>
                <w:lang w:val="kk-KZ"/>
              </w:rPr>
            </w:pPr>
            <w:r w:rsidRPr="006A7202">
              <w:rPr>
                <w:rFonts w:eastAsia="Calibri" w:cs="Times New Roman"/>
                <w:b/>
                <w:color w:val="000000"/>
                <w:sz w:val="24"/>
                <w:szCs w:val="24"/>
                <w:lang w:val="kk-KZ"/>
              </w:rPr>
              <w:t xml:space="preserve">Қызметтің ашықтығын және өзара әрекеттесуді қамтамасыз ету </w:t>
            </w:r>
            <w:r w:rsidRPr="006A7202">
              <w:rPr>
                <w:rFonts w:eastAsia="Calibri" w:cs="Times New Roman"/>
                <w:bCs/>
                <w:color w:val="000000"/>
                <w:sz w:val="24"/>
                <w:szCs w:val="24"/>
                <w:lang w:val="kk-KZ"/>
              </w:rPr>
              <w:t>(қызмет бағыттары бойынша)</w:t>
            </w:r>
          </w:p>
        </w:tc>
      </w:tr>
      <w:tr w:rsidR="00F023BE" w:rsidRPr="00B269FB" w:rsidTr="00B269FB">
        <w:trPr>
          <w:trHeight w:val="635"/>
        </w:trPr>
        <w:tc>
          <w:tcPr>
            <w:tcW w:w="704" w:type="dxa"/>
            <w:vMerge w:val="restart"/>
            <w:tcBorders>
              <w:top w:val="single" w:sz="8" w:space="0" w:color="auto"/>
              <w:left w:val="single" w:sz="8" w:space="0" w:color="auto"/>
              <w:right w:val="single" w:sz="8" w:space="0" w:color="auto"/>
            </w:tcBorders>
            <w:vAlign w:val="center"/>
          </w:tcPr>
          <w:p w:rsidR="00F023BE" w:rsidRPr="006A7202" w:rsidRDefault="00F023BE" w:rsidP="00B269FB">
            <w:pPr>
              <w:widowControl w:val="0"/>
              <w:spacing w:after="0" w:line="240" w:lineRule="auto"/>
              <w:rPr>
                <w:rFonts w:eastAsia="Calibri" w:cs="Times New Roman"/>
                <w:sz w:val="24"/>
                <w:szCs w:val="24"/>
                <w:lang w:val="kk-KZ"/>
              </w:rPr>
            </w:pPr>
            <w:r w:rsidRPr="006A7202">
              <w:rPr>
                <w:rFonts w:eastAsia="Calibri" w:cs="Times New Roman"/>
                <w:color w:val="000000"/>
                <w:sz w:val="24"/>
                <w:szCs w:val="24"/>
                <w:lang w:val="kk-KZ"/>
              </w:rPr>
              <w:lastRenderedPageBreak/>
              <w:t>1.1</w:t>
            </w:r>
          </w:p>
        </w:tc>
        <w:tc>
          <w:tcPr>
            <w:tcW w:w="2239" w:type="dxa"/>
            <w:tcBorders>
              <w:top w:val="single" w:sz="8" w:space="0" w:color="auto"/>
              <w:left w:val="single" w:sz="8" w:space="0" w:color="auto"/>
              <w:right w:val="single" w:sz="8" w:space="0" w:color="auto"/>
            </w:tcBorders>
            <w:vAlign w:val="center"/>
          </w:tcPr>
          <w:p w:rsidR="00F023BE" w:rsidRPr="006A7202" w:rsidRDefault="00F023BE" w:rsidP="00B269FB">
            <w:pPr>
              <w:spacing w:after="0" w:line="240" w:lineRule="auto"/>
              <w:rPr>
                <w:rFonts w:eastAsia="Calibri" w:cs="Times New Roman"/>
                <w:b/>
                <w:sz w:val="24"/>
                <w:szCs w:val="24"/>
                <w:lang w:val="kk-KZ"/>
              </w:rPr>
            </w:pPr>
            <w:r w:rsidRPr="006A7202">
              <w:rPr>
                <w:rFonts w:eastAsia="Calibri" w:cs="Times New Roman"/>
                <w:color w:val="000000"/>
                <w:sz w:val="24"/>
                <w:szCs w:val="24"/>
                <w:lang w:val="kk-KZ"/>
              </w:rPr>
              <w:t>Білім беру ұйымының ашықтығы</w:t>
            </w:r>
          </w:p>
        </w:tc>
        <w:tc>
          <w:tcPr>
            <w:tcW w:w="6833" w:type="dxa"/>
            <w:gridSpan w:val="4"/>
            <w:vAlign w:val="center"/>
          </w:tcPr>
          <w:p w:rsidR="00F023BE" w:rsidRPr="006A7202" w:rsidRDefault="00F023BE" w:rsidP="00B269FB">
            <w:pPr>
              <w:spacing w:after="0" w:line="240" w:lineRule="auto"/>
              <w:rPr>
                <w:rFonts w:eastAsia="Calibri" w:cs="Times New Roman"/>
                <w:color w:val="000000"/>
                <w:sz w:val="24"/>
                <w:szCs w:val="24"/>
                <w:lang w:val="kk-KZ"/>
              </w:rPr>
            </w:pPr>
            <w:r w:rsidRPr="006A7202">
              <w:rPr>
                <w:rFonts w:eastAsia="Calibri" w:cs="Times New Roman"/>
                <w:color w:val="000000"/>
                <w:sz w:val="24"/>
                <w:szCs w:val="24"/>
                <w:lang w:val="kk-KZ"/>
              </w:rPr>
              <w:t>сайтта (</w:t>
            </w:r>
            <w:r w:rsidRPr="006A7202">
              <w:rPr>
                <w:rFonts w:eastAsia="Calibri" w:cs="Times New Roman"/>
                <w:i/>
                <w:iCs/>
                <w:color w:val="000000"/>
                <w:sz w:val="24"/>
                <w:szCs w:val="24"/>
                <w:lang w:val="kk-KZ"/>
              </w:rPr>
              <w:t>сілтеме</w:t>
            </w:r>
            <w:r w:rsidRPr="006A7202">
              <w:rPr>
                <w:rFonts w:eastAsia="Calibri" w:cs="Times New Roman"/>
                <w:color w:val="000000"/>
                <w:sz w:val="24"/>
                <w:szCs w:val="24"/>
                <w:lang w:val="kk-KZ"/>
              </w:rPr>
              <w:t>), әлеуметтік желілердегі парақтарда (</w:t>
            </w:r>
            <w:r w:rsidRPr="006A7202">
              <w:rPr>
                <w:rFonts w:eastAsia="Calibri" w:cs="Times New Roman"/>
                <w:i/>
                <w:iCs/>
                <w:color w:val="000000"/>
                <w:sz w:val="24"/>
                <w:szCs w:val="24"/>
                <w:lang w:val="kk-KZ"/>
              </w:rPr>
              <w:t>сілтеме</w:t>
            </w:r>
            <w:r w:rsidRPr="006A7202">
              <w:rPr>
                <w:rFonts w:eastAsia="Calibri" w:cs="Times New Roman"/>
                <w:color w:val="000000"/>
                <w:sz w:val="24"/>
                <w:szCs w:val="24"/>
                <w:lang w:val="kk-KZ"/>
              </w:rPr>
              <w:t>) қызмет бағыттары бойынша материалдардың болуы және айына кемінде 2 рет жаңартылуы, БАҚ</w:t>
            </w:r>
          </w:p>
        </w:tc>
      </w:tr>
      <w:tr w:rsidR="00F023BE" w:rsidRPr="006A7202" w:rsidTr="00B269FB">
        <w:trPr>
          <w:trHeight w:val="216"/>
        </w:trPr>
        <w:tc>
          <w:tcPr>
            <w:tcW w:w="704" w:type="dxa"/>
            <w:vMerge/>
            <w:tcBorders>
              <w:left w:val="single" w:sz="8" w:space="0" w:color="auto"/>
              <w:bottom w:val="single" w:sz="8" w:space="0" w:color="auto"/>
              <w:right w:val="single" w:sz="8" w:space="0" w:color="auto"/>
            </w:tcBorders>
            <w:vAlign w:val="center"/>
          </w:tcPr>
          <w:p w:rsidR="00F023BE" w:rsidRPr="006A7202" w:rsidRDefault="00F023BE" w:rsidP="00B269FB">
            <w:pPr>
              <w:widowControl w:val="0"/>
              <w:spacing w:after="0" w:line="240" w:lineRule="auto"/>
              <w:rPr>
                <w:rFonts w:eastAsia="Calibri" w:cs="Times New Roman"/>
                <w:color w:val="000000"/>
                <w:sz w:val="24"/>
                <w:szCs w:val="24"/>
                <w:lang w:val="kk-KZ"/>
              </w:rPr>
            </w:pPr>
          </w:p>
        </w:tc>
        <w:tc>
          <w:tcPr>
            <w:tcW w:w="2239" w:type="dxa"/>
            <w:tcBorders>
              <w:top w:val="single" w:sz="8" w:space="0" w:color="auto"/>
              <w:left w:val="single" w:sz="8" w:space="0" w:color="auto"/>
              <w:bottom w:val="single" w:sz="8" w:space="0" w:color="auto"/>
              <w:right w:val="single" w:sz="8" w:space="0" w:color="auto"/>
            </w:tcBorders>
            <w:vAlign w:val="center"/>
          </w:tcPr>
          <w:p w:rsidR="00F023BE" w:rsidRPr="006A7202" w:rsidRDefault="00F023BE" w:rsidP="00B269FB">
            <w:pPr>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2</w:t>
            </w:r>
          </w:p>
        </w:tc>
        <w:tc>
          <w:tcPr>
            <w:tcW w:w="1843"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2</w:t>
            </w:r>
          </w:p>
        </w:tc>
        <w:tc>
          <w:tcPr>
            <w:tcW w:w="992" w:type="dxa"/>
          </w:tcPr>
          <w:p w:rsidR="00F023BE" w:rsidRPr="006A7202" w:rsidRDefault="00F023BE" w:rsidP="00B269FB">
            <w:pPr>
              <w:spacing w:after="0" w:line="240" w:lineRule="auto"/>
              <w:jc w:val="center"/>
              <w:rPr>
                <w:rFonts w:eastAsia="Calibri" w:cs="Times New Roman"/>
                <w:b/>
                <w:bCs/>
                <w:color w:val="000000"/>
                <w:sz w:val="24"/>
                <w:szCs w:val="24"/>
                <w:lang w:val="kk-KZ"/>
              </w:rPr>
            </w:pPr>
          </w:p>
        </w:tc>
      </w:tr>
      <w:tr w:rsidR="00F023BE" w:rsidRPr="00B269FB"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Calibri" w:cs="Times New Roman"/>
                <w:sz w:val="24"/>
                <w:szCs w:val="24"/>
                <w:lang w:val="kk-KZ"/>
              </w:rPr>
            </w:pPr>
            <w:r w:rsidRPr="006A7202">
              <w:rPr>
                <w:rFonts w:eastAsia="Calibri" w:cs="Times New Roman"/>
                <w:sz w:val="24"/>
                <w:szCs w:val="24"/>
                <w:lang w:val="kk-KZ"/>
              </w:rPr>
              <w:t>1.2</w:t>
            </w:r>
          </w:p>
        </w:tc>
        <w:tc>
          <w:tcPr>
            <w:tcW w:w="2239" w:type="dxa"/>
            <w:vMerge w:val="restart"/>
            <w:vAlign w:val="center"/>
          </w:tcPr>
          <w:p w:rsidR="00F023BE" w:rsidRPr="006A7202" w:rsidRDefault="00F023BE" w:rsidP="00B269FB">
            <w:pPr>
              <w:widowControl w:val="0"/>
              <w:spacing w:after="0" w:line="240" w:lineRule="auto"/>
              <w:rPr>
                <w:rFonts w:eastAsia="Calibri" w:cs="Times New Roman"/>
                <w:b/>
                <w:sz w:val="24"/>
                <w:szCs w:val="24"/>
                <w:lang w:val="kk-KZ"/>
              </w:rPr>
            </w:pPr>
            <w:r w:rsidRPr="006A7202">
              <w:rPr>
                <w:rFonts w:eastAsia="Calibri" w:cs="Times New Roman"/>
                <w:color w:val="000000"/>
                <w:sz w:val="24"/>
                <w:szCs w:val="24"/>
                <w:lang w:val="kk-KZ"/>
              </w:rPr>
              <w:t>Білім беру ұйымдарымен, әр түрлі деңгейдегі әлеуметтік серіктестермен ынтымақтастық</w:t>
            </w:r>
          </w:p>
        </w:tc>
        <w:tc>
          <w:tcPr>
            <w:tcW w:w="6833" w:type="dxa"/>
            <w:gridSpan w:val="4"/>
            <w:vAlign w:val="center"/>
          </w:tcPr>
          <w:p w:rsidR="00F023BE" w:rsidRPr="006A7202" w:rsidRDefault="00F023BE" w:rsidP="00B269FB">
            <w:pPr>
              <w:tabs>
                <w:tab w:val="left" w:pos="851"/>
              </w:tabs>
              <w:spacing w:after="0" w:line="240" w:lineRule="auto"/>
              <w:rPr>
                <w:rFonts w:eastAsia="Calibri" w:cs="Times New Roman"/>
                <w:i/>
                <w:iCs/>
                <w:color w:val="000000"/>
                <w:sz w:val="24"/>
                <w:szCs w:val="24"/>
                <w:lang w:val="kk-KZ"/>
              </w:rPr>
            </w:pPr>
            <w:r w:rsidRPr="006A7202">
              <w:rPr>
                <w:rFonts w:eastAsia="Calibri" w:cs="Times New Roman"/>
                <w:i/>
                <w:iCs/>
                <w:color w:val="000000"/>
                <w:sz w:val="24"/>
                <w:szCs w:val="24"/>
                <w:lang w:val="kk-KZ"/>
              </w:rPr>
              <w:t>Келісімшарттар жасау, іс-шаралар өткізу</w:t>
            </w: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Calibri" w:cs="Times New Roman"/>
                <w:sz w:val="24"/>
                <w:szCs w:val="24"/>
                <w:lang w:val="kk-KZ"/>
              </w:rPr>
            </w:pPr>
          </w:p>
        </w:tc>
        <w:tc>
          <w:tcPr>
            <w:tcW w:w="2239" w:type="dxa"/>
            <w:vMerge/>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rPr>
            </w:pPr>
          </w:p>
        </w:tc>
        <w:tc>
          <w:tcPr>
            <w:tcW w:w="1872" w:type="dxa"/>
            <w:vAlign w:val="center"/>
          </w:tcPr>
          <w:p w:rsidR="00F023BE" w:rsidRPr="006A7202" w:rsidRDefault="00F023BE" w:rsidP="00B269FB">
            <w:pPr>
              <w:spacing w:after="0" w:line="240" w:lineRule="auto"/>
              <w:jc w:val="center"/>
              <w:rPr>
                <w:rFonts w:eastAsia="Calibri" w:cs="Times New Roman"/>
                <w:color w:val="000000"/>
                <w:sz w:val="24"/>
                <w:szCs w:val="24"/>
                <w:lang w:val="kk-KZ"/>
              </w:rPr>
            </w:pPr>
            <w:r w:rsidRPr="006A7202">
              <w:rPr>
                <w:rFonts w:eastAsia="Calibri" w:cs="Times New Roman"/>
                <w:color w:val="000000"/>
                <w:sz w:val="24"/>
                <w:szCs w:val="24"/>
                <w:lang w:val="kk-KZ"/>
              </w:rPr>
              <w:t>аудандық деңгей</w:t>
            </w:r>
          </w:p>
        </w:tc>
        <w:tc>
          <w:tcPr>
            <w:tcW w:w="2126" w:type="dxa"/>
            <w:vAlign w:val="center"/>
          </w:tcPr>
          <w:p w:rsidR="00F023BE" w:rsidRPr="006A7202" w:rsidRDefault="00F023BE" w:rsidP="00B269FB">
            <w:pPr>
              <w:spacing w:after="0" w:line="240" w:lineRule="auto"/>
              <w:jc w:val="center"/>
              <w:rPr>
                <w:rFonts w:eastAsia="Calibri" w:cs="Times New Roman"/>
                <w:color w:val="000000"/>
                <w:sz w:val="24"/>
                <w:szCs w:val="24"/>
                <w:lang w:val="kk-KZ"/>
              </w:rPr>
            </w:pPr>
            <w:r w:rsidRPr="006A7202">
              <w:rPr>
                <w:rFonts w:eastAsia="Calibri" w:cs="Times New Roman"/>
                <w:color w:val="000000"/>
                <w:sz w:val="24"/>
                <w:szCs w:val="24"/>
                <w:lang w:val="kk-KZ"/>
              </w:rPr>
              <w:t>облыстық (республикалық маңызы бар  қала) деңгей</w:t>
            </w:r>
          </w:p>
        </w:tc>
        <w:tc>
          <w:tcPr>
            <w:tcW w:w="1843"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color w:val="000000"/>
                <w:sz w:val="24"/>
                <w:szCs w:val="24"/>
                <w:lang w:val="kk-KZ"/>
              </w:rPr>
              <w:t xml:space="preserve">республикалық </w:t>
            </w:r>
            <w:r w:rsidRPr="006A7202">
              <w:rPr>
                <w:rFonts w:eastAsia="Calibri" w:cs="Times New Roman"/>
                <w:sz w:val="24"/>
                <w:szCs w:val="24"/>
                <w:lang w:val="kk-KZ"/>
              </w:rPr>
              <w:t xml:space="preserve">(халықаралық) </w:t>
            </w:r>
          </w:p>
          <w:p w:rsidR="00F023BE" w:rsidRPr="006A7202" w:rsidRDefault="00F023BE" w:rsidP="00B269FB">
            <w:pPr>
              <w:spacing w:after="0" w:line="240" w:lineRule="auto"/>
              <w:jc w:val="center"/>
              <w:rPr>
                <w:rFonts w:eastAsia="Calibri" w:cs="Times New Roman"/>
                <w:color w:val="000000"/>
                <w:sz w:val="24"/>
                <w:szCs w:val="24"/>
                <w:lang w:val="kk-KZ"/>
              </w:rPr>
            </w:pPr>
            <w:r w:rsidRPr="006A7202">
              <w:rPr>
                <w:rFonts w:eastAsia="Calibri" w:cs="Times New Roman"/>
                <w:color w:val="000000"/>
                <w:sz w:val="24"/>
                <w:szCs w:val="24"/>
                <w:lang w:val="kk-KZ"/>
              </w:rPr>
              <w:t>деңгей</w:t>
            </w:r>
          </w:p>
        </w:tc>
        <w:tc>
          <w:tcPr>
            <w:tcW w:w="992" w:type="dxa"/>
          </w:tcPr>
          <w:p w:rsidR="00F023BE" w:rsidRPr="006A7202" w:rsidRDefault="00F023BE" w:rsidP="00B269FB">
            <w:pPr>
              <w:spacing w:after="0" w:line="240" w:lineRule="auto"/>
              <w:jc w:val="center"/>
              <w:rPr>
                <w:rFonts w:eastAsia="Calibri" w:cs="Times New Roman"/>
                <w:color w:val="000000"/>
                <w:sz w:val="24"/>
                <w:szCs w:val="24"/>
                <w:lang w:val="kk-KZ"/>
              </w:rPr>
            </w:pPr>
          </w:p>
        </w:tc>
      </w:tr>
      <w:tr w:rsidR="00F023BE" w:rsidRPr="006A7202" w:rsidTr="00B269FB">
        <w:trPr>
          <w:trHeight w:val="216"/>
        </w:trPr>
        <w:tc>
          <w:tcPr>
            <w:tcW w:w="704" w:type="dxa"/>
            <w:vAlign w:val="center"/>
          </w:tcPr>
          <w:p w:rsidR="00F023BE" w:rsidRPr="006A7202" w:rsidRDefault="00F023BE" w:rsidP="00B269FB">
            <w:pPr>
              <w:widowControl w:val="0"/>
              <w:spacing w:after="0" w:line="240" w:lineRule="auto"/>
              <w:rPr>
                <w:rFonts w:eastAsia="Calibri" w:cs="Times New Roman"/>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tcPr>
          <w:p w:rsidR="00F023BE" w:rsidRPr="006A7202" w:rsidRDefault="00F023BE" w:rsidP="00B269FB">
            <w:pPr>
              <w:widowControl w:val="0"/>
              <w:spacing w:after="0" w:line="240" w:lineRule="auto"/>
              <w:rPr>
                <w:rFonts w:eastAsia="Calibri" w:cs="Times New Roman"/>
                <w:sz w:val="24"/>
                <w:szCs w:val="24"/>
                <w:lang w:val="kk-KZ"/>
              </w:rPr>
            </w:pPr>
            <w:r w:rsidRPr="006A7202">
              <w:rPr>
                <w:rFonts w:eastAsia="Calibri" w:cs="Times New Roman"/>
                <w:b/>
                <w:sz w:val="24"/>
                <w:szCs w:val="24"/>
                <w:lang w:val="kk-KZ"/>
              </w:rPr>
              <w:t>2</w:t>
            </w:r>
          </w:p>
        </w:tc>
        <w:tc>
          <w:tcPr>
            <w:tcW w:w="9072" w:type="dxa"/>
            <w:gridSpan w:val="5"/>
            <w:vAlign w:val="center"/>
          </w:tcPr>
          <w:p w:rsidR="00F023BE" w:rsidRPr="006A7202" w:rsidRDefault="00F023BE" w:rsidP="00B269FB">
            <w:pPr>
              <w:spacing w:after="0" w:line="240" w:lineRule="auto"/>
              <w:rPr>
                <w:rFonts w:eastAsia="Calibri" w:cs="Times New Roman"/>
                <w:b/>
                <w:sz w:val="24"/>
                <w:szCs w:val="24"/>
                <w:lang w:val="kk-KZ"/>
              </w:rPr>
            </w:pPr>
            <w:r w:rsidRPr="006A7202">
              <w:rPr>
                <w:rFonts w:eastAsia="Calibri" w:cs="Times New Roman"/>
                <w:b/>
                <w:sz w:val="24"/>
                <w:szCs w:val="24"/>
                <w:lang w:val="kk-KZ"/>
              </w:rPr>
              <w:t xml:space="preserve">Білім сапасын қамтамасыз ету (тәрбиелеу, дамыту, әлеуметтендіру) </w:t>
            </w:r>
          </w:p>
          <w:p w:rsidR="00F023BE" w:rsidRPr="006A7202" w:rsidRDefault="00F023BE" w:rsidP="00B269FB">
            <w:pPr>
              <w:spacing w:after="0" w:line="240" w:lineRule="auto"/>
              <w:rPr>
                <w:rFonts w:eastAsia="Calibri" w:cs="Times New Roman"/>
                <w:bCs/>
                <w:sz w:val="24"/>
                <w:szCs w:val="24"/>
                <w:lang w:val="kk-KZ"/>
              </w:rPr>
            </w:pPr>
            <w:r w:rsidRPr="006A7202">
              <w:rPr>
                <w:rFonts w:eastAsia="Calibri" w:cs="Times New Roman"/>
                <w:bCs/>
                <w:sz w:val="24"/>
                <w:szCs w:val="24"/>
                <w:lang w:val="kk-KZ"/>
              </w:rPr>
              <w:t>(қызмет саласы бойынша)</w:t>
            </w:r>
          </w:p>
        </w:tc>
      </w:tr>
      <w:tr w:rsidR="00F023BE" w:rsidRPr="006A7202" w:rsidTr="00B269FB">
        <w:trPr>
          <w:trHeight w:val="7033"/>
        </w:trPr>
        <w:tc>
          <w:tcPr>
            <w:tcW w:w="704" w:type="dxa"/>
            <w:vMerge w:val="restart"/>
            <w:vAlign w:val="center"/>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2.1</w:t>
            </w:r>
          </w:p>
        </w:tc>
        <w:tc>
          <w:tcPr>
            <w:tcW w:w="2239" w:type="dxa"/>
            <w:vAlign w:val="center"/>
          </w:tcPr>
          <w:p w:rsidR="00F023BE" w:rsidRPr="006A7202" w:rsidRDefault="00F023BE" w:rsidP="00B269FB">
            <w:pPr>
              <w:spacing w:after="0" w:line="240" w:lineRule="auto"/>
              <w:rPr>
                <w:rFonts w:eastAsia="Calibri" w:cs="Times New Roman"/>
                <w:i/>
                <w:iCs/>
                <w:color w:val="000000"/>
                <w:kern w:val="2"/>
                <w:sz w:val="24"/>
                <w:szCs w:val="24"/>
                <w:lang w:val="kk-KZ"/>
                <w14:ligatures w14:val="standardContextual"/>
              </w:rPr>
            </w:pPr>
            <w:r w:rsidRPr="006A7202">
              <w:rPr>
                <w:rFonts w:eastAsia="Calibri" w:cs="Times New Roman"/>
                <w:color w:val="000000"/>
                <w:kern w:val="2"/>
                <w:sz w:val="24"/>
                <w:szCs w:val="24"/>
                <w:lang w:val="kk-KZ"/>
                <w14:ligatures w14:val="standardContextual"/>
              </w:rPr>
              <w:t xml:space="preserve">Білім сапасы </w:t>
            </w:r>
            <w:r w:rsidRPr="006A7202">
              <w:rPr>
                <w:rFonts w:eastAsia="Calibri" w:cs="Times New Roman"/>
                <w:i/>
                <w:iCs/>
                <w:color w:val="000000"/>
                <w:kern w:val="2"/>
                <w:sz w:val="24"/>
                <w:szCs w:val="24"/>
                <w:lang w:val="kk-KZ"/>
                <w14:ligatures w14:val="standardContextual"/>
              </w:rPr>
              <w:t>/</w:t>
            </w:r>
          </w:p>
          <w:p w:rsidR="00F023BE" w:rsidRPr="006A7202" w:rsidRDefault="00F023BE" w:rsidP="00B269FB">
            <w:pPr>
              <w:spacing w:after="0" w:line="240" w:lineRule="auto"/>
              <w:rPr>
                <w:rFonts w:eastAsia="Calibri" w:cs="Times New Roman"/>
                <w:color w:val="000000"/>
                <w:kern w:val="2"/>
                <w:sz w:val="24"/>
                <w:szCs w:val="24"/>
                <w:lang w:val="kk-KZ"/>
                <w14:ligatures w14:val="standardContextual"/>
              </w:rPr>
            </w:pPr>
            <w:r w:rsidRPr="006A7202">
              <w:rPr>
                <w:rFonts w:eastAsia="Calibri" w:cs="Times New Roman"/>
                <w:color w:val="000000"/>
                <w:kern w:val="2"/>
                <w:sz w:val="24"/>
                <w:szCs w:val="24"/>
                <w:lang w:val="kk-KZ"/>
                <w14:ligatures w14:val="standardContextual"/>
              </w:rPr>
              <w:t>Білім беру бағдарламасын меңгеру динамикасы (</w:t>
            </w:r>
            <w:r w:rsidRPr="006A7202">
              <w:rPr>
                <w:rFonts w:eastAsia="Calibri" w:cs="Times New Roman"/>
                <w:i/>
                <w:iCs/>
                <w:color w:val="000000"/>
                <w:kern w:val="2"/>
                <w:sz w:val="24"/>
                <w:szCs w:val="24"/>
                <w:lang w:val="kk-KZ"/>
                <w14:ligatures w14:val="standardContextual"/>
              </w:rPr>
              <w:t>басшының оқу ісі жөніндегі орынбасары үшін</w:t>
            </w:r>
            <w:r w:rsidRPr="006A7202">
              <w:rPr>
                <w:rFonts w:eastAsia="Calibri" w:cs="Times New Roman"/>
                <w:color w:val="000000"/>
                <w:kern w:val="2"/>
                <w:sz w:val="24"/>
                <w:szCs w:val="24"/>
                <w:lang w:val="kk-KZ"/>
                <w14:ligatures w14:val="standardContextual"/>
              </w:rPr>
              <w:t>) /</w:t>
            </w:r>
          </w:p>
          <w:p w:rsidR="00F023BE" w:rsidRPr="006A7202" w:rsidRDefault="00F023BE" w:rsidP="00B269FB">
            <w:pPr>
              <w:spacing w:after="0" w:line="240" w:lineRule="auto"/>
              <w:rPr>
                <w:rFonts w:eastAsia="Calibri" w:cs="Times New Roman"/>
                <w:color w:val="000000"/>
                <w:kern w:val="2"/>
                <w:sz w:val="24"/>
                <w:szCs w:val="24"/>
                <w:lang w:val="kk-KZ"/>
                <w14:ligatures w14:val="standardContextual"/>
              </w:rPr>
            </w:pPr>
          </w:p>
          <w:p w:rsidR="00F023BE" w:rsidRPr="006A7202" w:rsidRDefault="00F023BE" w:rsidP="00B269FB">
            <w:pPr>
              <w:spacing w:after="0" w:line="240" w:lineRule="auto"/>
              <w:rPr>
                <w:rFonts w:eastAsia="Calibri" w:cs="Times New Roman"/>
                <w:kern w:val="2"/>
                <w:sz w:val="24"/>
                <w:szCs w:val="24"/>
                <w:lang w:val="kk-KZ"/>
                <w14:ligatures w14:val="standardContextual"/>
              </w:rPr>
            </w:pPr>
            <w:r w:rsidRPr="006A7202">
              <w:rPr>
                <w:rFonts w:eastAsia="Calibri" w:cs="Times New Roman"/>
                <w:kern w:val="2"/>
                <w:sz w:val="24"/>
                <w:szCs w:val="24"/>
                <w:lang w:val="kk-KZ"/>
                <w14:ligatures w14:val="standardContextual"/>
              </w:rPr>
              <w:t xml:space="preserve">Жеке даму бағдарламасын жүзеге асыру қорытындылары бойынша мүмкіндігі шектеулі балалардың дағдыларын қалыптастыру динамикасы </w:t>
            </w:r>
          </w:p>
          <w:p w:rsidR="00F023BE" w:rsidRPr="006A7202" w:rsidRDefault="00F023BE" w:rsidP="00B269FB">
            <w:pPr>
              <w:spacing w:after="0" w:line="240" w:lineRule="auto"/>
              <w:rPr>
                <w:rFonts w:eastAsia="Calibri" w:cs="Times New Roman"/>
                <w:i/>
                <w:iCs/>
                <w:color w:val="000000"/>
                <w:kern w:val="2"/>
                <w:sz w:val="24"/>
                <w:szCs w:val="24"/>
                <w:lang w:val="kk-KZ"/>
                <w14:ligatures w14:val="standardContextual"/>
              </w:rPr>
            </w:pPr>
            <w:r w:rsidRPr="006A7202">
              <w:rPr>
                <w:rFonts w:eastAsia="Calibri" w:cs="Times New Roman"/>
                <w:i/>
                <w:iCs/>
                <w:color w:val="000000"/>
                <w:kern w:val="2"/>
                <w:sz w:val="24"/>
                <w:szCs w:val="24"/>
                <w:lang w:val="kk-KZ"/>
                <w14:ligatures w14:val="standardContextual"/>
              </w:rPr>
              <w:t>(динамика)</w:t>
            </w:r>
          </w:p>
          <w:p w:rsidR="00F023BE" w:rsidRPr="006A7202" w:rsidRDefault="00F023BE" w:rsidP="00B269FB">
            <w:pPr>
              <w:spacing w:after="0" w:line="240" w:lineRule="auto"/>
              <w:rPr>
                <w:rFonts w:eastAsia="Calibri" w:cs="Times New Roman"/>
                <w:i/>
                <w:iCs/>
                <w:color w:val="000000"/>
                <w:kern w:val="2"/>
                <w:sz w:val="24"/>
                <w:szCs w:val="24"/>
                <w:lang w:val="kk-KZ"/>
                <w14:ligatures w14:val="standardContextual"/>
              </w:rPr>
            </w:pPr>
            <w:r w:rsidRPr="006A7202">
              <w:rPr>
                <w:rFonts w:eastAsia="Calibri" w:cs="Times New Roman"/>
                <w:i/>
                <w:iCs/>
                <w:color w:val="000000"/>
                <w:kern w:val="2"/>
                <w:sz w:val="24"/>
                <w:szCs w:val="24"/>
                <w:lang w:val="kk-KZ"/>
                <w14:ligatures w14:val="standardContextual"/>
              </w:rPr>
              <w:t xml:space="preserve"> </w:t>
            </w:r>
          </w:p>
          <w:p w:rsidR="00F023BE" w:rsidRPr="006A7202" w:rsidRDefault="00F023BE" w:rsidP="00B269FB">
            <w:pPr>
              <w:spacing w:after="0" w:line="240" w:lineRule="auto"/>
              <w:rPr>
                <w:rFonts w:eastAsia="Calibri" w:cs="Times New Roman"/>
                <w:b/>
                <w:bCs/>
                <w:color w:val="000000"/>
                <w:sz w:val="24"/>
                <w:szCs w:val="24"/>
                <w:lang w:val="kk-KZ"/>
              </w:rPr>
            </w:pPr>
            <w:r w:rsidRPr="006A7202">
              <w:rPr>
                <w:rFonts w:eastAsia="Calibri" w:cs="Times New Roman"/>
                <w:color w:val="000000"/>
                <w:sz w:val="24"/>
                <w:szCs w:val="24"/>
                <w:lang w:val="kk-KZ"/>
              </w:rPr>
              <w:t xml:space="preserve">МДТО ҮОБ </w:t>
            </w:r>
            <w:r w:rsidRPr="006A7202">
              <w:rPr>
                <w:rFonts w:eastAsia="Calibri" w:cs="Times New Roman"/>
                <w:i/>
                <w:iCs/>
                <w:color w:val="000000"/>
                <w:sz w:val="24"/>
                <w:szCs w:val="24"/>
                <w:lang w:val="kk-KZ"/>
              </w:rPr>
              <w:t>(мектепке дейінгі тәрбие мен оқытудың үлгілік оқу бағдарламасы)</w:t>
            </w:r>
            <w:r w:rsidRPr="006A7202">
              <w:rPr>
                <w:rFonts w:eastAsia="Calibri" w:cs="Times New Roman"/>
                <w:color w:val="000000"/>
                <w:sz w:val="24"/>
                <w:szCs w:val="24"/>
                <w:lang w:val="kk-KZ"/>
              </w:rPr>
              <w:t xml:space="preserve"> мазмұнын игеру динамикасы (</w:t>
            </w:r>
            <w:r w:rsidRPr="006A7202">
              <w:rPr>
                <w:rFonts w:eastAsia="Calibri" w:cs="Times New Roman"/>
                <w:i/>
                <w:iCs/>
                <w:color w:val="000000"/>
                <w:sz w:val="24"/>
                <w:szCs w:val="24"/>
                <w:lang w:val="kk-KZ"/>
              </w:rPr>
              <w:t>мониторинг</w:t>
            </w:r>
            <w:r w:rsidRPr="006A7202">
              <w:rPr>
                <w:rFonts w:eastAsia="Calibri" w:cs="Times New Roman"/>
                <w:color w:val="000000"/>
                <w:sz w:val="24"/>
                <w:szCs w:val="24"/>
                <w:lang w:val="kk-KZ"/>
              </w:rPr>
              <w:t xml:space="preserve">) </w:t>
            </w:r>
          </w:p>
        </w:tc>
        <w:tc>
          <w:tcPr>
            <w:tcW w:w="1872"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3 жыл бойы бір деңгейде</w:t>
            </w:r>
          </w:p>
          <w:p w:rsidR="00F023BE" w:rsidRPr="006A7202" w:rsidRDefault="00F023BE" w:rsidP="00B269FB">
            <w:pPr>
              <w:spacing w:after="0" w:line="240" w:lineRule="auto"/>
              <w:jc w:val="center"/>
              <w:rPr>
                <w:rFonts w:eastAsia="Calibri" w:cs="Times New Roman"/>
                <w:b/>
                <w:bCs/>
                <w:sz w:val="24"/>
                <w:szCs w:val="24"/>
                <w:lang w:val="kk-KZ"/>
              </w:rPr>
            </w:pP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3 жыл бойы бір деңгейде</w:t>
            </w:r>
          </w:p>
          <w:p w:rsidR="00F023BE" w:rsidRPr="006A7202" w:rsidRDefault="00F023BE" w:rsidP="00B269FB">
            <w:pPr>
              <w:spacing w:after="0" w:line="240" w:lineRule="auto"/>
              <w:jc w:val="center"/>
              <w:rPr>
                <w:rFonts w:eastAsia="Calibri" w:cs="Times New Roman"/>
                <w:b/>
                <w:bCs/>
                <w:sz w:val="24"/>
                <w:szCs w:val="24"/>
                <w:lang w:val="kk-KZ"/>
              </w:rPr>
            </w:pPr>
          </w:p>
        </w:tc>
        <w:tc>
          <w:tcPr>
            <w:tcW w:w="1843" w:type="dxa"/>
            <w:vAlign w:val="center"/>
          </w:tcPr>
          <w:p w:rsidR="00F023BE" w:rsidRPr="006A7202" w:rsidRDefault="00F023BE" w:rsidP="00B269FB">
            <w:pPr>
              <w:spacing w:after="0" w:line="240" w:lineRule="auto"/>
              <w:jc w:val="center"/>
              <w:rPr>
                <w:rFonts w:eastAsia="Calibri" w:cs="Times New Roman"/>
                <w:b/>
                <w:bCs/>
                <w:i/>
                <w:iCs/>
                <w:sz w:val="24"/>
                <w:szCs w:val="24"/>
                <w:lang w:val="kk-KZ"/>
              </w:rPr>
            </w:pPr>
            <w:r w:rsidRPr="006A7202">
              <w:rPr>
                <w:rFonts w:eastAsia="Calibri" w:cs="Times New Roman"/>
                <w:i/>
                <w:iCs/>
                <w:sz w:val="24"/>
                <w:szCs w:val="24"/>
                <w:lang w:val="kk-KZ"/>
              </w:rPr>
              <w:t>өсу динамикасының болуы</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Calibri" w:cs="Times New Roman"/>
                <w:bCs/>
                <w:sz w:val="24"/>
                <w:szCs w:val="24"/>
                <w:lang w:val="kk-KZ"/>
              </w:rPr>
            </w:pPr>
          </w:p>
        </w:tc>
        <w:tc>
          <w:tcPr>
            <w:tcW w:w="2239"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2.3</w:t>
            </w:r>
          </w:p>
        </w:tc>
        <w:tc>
          <w:tcPr>
            <w:tcW w:w="2239" w:type="dxa"/>
            <w:vAlign w:val="center"/>
          </w:tcPr>
          <w:p w:rsidR="00F023BE" w:rsidRPr="006A7202" w:rsidRDefault="00F023BE" w:rsidP="00B269FB">
            <w:pPr>
              <w:spacing w:after="0" w:line="240" w:lineRule="auto"/>
              <w:rPr>
                <w:rFonts w:eastAsia="Calibri" w:cs="Times New Roman"/>
                <w:color w:val="000000"/>
                <w:kern w:val="2"/>
                <w:sz w:val="24"/>
                <w:szCs w:val="24"/>
                <w:lang w:val="kk-KZ"/>
                <w14:ligatures w14:val="standardContextual"/>
              </w:rPr>
            </w:pPr>
            <w:r w:rsidRPr="006A7202">
              <w:rPr>
                <w:rFonts w:eastAsia="Calibri" w:cs="Times New Roman"/>
                <w:color w:val="000000"/>
                <w:kern w:val="2"/>
                <w:sz w:val="24"/>
                <w:szCs w:val="24"/>
                <w:lang w:val="kk-KZ"/>
                <w14:ligatures w14:val="standardContextual"/>
              </w:rPr>
              <w:t xml:space="preserve">Техникалық және кәсіптік, орта білімнен кейінгі, </w:t>
            </w:r>
            <w:r w:rsidRPr="006A7202">
              <w:rPr>
                <w:rFonts w:eastAsia="Calibri" w:cs="Times New Roman"/>
                <w:color w:val="000000"/>
                <w:kern w:val="2"/>
                <w:sz w:val="24"/>
                <w:szCs w:val="24"/>
                <w:lang w:val="kk-KZ"/>
                <w14:ligatures w14:val="standardContextual"/>
              </w:rPr>
              <w:lastRenderedPageBreak/>
              <w:t>жоғары білім беретін оқу орындарына бюджеттік негізде оқуға түскен түлектер саны</w:t>
            </w:r>
          </w:p>
          <w:p w:rsidR="00F023BE" w:rsidRPr="006A7202" w:rsidRDefault="00F023BE" w:rsidP="00B269FB">
            <w:pPr>
              <w:spacing w:after="0" w:line="240" w:lineRule="auto"/>
              <w:rPr>
                <w:rFonts w:eastAsia="Calibri" w:cs="Times New Roman"/>
                <w:b/>
                <w:bCs/>
                <w:i/>
                <w:iCs/>
                <w:color w:val="000000"/>
                <w:sz w:val="24"/>
                <w:szCs w:val="24"/>
                <w:lang w:val="kk-KZ"/>
              </w:rPr>
            </w:pPr>
            <w:r w:rsidRPr="006A7202">
              <w:rPr>
                <w:rFonts w:eastAsia="Calibri" w:cs="Times New Roman"/>
                <w:i/>
                <w:iCs/>
                <w:color w:val="000000"/>
                <w:kern w:val="2"/>
                <w:sz w:val="24"/>
                <w:szCs w:val="24"/>
                <w:lang w:val="kk-KZ"/>
                <w14:ligatures w14:val="standardContextual"/>
              </w:rPr>
              <w:t>Ескерту: орта білім беру ұйымы басшысының бейіндік оқыту жөніндегі орынбасары үшін</w:t>
            </w:r>
          </w:p>
        </w:tc>
        <w:tc>
          <w:tcPr>
            <w:tcW w:w="1872"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lastRenderedPageBreak/>
              <w:t>тұрақсыз динамика</w:t>
            </w:r>
          </w:p>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lastRenderedPageBreak/>
              <w:t>(бір оқу жылында өсу динамикасының болуы)</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lastRenderedPageBreak/>
              <w:t>3 жыл бойы бір деңгейде</w:t>
            </w:r>
          </w:p>
          <w:p w:rsidR="00F023BE" w:rsidRPr="006A7202" w:rsidRDefault="00F023BE" w:rsidP="00B269FB">
            <w:pPr>
              <w:spacing w:after="0" w:line="240" w:lineRule="auto"/>
              <w:jc w:val="center"/>
              <w:rPr>
                <w:rFonts w:eastAsia="Calibri" w:cs="Times New Roman"/>
                <w:b/>
                <w:bCs/>
                <w:sz w:val="24"/>
                <w:szCs w:val="24"/>
                <w:lang w:val="kk-KZ"/>
              </w:rPr>
            </w:pP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өсу динамикасының болуы</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jc w:val="center"/>
              <w:rPr>
                <w:rFonts w:eastAsia="Calibri" w:cs="Times New Roman"/>
                <w:bCs/>
                <w:sz w:val="24"/>
                <w:szCs w:val="24"/>
                <w:lang w:val="kk-KZ"/>
              </w:rPr>
            </w:pPr>
            <w:r w:rsidRPr="006A7202">
              <w:rPr>
                <w:rFonts w:eastAsia="Calibri" w:cs="Times New Roman"/>
                <w:bCs/>
                <w:sz w:val="24"/>
                <w:szCs w:val="24"/>
                <w:lang w:val="kk-KZ"/>
              </w:rPr>
              <w:t>2.4</w:t>
            </w:r>
          </w:p>
        </w:tc>
        <w:tc>
          <w:tcPr>
            <w:tcW w:w="2239" w:type="dxa"/>
            <w:vAlign w:val="center"/>
          </w:tcPr>
          <w:p w:rsidR="00F023BE" w:rsidRPr="006A7202" w:rsidRDefault="00F023BE" w:rsidP="00B269FB">
            <w:pPr>
              <w:spacing w:after="0" w:line="240" w:lineRule="auto"/>
              <w:rPr>
                <w:rFonts w:eastAsia="Calibri" w:cs="Times New Roman"/>
                <w:color w:val="000000"/>
                <w:kern w:val="2"/>
                <w:sz w:val="24"/>
                <w:szCs w:val="24"/>
                <w:lang w:val="kk-KZ"/>
                <w14:ligatures w14:val="standardContextual"/>
              </w:rPr>
            </w:pPr>
            <w:r w:rsidRPr="006A7202">
              <w:rPr>
                <w:rFonts w:eastAsia="Calibri"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F023BE" w:rsidRPr="006A7202" w:rsidRDefault="00F023BE" w:rsidP="00B269FB">
            <w:pPr>
              <w:spacing w:after="0" w:line="240" w:lineRule="auto"/>
              <w:rPr>
                <w:rFonts w:eastAsia="Calibri" w:cs="Times New Roman"/>
                <w:i/>
                <w:iCs/>
                <w:color w:val="000000"/>
                <w:kern w:val="2"/>
                <w:sz w:val="24"/>
                <w:szCs w:val="24"/>
                <w:lang w:val="kk-KZ"/>
                <w14:ligatures w14:val="standardContextual"/>
              </w:rPr>
            </w:pPr>
            <w:r w:rsidRPr="006A7202">
              <w:rPr>
                <w:rFonts w:eastAsia="Calibri" w:cs="Times New Roman"/>
                <w:i/>
                <w:iCs/>
                <w:color w:val="000000"/>
                <w:kern w:val="2"/>
                <w:sz w:val="24"/>
                <w:szCs w:val="24"/>
                <w:lang w:val="kk-KZ"/>
                <w14:ligatures w14:val="standardContextual"/>
              </w:rPr>
              <w:t>Ескерту</w:t>
            </w:r>
            <w:r w:rsidRPr="006A7202">
              <w:rPr>
                <w:rFonts w:eastAsia="Calibri" w:cs="Times New Roman"/>
                <w:i/>
                <w:iCs/>
                <w:color w:val="000000"/>
                <w:kern w:val="2"/>
                <w:sz w:val="24"/>
                <w:szCs w:val="24"/>
                <w:vertAlign w:val="superscript"/>
                <w:lang w:val="kk-KZ"/>
                <w14:ligatures w14:val="standardContextual"/>
              </w:rPr>
              <w:t>1</w:t>
            </w:r>
            <w:r w:rsidRPr="006A7202">
              <w:rPr>
                <w:rFonts w:eastAsia="Calibri" w:cs="Times New Roman"/>
                <w:i/>
                <w:iCs/>
                <w:color w:val="000000"/>
                <w:kern w:val="2"/>
                <w:sz w:val="24"/>
                <w:szCs w:val="24"/>
                <w:lang w:val="kk-KZ"/>
                <w14:ligatures w14:val="standardContextual"/>
              </w:rPr>
              <w:t>: егер жеңімпаз болса санына қарамастан 1 ұпай қосылады</w:t>
            </w:r>
          </w:p>
          <w:p w:rsidR="00F023BE" w:rsidRPr="006A7202" w:rsidRDefault="00F023BE" w:rsidP="00B269FB">
            <w:pPr>
              <w:spacing w:after="0" w:line="240" w:lineRule="auto"/>
              <w:rPr>
                <w:rFonts w:eastAsia="Calibri" w:cs="Times New Roman"/>
                <w:color w:val="000000"/>
                <w:kern w:val="2"/>
                <w:sz w:val="24"/>
                <w:szCs w:val="24"/>
                <w:lang w:val="kk-KZ"/>
                <w14:ligatures w14:val="standardContextual"/>
              </w:rPr>
            </w:pPr>
            <w:r w:rsidRPr="006A7202">
              <w:rPr>
                <w:rFonts w:eastAsia="Calibri" w:cs="Times New Roman"/>
                <w:i/>
                <w:iCs/>
                <w:color w:val="000000"/>
                <w:kern w:val="2"/>
                <w:sz w:val="24"/>
                <w:szCs w:val="24"/>
                <w:lang w:val="kk-KZ"/>
                <w14:ligatures w14:val="standardContextual"/>
              </w:rPr>
              <w:t>Ескерту</w:t>
            </w:r>
            <w:r w:rsidRPr="006A7202">
              <w:rPr>
                <w:rFonts w:eastAsia="Calibri" w:cs="Times New Roman"/>
                <w:i/>
                <w:iCs/>
                <w:color w:val="000000"/>
                <w:kern w:val="2"/>
                <w:sz w:val="24"/>
                <w:szCs w:val="24"/>
                <w:vertAlign w:val="superscript"/>
                <w:lang w:val="kk-KZ"/>
                <w14:ligatures w14:val="standardContextual"/>
              </w:rPr>
              <w:t>2</w:t>
            </w:r>
            <w:r w:rsidRPr="006A7202">
              <w:rPr>
                <w:rFonts w:eastAsia="Calibri" w:cs="Times New Roman"/>
                <w:i/>
                <w:iCs/>
                <w:color w:val="000000"/>
                <w:kern w:val="2"/>
                <w:sz w:val="24"/>
                <w:szCs w:val="24"/>
                <w:lang w:val="kk-KZ"/>
                <w14:ligatures w14:val="standardContextual"/>
              </w:rPr>
              <w:t xml:space="preserve">: қосымша және арнайы білім беру ұйымдары үшін – </w:t>
            </w:r>
            <w:r w:rsidRPr="006A7202">
              <w:rPr>
                <w:rFonts w:eastAsia="Calibri" w:cs="Times New Roman"/>
                <w:i/>
                <w:iCs/>
                <w:color w:val="000000"/>
                <w:kern w:val="2"/>
                <w:sz w:val="24"/>
                <w:szCs w:val="24"/>
                <w:lang w:val="kk-KZ"/>
                <w14:ligatures w14:val="standardContextual"/>
              </w:rPr>
              <w:lastRenderedPageBreak/>
              <w:t>бар болған жағдайда</w:t>
            </w:r>
            <w:r w:rsidRPr="006A7202">
              <w:rPr>
                <w:rFonts w:eastAsia="Calibri" w:cs="Times New Roman"/>
                <w:i/>
                <w:iCs/>
                <w:color w:val="000000"/>
                <w:sz w:val="24"/>
                <w:szCs w:val="24"/>
                <w:lang w:val="kk-KZ"/>
              </w:rPr>
              <w:t xml:space="preserve"> </w:t>
            </w:r>
          </w:p>
        </w:tc>
        <w:tc>
          <w:tcPr>
            <w:tcW w:w="1872"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lastRenderedPageBreak/>
              <w:t xml:space="preserve">аудан/қала </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облыс</w:t>
            </w:r>
          </w:p>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(республикалық маңызы бар қала және астана))</w:t>
            </w:r>
          </w:p>
        </w:tc>
        <w:tc>
          <w:tcPr>
            <w:tcW w:w="1843"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республикалық (халықаралық)</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Align w:val="center"/>
          </w:tcPr>
          <w:p w:rsidR="00F023BE" w:rsidRPr="006A7202" w:rsidRDefault="00F023BE" w:rsidP="00B269FB">
            <w:pPr>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 (5)</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B269FB" w:rsidTr="00B269FB">
        <w:trPr>
          <w:trHeight w:val="216"/>
        </w:trPr>
        <w:tc>
          <w:tcPr>
            <w:tcW w:w="704" w:type="dxa"/>
            <w:vAlign w:val="center"/>
          </w:tcPr>
          <w:p w:rsidR="00F023BE" w:rsidRPr="006A7202" w:rsidRDefault="00F023BE" w:rsidP="00B269FB">
            <w:pPr>
              <w:widowControl w:val="0"/>
              <w:spacing w:after="0" w:line="240" w:lineRule="auto"/>
              <w:rPr>
                <w:rFonts w:eastAsia="Calibri" w:cs="Times New Roman"/>
                <w:b/>
                <w:sz w:val="24"/>
                <w:szCs w:val="24"/>
                <w:lang w:val="kk-KZ"/>
              </w:rPr>
            </w:pPr>
            <w:r w:rsidRPr="006A7202">
              <w:rPr>
                <w:rFonts w:eastAsia="Calibri" w:cs="Times New Roman"/>
                <w:b/>
                <w:sz w:val="24"/>
                <w:szCs w:val="24"/>
                <w:lang w:val="kk-KZ"/>
              </w:rPr>
              <w:t>3</w:t>
            </w:r>
          </w:p>
        </w:tc>
        <w:tc>
          <w:tcPr>
            <w:tcW w:w="8080" w:type="dxa"/>
            <w:gridSpan w:val="4"/>
            <w:vAlign w:val="center"/>
          </w:tcPr>
          <w:p w:rsidR="00F023BE" w:rsidRPr="006A7202" w:rsidRDefault="00F023BE" w:rsidP="00B269FB">
            <w:pPr>
              <w:spacing w:after="0" w:line="240" w:lineRule="auto"/>
              <w:rPr>
                <w:rFonts w:eastAsia="Calibri" w:cs="Times New Roman"/>
                <w:b/>
                <w:bCs/>
                <w:sz w:val="24"/>
                <w:szCs w:val="24"/>
                <w:lang w:val="kk-KZ"/>
              </w:rPr>
            </w:pPr>
            <w:r w:rsidRPr="006A7202">
              <w:rPr>
                <w:rFonts w:eastAsia="Calibri" w:cs="Times New Roman"/>
                <w:b/>
                <w:bCs/>
                <w:color w:val="000000"/>
                <w:sz w:val="24"/>
                <w:szCs w:val="24"/>
                <w:lang w:val="kk-KZ"/>
              </w:rPr>
              <w:t>Кадрлық әлеуетті дамыту тиімділігі (қызмет бағыттары бойынша)</w:t>
            </w:r>
          </w:p>
        </w:tc>
        <w:tc>
          <w:tcPr>
            <w:tcW w:w="992" w:type="dxa"/>
          </w:tcPr>
          <w:p w:rsidR="00F023BE" w:rsidRPr="006A7202" w:rsidRDefault="00F023BE" w:rsidP="00B269FB">
            <w:pPr>
              <w:spacing w:after="0" w:line="240" w:lineRule="auto"/>
              <w:rPr>
                <w:rFonts w:eastAsia="Calibri" w:cs="Times New Roman"/>
                <w:b/>
                <w:bCs/>
                <w:color w:val="000000"/>
                <w:sz w:val="24"/>
                <w:szCs w:val="24"/>
                <w:lang w:val="kk-KZ"/>
              </w:rPr>
            </w:pPr>
          </w:p>
        </w:tc>
      </w:tr>
      <w:tr w:rsidR="00F023BE" w:rsidRPr="006A7202" w:rsidTr="00B269FB">
        <w:trPr>
          <w:trHeight w:val="418"/>
        </w:trPr>
        <w:tc>
          <w:tcPr>
            <w:tcW w:w="704" w:type="dxa"/>
            <w:vMerge w:val="restart"/>
            <w:vAlign w:val="center"/>
          </w:tcPr>
          <w:p w:rsidR="00F023BE" w:rsidRPr="006A7202" w:rsidRDefault="00F023BE" w:rsidP="00B269FB">
            <w:pPr>
              <w:widowControl w:val="0"/>
              <w:spacing w:after="0" w:line="240" w:lineRule="auto"/>
              <w:rPr>
                <w:rFonts w:eastAsia="Calibri" w:cs="Times New Roman"/>
                <w:b/>
                <w:sz w:val="24"/>
                <w:szCs w:val="24"/>
                <w:lang w:val="kk-KZ"/>
              </w:rPr>
            </w:pPr>
            <w:r w:rsidRPr="006A7202">
              <w:rPr>
                <w:rFonts w:eastAsia="Calibri" w:cs="Times New Roman"/>
                <w:bCs/>
                <w:sz w:val="24"/>
                <w:szCs w:val="24"/>
                <w:lang w:val="kk-KZ"/>
              </w:rPr>
              <w:t>3.1</w:t>
            </w:r>
          </w:p>
        </w:tc>
        <w:tc>
          <w:tcPr>
            <w:tcW w:w="2239" w:type="dxa"/>
            <w:vAlign w:val="center"/>
          </w:tcPr>
          <w:p w:rsidR="00F023BE" w:rsidRPr="006A7202" w:rsidRDefault="00F023BE" w:rsidP="00B269FB">
            <w:pPr>
              <w:spacing w:after="0" w:line="240" w:lineRule="auto"/>
              <w:rPr>
                <w:rFonts w:eastAsia="Calibri" w:cs="Times New Roman"/>
                <w:color w:val="000000"/>
                <w:kern w:val="2"/>
                <w:sz w:val="24"/>
                <w:szCs w:val="24"/>
                <w:lang w:val="kk-KZ"/>
                <w14:ligatures w14:val="standardContextual"/>
              </w:rPr>
            </w:pPr>
            <w:r w:rsidRPr="006A7202">
              <w:rPr>
                <w:rFonts w:eastAsia="Calibri" w:cs="Times New Roman"/>
                <w:color w:val="000000"/>
                <w:kern w:val="2"/>
                <w:sz w:val="24"/>
                <w:szCs w:val="24"/>
                <w:lang w:val="kk-KZ"/>
                <w14:ligatures w14:val="standardContextual"/>
              </w:rPr>
              <w:t xml:space="preserve">Білім беру ұйымындағы педагогтердің жалпы санынан «педагог-сарапшы», «педагог-зерттеуші», «педагог-шебер» біліктілік санаты бар педагогтер саны </w:t>
            </w:r>
            <w:r w:rsidRPr="006A7202">
              <w:rPr>
                <w:rFonts w:eastAsia="Calibri" w:cs="Times New Roman"/>
                <w:i/>
                <w:iCs/>
                <w:color w:val="000000"/>
                <w:kern w:val="2"/>
                <w:sz w:val="24"/>
                <w:szCs w:val="24"/>
                <w:lang w:val="kk-KZ"/>
                <w14:ligatures w14:val="standardContextual"/>
              </w:rPr>
              <w:t xml:space="preserve"> </w:t>
            </w:r>
          </w:p>
          <w:p w:rsidR="00F023BE" w:rsidRPr="006A7202" w:rsidRDefault="00F023BE" w:rsidP="00B269FB">
            <w:pPr>
              <w:spacing w:after="0" w:line="240" w:lineRule="auto"/>
              <w:rPr>
                <w:rFonts w:eastAsia="Calibri" w:cs="Times New Roman"/>
                <w:b/>
                <w:bCs/>
                <w:color w:val="000000"/>
                <w:sz w:val="24"/>
                <w:szCs w:val="24"/>
                <w:lang w:val="kk-KZ"/>
              </w:rPr>
            </w:pPr>
            <w:r w:rsidRPr="006A7202">
              <w:rPr>
                <w:rFonts w:eastAsia="Calibri" w:cs="Times New Roman"/>
                <w:i/>
                <w:iCs/>
                <w:color w:val="000000"/>
                <w:kern w:val="2"/>
                <w:sz w:val="24"/>
                <w:szCs w:val="24"/>
                <w:lang w:val="kk-KZ"/>
                <w14:ligatures w14:val="standardContextual"/>
              </w:rPr>
              <w:t>(басшының әдістемелік жұмыс жөніндегі орынбасары үшін)</w:t>
            </w:r>
          </w:p>
        </w:tc>
        <w:tc>
          <w:tcPr>
            <w:tcW w:w="1872"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тұрақсыз динамика</w:t>
            </w:r>
          </w:p>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(бір оқу жылында өсу динамикасының болуы)</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3 жыл бойы бір деңгейде</w:t>
            </w:r>
          </w:p>
          <w:p w:rsidR="00F023BE" w:rsidRPr="006A7202" w:rsidRDefault="00F023BE" w:rsidP="00B269FB">
            <w:pPr>
              <w:spacing w:after="0" w:line="240" w:lineRule="auto"/>
              <w:jc w:val="center"/>
              <w:rPr>
                <w:rFonts w:eastAsia="Calibri" w:cs="Times New Roman"/>
                <w:b/>
                <w:bCs/>
                <w:sz w:val="24"/>
                <w:szCs w:val="24"/>
                <w:lang w:val="kk-KZ"/>
              </w:rPr>
            </w:pPr>
          </w:p>
        </w:tc>
        <w:tc>
          <w:tcPr>
            <w:tcW w:w="1843" w:type="dxa"/>
            <w:vAlign w:val="center"/>
          </w:tcPr>
          <w:p w:rsidR="00F023BE" w:rsidRPr="006A7202" w:rsidRDefault="00F023BE" w:rsidP="00B269FB">
            <w:pPr>
              <w:spacing w:after="0" w:line="240" w:lineRule="auto"/>
              <w:jc w:val="center"/>
              <w:rPr>
                <w:rFonts w:eastAsia="Calibri" w:cs="Times New Roman"/>
                <w:b/>
                <w:bCs/>
                <w:i/>
                <w:iCs/>
                <w:sz w:val="24"/>
                <w:szCs w:val="24"/>
                <w:lang w:val="kk-KZ"/>
              </w:rPr>
            </w:pPr>
            <w:r w:rsidRPr="006A7202">
              <w:rPr>
                <w:rFonts w:eastAsia="Calibri" w:cs="Times New Roman"/>
                <w:i/>
                <w:iCs/>
                <w:sz w:val="24"/>
                <w:szCs w:val="24"/>
                <w:lang w:val="kk-KZ"/>
              </w:rPr>
              <w:t>өсу динамикасының болуы</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b/>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i/>
                <w:iCs/>
                <w:color w:val="000000"/>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sz w:val="24"/>
                <w:szCs w:val="24"/>
                <w:lang w:val="kk-KZ"/>
              </w:rPr>
              <w:t>4</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B269FB" w:rsidTr="00B269FB">
        <w:trPr>
          <w:trHeight w:val="2622"/>
        </w:trPr>
        <w:tc>
          <w:tcPr>
            <w:tcW w:w="704" w:type="dxa"/>
            <w:vMerge w:val="restart"/>
            <w:vAlign w:val="center"/>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3.2</w:t>
            </w:r>
          </w:p>
        </w:tc>
        <w:tc>
          <w:tcPr>
            <w:tcW w:w="2239" w:type="dxa"/>
            <w:vAlign w:val="center"/>
          </w:tcPr>
          <w:p w:rsidR="00F023BE" w:rsidRPr="006A7202" w:rsidRDefault="00F023BE" w:rsidP="00B269FB">
            <w:pPr>
              <w:widowControl w:val="0"/>
              <w:spacing w:after="0" w:line="240" w:lineRule="auto"/>
              <w:rPr>
                <w:rFonts w:eastAsia="Calibri" w:cs="Times New Roman"/>
                <w:color w:val="000000"/>
                <w:kern w:val="2"/>
                <w:sz w:val="24"/>
                <w:szCs w:val="24"/>
                <w:lang w:val="kk-KZ"/>
                <w14:ligatures w14:val="standardContextual"/>
              </w:rPr>
            </w:pPr>
            <w:r w:rsidRPr="006A7202">
              <w:rPr>
                <w:rFonts w:eastAsia="Calibri" w:cs="Times New Roman"/>
                <w:color w:val="000000"/>
                <w:kern w:val="2"/>
                <w:sz w:val="24"/>
                <w:szCs w:val="24"/>
                <w:lang w:val="kk-KZ"/>
                <w14:ligatures w14:val="standardContextual"/>
              </w:rPr>
              <w:t>Өзінің цифрлық білім беру ресурстарын әзірлейтін педагогтердің болуы, ұсынылған</w:t>
            </w:r>
          </w:p>
          <w:p w:rsidR="00F023BE" w:rsidRPr="006A7202" w:rsidRDefault="00F023BE" w:rsidP="00B269FB">
            <w:pPr>
              <w:widowControl w:val="0"/>
              <w:spacing w:after="0" w:line="240" w:lineRule="auto"/>
              <w:rPr>
                <w:rFonts w:eastAsia="Calibri" w:cs="Times New Roman"/>
                <w:b/>
                <w:bCs/>
                <w:i/>
                <w:iCs/>
                <w:color w:val="000000"/>
                <w:sz w:val="24"/>
                <w:szCs w:val="24"/>
                <w:lang w:val="kk-KZ"/>
              </w:rPr>
            </w:pPr>
            <w:r w:rsidRPr="006A7202">
              <w:rPr>
                <w:rFonts w:eastAsia="Calibri" w:cs="Times New Roman"/>
                <w:i/>
                <w:iCs/>
                <w:color w:val="000000"/>
                <w:kern w:val="2"/>
                <w:sz w:val="24"/>
                <w:szCs w:val="24"/>
                <w:lang w:val="kk-KZ"/>
                <w14:ligatures w14:val="standardContextual"/>
              </w:rPr>
              <w:t xml:space="preserve">(цифрландыру жөніндегі басшының орынбасары үшін) </w:t>
            </w:r>
          </w:p>
          <w:p w:rsidR="00F023BE" w:rsidRPr="006A7202" w:rsidRDefault="00F023BE" w:rsidP="00B269FB">
            <w:pPr>
              <w:widowControl w:val="0"/>
              <w:spacing w:after="0" w:line="240" w:lineRule="auto"/>
              <w:rPr>
                <w:rFonts w:eastAsia="Calibri" w:cs="Times New Roman"/>
                <w:b/>
                <w:bCs/>
                <w:color w:val="000000"/>
                <w:sz w:val="24"/>
                <w:szCs w:val="24"/>
                <w:lang w:val="kk-KZ"/>
              </w:rPr>
            </w:pP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білім беру ұйымының оқу-әдістемелік кеңесімен</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аудандық/қалалық білім бөлімінің оқу-әдістемелік кеңесімен</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облыстық білім басқармасы жанындағы оқу-әдістемелік кеңесімен</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3.3</w:t>
            </w:r>
          </w:p>
        </w:tc>
        <w:tc>
          <w:tcPr>
            <w:tcW w:w="2239" w:type="dxa"/>
            <w:vAlign w:val="center"/>
          </w:tcPr>
          <w:p w:rsidR="00F023BE" w:rsidRPr="006A7202" w:rsidRDefault="00F023BE" w:rsidP="00B269FB">
            <w:pPr>
              <w:spacing w:after="0" w:line="240" w:lineRule="auto"/>
              <w:rPr>
                <w:rFonts w:eastAsia="Calibri" w:cs="Times New Roman"/>
                <w:color w:val="000000"/>
                <w:kern w:val="2"/>
                <w:sz w:val="24"/>
                <w:szCs w:val="24"/>
                <w:lang w:val="kk-KZ"/>
                <w14:ligatures w14:val="standardContextual"/>
              </w:rPr>
            </w:pPr>
            <w:r w:rsidRPr="006A7202">
              <w:rPr>
                <w:rFonts w:eastAsia="Calibri" w:cs="Times New Roman"/>
                <w:color w:val="000000"/>
                <w:kern w:val="2"/>
                <w:sz w:val="24"/>
                <w:szCs w:val="24"/>
                <w:lang w:val="kk-KZ"/>
                <w14:ligatures w14:val="standardContextual"/>
              </w:rPr>
              <w:t xml:space="preserve">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w:t>
            </w:r>
            <w:r w:rsidRPr="006A7202">
              <w:rPr>
                <w:rFonts w:eastAsia="Calibri" w:cs="Times New Roman"/>
                <w:color w:val="000000"/>
                <w:kern w:val="2"/>
                <w:sz w:val="24"/>
                <w:szCs w:val="24"/>
                <w:lang w:val="kk-KZ"/>
                <w14:ligatures w14:val="standardContextual"/>
              </w:rPr>
              <w:lastRenderedPageBreak/>
              <w:t>саладағы уәкілетті органға сәйкес кәсіптік конкурстарға немесе олимпиадаларға қатысушы болған педагогтердің  болуы.</w:t>
            </w:r>
          </w:p>
          <w:p w:rsidR="00F023BE" w:rsidRPr="006A7202" w:rsidRDefault="00F023BE" w:rsidP="00B269FB">
            <w:pPr>
              <w:spacing w:after="0" w:line="240" w:lineRule="auto"/>
              <w:rPr>
                <w:rFonts w:eastAsia="Calibri" w:cs="Times New Roman"/>
                <w:i/>
                <w:iCs/>
                <w:color w:val="000000"/>
                <w:kern w:val="2"/>
                <w:sz w:val="24"/>
                <w:szCs w:val="24"/>
                <w:lang w:val="kk-KZ"/>
                <w14:ligatures w14:val="standardContextual"/>
              </w:rPr>
            </w:pPr>
            <w:r w:rsidRPr="006A7202">
              <w:rPr>
                <w:rFonts w:eastAsia="Calibri" w:cs="Times New Roman"/>
                <w:i/>
                <w:iCs/>
                <w:color w:val="000000"/>
                <w:kern w:val="2"/>
                <w:sz w:val="24"/>
                <w:szCs w:val="24"/>
                <w:lang w:val="kk-KZ"/>
                <w14:ligatures w14:val="standardContextual"/>
              </w:rPr>
              <w:t>Ескерту: егер жеңімпаз/ жүлдегер болса, санына қарамастан 1 ұпай қосылады</w:t>
            </w:r>
          </w:p>
        </w:tc>
        <w:tc>
          <w:tcPr>
            <w:tcW w:w="1872"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lastRenderedPageBreak/>
              <w:t xml:space="preserve">аудан/қала </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облыс</w:t>
            </w:r>
          </w:p>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t>(республикалық маңызы бар қала және астана)</w:t>
            </w:r>
          </w:p>
        </w:tc>
        <w:tc>
          <w:tcPr>
            <w:tcW w:w="1843"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t>республикалық (халықаралық)</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b/>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 (5)</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3.4</w:t>
            </w:r>
          </w:p>
        </w:tc>
        <w:tc>
          <w:tcPr>
            <w:tcW w:w="2239" w:type="dxa"/>
            <w:vAlign w:val="center"/>
          </w:tcPr>
          <w:p w:rsidR="00F023BE" w:rsidRPr="006A7202" w:rsidRDefault="00F023BE" w:rsidP="00B269FB">
            <w:pPr>
              <w:widowControl w:val="0"/>
              <w:spacing w:after="0" w:line="240" w:lineRule="auto"/>
              <w:rPr>
                <w:rFonts w:eastAsia="Calibri" w:cs="Times New Roman"/>
                <w:bCs/>
                <w:iCs/>
                <w:sz w:val="24"/>
                <w:szCs w:val="24"/>
                <w:lang w:val="kk-KZ"/>
              </w:rPr>
            </w:pPr>
            <w:r w:rsidRPr="006A7202">
              <w:rPr>
                <w:rFonts w:eastAsia="Calibri" w:cs="Times New Roman"/>
                <w:bCs/>
                <w:iCs/>
                <w:sz w:val="24"/>
                <w:szCs w:val="24"/>
                <w:lang w:val="kk-KZ"/>
              </w:rPr>
              <w:t>Қызмет бағыттары бойынша (инклюзивті білім беру) біліктілікті арттыру курстарынан өткен педагогтердің үлесі</w:t>
            </w:r>
          </w:p>
        </w:tc>
        <w:tc>
          <w:tcPr>
            <w:tcW w:w="1872"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50%</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60%</w:t>
            </w:r>
          </w:p>
        </w:tc>
        <w:tc>
          <w:tcPr>
            <w:tcW w:w="1843"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70% және одан жоғары</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Calibri" w:cs="Times New Roman"/>
                <w:bCs/>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b/>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sz w:val="24"/>
                <w:szCs w:val="24"/>
                <w:lang w:val="kk-KZ"/>
              </w:rPr>
              <w:t>4</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302"/>
        </w:trPr>
        <w:tc>
          <w:tcPr>
            <w:tcW w:w="704" w:type="dxa"/>
            <w:vMerge w:val="restart"/>
            <w:vAlign w:val="center"/>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3.5</w:t>
            </w:r>
          </w:p>
        </w:tc>
        <w:tc>
          <w:tcPr>
            <w:tcW w:w="2239" w:type="dxa"/>
            <w:vAlign w:val="center"/>
          </w:tcPr>
          <w:p w:rsidR="00F023BE" w:rsidRPr="006A7202" w:rsidRDefault="00F023BE" w:rsidP="00B269FB">
            <w:pPr>
              <w:spacing w:after="0" w:line="240" w:lineRule="auto"/>
              <w:rPr>
                <w:rFonts w:eastAsia="Calibri" w:cs="Times New Roman"/>
                <w:color w:val="000000"/>
                <w:kern w:val="2"/>
                <w:sz w:val="24"/>
                <w:szCs w:val="24"/>
                <w:lang w:val="kk-KZ"/>
                <w14:ligatures w14:val="standardContextual"/>
              </w:rPr>
            </w:pPr>
            <w:r w:rsidRPr="006A7202">
              <w:rPr>
                <w:rFonts w:eastAsia="Calibri" w:cs="Times New Roman"/>
                <w:color w:val="000000"/>
                <w:kern w:val="2"/>
                <w:sz w:val="24"/>
                <w:szCs w:val="24"/>
                <w:lang w:val="kk-KZ"/>
                <w14:ligatures w14:val="standardContextual"/>
              </w:rPr>
              <w:t xml:space="preserve">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w:t>
            </w:r>
            <w:r w:rsidRPr="006A7202">
              <w:rPr>
                <w:rFonts w:eastAsia="Calibri" w:cs="Times New Roman"/>
                <w:color w:val="000000"/>
                <w:kern w:val="2"/>
                <w:sz w:val="24"/>
                <w:szCs w:val="24"/>
                <w:lang w:val="kk-KZ"/>
                <w14:ligatures w14:val="standardContextual"/>
              </w:rPr>
              <w:lastRenderedPageBreak/>
              <w:t>олимпиадаларға қатысуы.</w:t>
            </w:r>
          </w:p>
          <w:p w:rsidR="00F023BE" w:rsidRPr="006A7202" w:rsidRDefault="00F023BE" w:rsidP="00B269FB">
            <w:pPr>
              <w:spacing w:after="0" w:line="240" w:lineRule="auto"/>
              <w:rPr>
                <w:rFonts w:eastAsia="Calibri" w:cs="Times New Roman"/>
                <w:i/>
                <w:iCs/>
                <w:color w:val="000000"/>
                <w:kern w:val="2"/>
                <w:sz w:val="24"/>
                <w:szCs w:val="24"/>
                <w:lang w:val="kk-KZ"/>
                <w14:ligatures w14:val="standardContextual"/>
              </w:rPr>
            </w:pPr>
            <w:r w:rsidRPr="006A7202">
              <w:rPr>
                <w:rFonts w:eastAsia="Calibri" w:cs="Times New Roman"/>
                <w:i/>
                <w:iCs/>
                <w:color w:val="000000"/>
                <w:kern w:val="2"/>
                <w:sz w:val="24"/>
                <w:szCs w:val="24"/>
                <w:lang w:val="kk-KZ"/>
                <w14:ligatures w14:val="standardContextual"/>
              </w:rPr>
              <w:t>Ескерту: егер жеңімпаз/ жүлдегер болса, санына қарамастан 1 ұпай қосылады</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lastRenderedPageBreak/>
              <w:t xml:space="preserve">аудан/қала </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облыс</w:t>
            </w:r>
          </w:p>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(республикалық маңызы бар қала және астана)</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республикалық (халықаралық)</w:t>
            </w:r>
          </w:p>
        </w:tc>
        <w:tc>
          <w:tcPr>
            <w:tcW w:w="992" w:type="dxa"/>
          </w:tcPr>
          <w:p w:rsidR="00F023BE" w:rsidRPr="006A7202" w:rsidRDefault="00F023BE" w:rsidP="00B269FB">
            <w:pPr>
              <w:spacing w:after="0" w:line="240" w:lineRule="auto"/>
              <w:jc w:val="center"/>
              <w:rPr>
                <w:rFonts w:eastAsia="Calibri" w:cs="Times New Roman"/>
                <w:sz w:val="24"/>
                <w:szCs w:val="24"/>
                <w:lang w:val="kk-KZ"/>
              </w:rPr>
            </w:pPr>
          </w:p>
        </w:tc>
      </w:tr>
      <w:tr w:rsidR="00F023BE" w:rsidRPr="006A7202" w:rsidTr="00B269FB">
        <w:trPr>
          <w:trHeight w:val="302"/>
        </w:trPr>
        <w:tc>
          <w:tcPr>
            <w:tcW w:w="704" w:type="dxa"/>
            <w:vMerge/>
            <w:vAlign w:val="center"/>
          </w:tcPr>
          <w:p w:rsidR="00F023BE" w:rsidRPr="006A7202" w:rsidRDefault="00F023BE" w:rsidP="00B269FB">
            <w:pPr>
              <w:widowControl w:val="0"/>
              <w:spacing w:after="0" w:line="240" w:lineRule="auto"/>
              <w:rPr>
                <w:rFonts w:eastAsia="Calibri" w:cs="Times New Roman"/>
                <w:bCs/>
                <w:sz w:val="24"/>
                <w:szCs w:val="24"/>
                <w:lang w:val="kk-KZ"/>
              </w:rPr>
            </w:pPr>
          </w:p>
        </w:tc>
        <w:tc>
          <w:tcPr>
            <w:tcW w:w="2239" w:type="dxa"/>
            <w:vAlign w:val="center"/>
          </w:tcPr>
          <w:p w:rsidR="00F023BE" w:rsidRPr="006A7202" w:rsidRDefault="00F023BE" w:rsidP="00B269FB">
            <w:pPr>
              <w:spacing w:after="0" w:line="240" w:lineRule="auto"/>
              <w:rPr>
                <w:rFonts w:eastAsia="Calibri" w:cs="Times New Roman"/>
                <w:kern w:val="2"/>
                <w:sz w:val="24"/>
                <w:szCs w:val="24"/>
                <w:lang w:val="kk-KZ"/>
                <w14:ligatures w14:val="standardContextual"/>
              </w:rPr>
            </w:pPr>
            <w:r w:rsidRPr="006A7202">
              <w:rPr>
                <w:rFonts w:eastAsia="Calibri" w:cs="Times New Roman"/>
                <w:b/>
                <w:bCs/>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b/>
                <w:bCs/>
                <w:sz w:val="24"/>
                <w:szCs w:val="24"/>
                <w:lang w:val="kk-KZ"/>
              </w:rPr>
              <w:t xml:space="preserve">4 </w:t>
            </w:r>
          </w:p>
        </w:tc>
        <w:tc>
          <w:tcPr>
            <w:tcW w:w="992" w:type="dxa"/>
          </w:tcPr>
          <w:p w:rsidR="00F023BE" w:rsidRPr="006A7202" w:rsidRDefault="00F023BE" w:rsidP="00B269FB">
            <w:pPr>
              <w:spacing w:after="0" w:line="240" w:lineRule="auto"/>
              <w:jc w:val="center"/>
              <w:rPr>
                <w:rFonts w:eastAsia="Calibri" w:cs="Times New Roman"/>
                <w:sz w:val="24"/>
                <w:szCs w:val="24"/>
                <w:lang w:val="kk-KZ"/>
              </w:rPr>
            </w:pPr>
          </w:p>
        </w:tc>
      </w:tr>
      <w:tr w:rsidR="00F023BE" w:rsidRPr="00B269FB" w:rsidTr="00B269FB">
        <w:trPr>
          <w:trHeight w:val="216"/>
        </w:trPr>
        <w:tc>
          <w:tcPr>
            <w:tcW w:w="704" w:type="dxa"/>
            <w:tcBorders>
              <w:top w:val="single" w:sz="8" w:space="0" w:color="auto"/>
              <w:left w:val="single" w:sz="8" w:space="0" w:color="auto"/>
              <w:bottom w:val="single" w:sz="8" w:space="0" w:color="auto"/>
              <w:right w:val="single" w:sz="8" w:space="0" w:color="auto"/>
            </w:tcBorders>
            <w:vAlign w:val="center"/>
          </w:tcPr>
          <w:p w:rsidR="00F023BE" w:rsidRPr="006A7202" w:rsidRDefault="00F023BE" w:rsidP="00B269FB">
            <w:pPr>
              <w:widowControl w:val="0"/>
              <w:spacing w:after="0" w:line="240" w:lineRule="auto"/>
              <w:rPr>
                <w:rFonts w:eastAsia="Calibri" w:cs="Times New Roman"/>
                <w:b/>
                <w:sz w:val="24"/>
                <w:szCs w:val="24"/>
                <w:lang w:val="kk-KZ"/>
              </w:rPr>
            </w:pPr>
            <w:r w:rsidRPr="006A7202">
              <w:rPr>
                <w:rFonts w:eastAsia="Calibri" w:cs="Times New Roman"/>
                <w:b/>
                <w:bCs/>
                <w:sz w:val="24"/>
                <w:szCs w:val="24"/>
                <w:lang w:val="kk-KZ"/>
              </w:rPr>
              <w:t>4</w:t>
            </w:r>
          </w:p>
        </w:tc>
        <w:tc>
          <w:tcPr>
            <w:tcW w:w="8080" w:type="dxa"/>
            <w:gridSpan w:val="4"/>
            <w:tcBorders>
              <w:top w:val="single" w:sz="8" w:space="0" w:color="auto"/>
              <w:left w:val="single" w:sz="8" w:space="0" w:color="auto"/>
              <w:bottom w:val="single" w:sz="8" w:space="0" w:color="auto"/>
            </w:tcBorders>
            <w:vAlign w:val="center"/>
          </w:tcPr>
          <w:p w:rsidR="00F023BE" w:rsidRPr="006A7202" w:rsidRDefault="00F023BE" w:rsidP="00B269FB">
            <w:pPr>
              <w:spacing w:after="0" w:line="240" w:lineRule="auto"/>
              <w:rPr>
                <w:rFonts w:eastAsia="Calibri" w:cs="Times New Roman"/>
                <w:sz w:val="24"/>
                <w:szCs w:val="24"/>
                <w:lang w:val="kk-KZ"/>
              </w:rPr>
            </w:pPr>
            <w:r w:rsidRPr="006A7202">
              <w:rPr>
                <w:rFonts w:eastAsia="Calibri" w:cs="Times New Roman"/>
                <w:b/>
                <w:bCs/>
                <w:color w:val="000000"/>
                <w:sz w:val="24"/>
                <w:szCs w:val="24"/>
                <w:lang w:val="kk-KZ"/>
              </w:rPr>
              <w:t xml:space="preserve">Тәжірибені жалпылау және тарату </w:t>
            </w:r>
            <w:r w:rsidRPr="006A7202">
              <w:rPr>
                <w:rFonts w:eastAsia="Calibri" w:cs="Times New Roman"/>
                <w:i/>
                <w:iCs/>
                <w:color w:val="000000"/>
                <w:sz w:val="24"/>
                <w:szCs w:val="24"/>
                <w:lang w:val="kk-KZ"/>
              </w:rPr>
              <w:t>(қызмет бағыттары бойынша)</w:t>
            </w:r>
          </w:p>
        </w:tc>
        <w:tc>
          <w:tcPr>
            <w:tcW w:w="992" w:type="dxa"/>
            <w:tcBorders>
              <w:top w:val="single" w:sz="8" w:space="0" w:color="auto"/>
              <w:left w:val="single" w:sz="8" w:space="0" w:color="auto"/>
              <w:bottom w:val="single" w:sz="8" w:space="0" w:color="auto"/>
            </w:tcBorders>
          </w:tcPr>
          <w:p w:rsidR="00F023BE" w:rsidRPr="006A7202" w:rsidRDefault="00F023BE" w:rsidP="00B269FB">
            <w:pPr>
              <w:spacing w:after="0" w:line="240" w:lineRule="auto"/>
              <w:rPr>
                <w:rFonts w:eastAsia="Calibri" w:cs="Times New Roman"/>
                <w:b/>
                <w:bCs/>
                <w:color w:val="000000"/>
                <w:sz w:val="24"/>
                <w:szCs w:val="24"/>
                <w:lang w:val="kk-KZ"/>
              </w:rPr>
            </w:pPr>
          </w:p>
        </w:tc>
      </w:tr>
      <w:tr w:rsidR="00F023BE" w:rsidRPr="00B269FB"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4.1</w:t>
            </w:r>
          </w:p>
        </w:tc>
        <w:tc>
          <w:tcPr>
            <w:tcW w:w="2239" w:type="dxa"/>
            <w:vAlign w:val="center"/>
          </w:tcPr>
          <w:p w:rsidR="00F023BE" w:rsidRPr="006A7202" w:rsidRDefault="00F023BE" w:rsidP="00B269FB">
            <w:pPr>
              <w:spacing w:after="0" w:line="240" w:lineRule="auto"/>
              <w:rPr>
                <w:rFonts w:eastAsia="Calibri" w:cs="Times New Roman"/>
                <w:sz w:val="24"/>
                <w:szCs w:val="24"/>
                <w:lang w:val="kk-KZ"/>
              </w:rPr>
            </w:pPr>
            <w:r w:rsidRPr="006A7202">
              <w:rPr>
                <w:rFonts w:eastAsia="Calibri" w:cs="Times New Roman"/>
                <w:sz w:val="24"/>
                <w:szCs w:val="24"/>
                <w:lang w:val="kk-KZ"/>
              </w:rPr>
              <w:t>Басшы орынбасары әзірлеген бағдарлама, оқу-әдістемелік, әдістемелік материалдар, ұсынылған</w:t>
            </w:r>
          </w:p>
          <w:p w:rsidR="00F023BE" w:rsidRPr="006A7202" w:rsidRDefault="00F023BE" w:rsidP="00B269FB">
            <w:pPr>
              <w:spacing w:after="0" w:line="240" w:lineRule="auto"/>
              <w:rPr>
                <w:rFonts w:eastAsia="Calibri" w:cs="Times New Roman"/>
                <w:i/>
                <w:iCs/>
                <w:sz w:val="24"/>
                <w:szCs w:val="24"/>
                <w:lang w:val="kk-KZ"/>
              </w:rPr>
            </w:pPr>
          </w:p>
          <w:p w:rsidR="00F023BE" w:rsidRPr="006A7202" w:rsidRDefault="00F023BE" w:rsidP="00B269FB">
            <w:pPr>
              <w:widowControl w:val="0"/>
              <w:spacing w:after="0" w:line="240" w:lineRule="auto"/>
              <w:rPr>
                <w:rFonts w:eastAsia="Calibri" w:cs="Times New Roman"/>
                <w:b/>
                <w:sz w:val="24"/>
                <w:szCs w:val="24"/>
                <w:lang w:val="kk-KZ"/>
              </w:rPr>
            </w:pPr>
          </w:p>
        </w:tc>
        <w:tc>
          <w:tcPr>
            <w:tcW w:w="1872" w:type="dxa"/>
            <w:vAlign w:val="center"/>
          </w:tcPr>
          <w:p w:rsidR="00F023BE" w:rsidRPr="006A7202" w:rsidRDefault="00F023BE" w:rsidP="00B269FB">
            <w:pPr>
              <w:spacing w:after="0" w:line="240" w:lineRule="auto"/>
              <w:rPr>
                <w:rFonts w:eastAsia="Calibri" w:cs="Times New Roman"/>
                <w:i/>
                <w:iCs/>
                <w:sz w:val="24"/>
                <w:szCs w:val="24"/>
                <w:lang w:val="kk-KZ"/>
              </w:rPr>
            </w:pPr>
            <w:r w:rsidRPr="006A7202">
              <w:rPr>
                <w:rFonts w:eastAsia="Calibri" w:cs="Times New Roman"/>
                <w:i/>
                <w:iCs/>
                <w:sz w:val="24"/>
                <w:szCs w:val="24"/>
                <w:lang w:val="kk-KZ"/>
              </w:rPr>
              <w:t xml:space="preserve">аудандық/ қалалық білім бөлімінің оқу-әдістемелік кеңесімен </w:t>
            </w:r>
          </w:p>
          <w:p w:rsidR="00F023BE" w:rsidRPr="006A7202" w:rsidRDefault="00F023BE" w:rsidP="00B269FB">
            <w:pPr>
              <w:spacing w:after="0" w:line="240" w:lineRule="auto"/>
              <w:rPr>
                <w:rFonts w:eastAsia="Calibri" w:cs="Times New Roman"/>
                <w:i/>
                <w:iCs/>
                <w:sz w:val="24"/>
                <w:szCs w:val="24"/>
                <w:lang w:val="kk-KZ"/>
              </w:rPr>
            </w:pPr>
            <w:r w:rsidRPr="006A7202">
              <w:rPr>
                <w:rFonts w:eastAsia="Calibri" w:cs="Times New Roman"/>
                <w:i/>
                <w:iCs/>
                <w:sz w:val="24"/>
                <w:szCs w:val="24"/>
                <w:lang w:val="kk-KZ"/>
              </w:rPr>
              <w:t xml:space="preserve"> </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білім басқармасы жанындағы оқу-әдістемелік кеңес</w:t>
            </w:r>
            <w:r w:rsidRPr="006A7202">
              <w:rPr>
                <w:rFonts w:eastAsia="Calibri" w:cs="Times New Roman"/>
                <w:sz w:val="24"/>
                <w:szCs w:val="24"/>
                <w:lang w:val="kk-KZ"/>
              </w:rPr>
              <w:t>,</w:t>
            </w:r>
            <w:r w:rsidRPr="006A7202">
              <w:rPr>
                <w:rFonts w:eastAsia="Calibri" w:cs="Times New Roman"/>
                <w:i/>
                <w:iCs/>
                <w:sz w:val="24"/>
                <w:szCs w:val="24"/>
                <w:lang w:val="kk-KZ"/>
              </w:rPr>
              <w:t xml:space="preserve"> тиісті саланың уәкілетті органының білім беру ұйымдары үшін республикалық оқу-әдістемелік бірлестігімен</w:t>
            </w:r>
          </w:p>
        </w:tc>
        <w:tc>
          <w:tcPr>
            <w:tcW w:w="1843"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Calibri" w:cs="Times New Roman"/>
                <w:bCs/>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color w:val="000000"/>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sz w:val="24"/>
                <w:szCs w:val="24"/>
                <w:lang w:val="kk-KZ"/>
              </w:rPr>
              <w:t>4</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vMerge w:val="restart"/>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4.2</w:t>
            </w:r>
          </w:p>
        </w:tc>
        <w:tc>
          <w:tcPr>
            <w:tcW w:w="2239" w:type="dxa"/>
            <w:vAlign w:val="center"/>
          </w:tcPr>
          <w:p w:rsidR="00F023BE" w:rsidRPr="006A7202" w:rsidRDefault="00F023BE" w:rsidP="00B269FB">
            <w:pPr>
              <w:spacing w:after="0" w:line="240" w:lineRule="auto"/>
              <w:rPr>
                <w:rFonts w:eastAsia="Calibri" w:cs="Times New Roman"/>
                <w:b/>
                <w:bCs/>
                <w:sz w:val="24"/>
                <w:szCs w:val="24"/>
                <w:lang w:val="kk-KZ"/>
              </w:rPr>
            </w:pPr>
            <w:r w:rsidRPr="006A7202">
              <w:rPr>
                <w:rFonts w:eastAsia="Calibri" w:cs="Times New Roman"/>
                <w:kern w:val="2"/>
                <w:sz w:val="24"/>
                <w:szCs w:val="24"/>
                <w:lang w:val="kk-KZ"/>
                <w14:ligatures w14:val="standardContextual"/>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1872" w:type="dxa"/>
            <w:vAlign w:val="center"/>
          </w:tcPr>
          <w:p w:rsidR="00F023BE" w:rsidRPr="006A7202" w:rsidRDefault="00F023BE" w:rsidP="00B269FB">
            <w:pPr>
              <w:spacing w:after="0" w:line="240" w:lineRule="auto"/>
              <w:jc w:val="center"/>
              <w:rPr>
                <w:rFonts w:eastAsia="Calibri" w:cs="Times New Roman"/>
                <w:b/>
                <w:bCs/>
                <w:i/>
                <w:iCs/>
                <w:sz w:val="24"/>
                <w:szCs w:val="24"/>
                <w:lang w:val="kk-KZ"/>
              </w:rPr>
            </w:pPr>
            <w:r w:rsidRPr="006A7202">
              <w:rPr>
                <w:rFonts w:eastAsia="Calibri" w:cs="Times New Roman"/>
                <w:i/>
                <w:iCs/>
                <w:sz w:val="24"/>
                <w:szCs w:val="24"/>
                <w:lang w:val="kk-KZ"/>
              </w:rPr>
              <w:t xml:space="preserve">аудан/қала </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облыс</w:t>
            </w:r>
          </w:p>
          <w:p w:rsidR="00F023BE" w:rsidRPr="006A7202" w:rsidRDefault="00F023BE" w:rsidP="00B269FB">
            <w:pPr>
              <w:spacing w:after="0" w:line="240" w:lineRule="auto"/>
              <w:jc w:val="center"/>
              <w:rPr>
                <w:rFonts w:eastAsia="Calibri" w:cs="Times New Roman"/>
                <w:b/>
                <w:bCs/>
                <w:i/>
                <w:iCs/>
                <w:sz w:val="24"/>
                <w:szCs w:val="24"/>
                <w:lang w:val="kk-KZ"/>
              </w:rPr>
            </w:pPr>
            <w:r w:rsidRPr="006A7202">
              <w:rPr>
                <w:rFonts w:eastAsia="Calibri" w:cs="Times New Roman"/>
                <w:i/>
                <w:iCs/>
                <w:sz w:val="24"/>
                <w:szCs w:val="24"/>
                <w:lang w:val="kk-KZ"/>
              </w:rPr>
              <w:t>(республикалық маңызы бар қала және астана)</w:t>
            </w:r>
          </w:p>
        </w:tc>
        <w:tc>
          <w:tcPr>
            <w:tcW w:w="1843" w:type="dxa"/>
            <w:vAlign w:val="center"/>
          </w:tcPr>
          <w:p w:rsidR="00F023BE" w:rsidRPr="006A7202" w:rsidRDefault="00F023BE" w:rsidP="00B269FB">
            <w:pPr>
              <w:spacing w:after="0" w:line="240" w:lineRule="auto"/>
              <w:jc w:val="center"/>
              <w:rPr>
                <w:rFonts w:eastAsia="Calibri" w:cs="Times New Roman"/>
                <w:b/>
                <w:bCs/>
                <w:i/>
                <w:iCs/>
                <w:sz w:val="24"/>
                <w:szCs w:val="24"/>
                <w:lang w:val="kk-KZ"/>
              </w:rPr>
            </w:pPr>
            <w:r w:rsidRPr="006A7202">
              <w:rPr>
                <w:rFonts w:eastAsia="Calibri" w:cs="Times New Roman"/>
                <w:i/>
                <w:iCs/>
                <w:sz w:val="24"/>
                <w:szCs w:val="24"/>
                <w:lang w:val="kk-KZ"/>
              </w:rPr>
              <w:t>республикалық (халықаралық)</w:t>
            </w:r>
          </w:p>
        </w:tc>
        <w:tc>
          <w:tcPr>
            <w:tcW w:w="992" w:type="dxa"/>
          </w:tcPr>
          <w:p w:rsidR="00F023BE" w:rsidRPr="006A7202" w:rsidRDefault="00F023BE" w:rsidP="00B269FB">
            <w:pPr>
              <w:spacing w:after="0" w:line="240" w:lineRule="auto"/>
              <w:jc w:val="center"/>
              <w:rPr>
                <w:rFonts w:eastAsia="Calibri" w:cs="Times New Roman"/>
                <w:i/>
                <w:iCs/>
                <w:color w:val="000000"/>
                <w:sz w:val="24"/>
                <w:szCs w:val="24"/>
                <w:lang w:val="kk-KZ"/>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Calibri" w:cs="Times New Roman"/>
                <w:bCs/>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 (5)</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vMerge w:val="restart"/>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4.3</w:t>
            </w:r>
          </w:p>
        </w:tc>
        <w:tc>
          <w:tcPr>
            <w:tcW w:w="2239" w:type="dxa"/>
            <w:vAlign w:val="center"/>
          </w:tcPr>
          <w:p w:rsidR="00F023BE" w:rsidRPr="006A7202" w:rsidRDefault="00F023BE" w:rsidP="00B269FB">
            <w:pPr>
              <w:spacing w:after="0" w:line="240" w:lineRule="auto"/>
              <w:rPr>
                <w:rFonts w:eastAsia="Calibri" w:cs="Times New Roman"/>
                <w:i/>
                <w:iCs/>
                <w:kern w:val="2"/>
                <w:sz w:val="24"/>
                <w:szCs w:val="24"/>
                <w:lang w:val="kk-KZ"/>
                <w14:ligatures w14:val="standardContextual"/>
              </w:rPr>
            </w:pPr>
            <w:r w:rsidRPr="006A7202">
              <w:rPr>
                <w:rFonts w:eastAsia="Calibri" w:cs="Times New Roman"/>
                <w:kern w:val="2"/>
                <w:sz w:val="24"/>
                <w:szCs w:val="24"/>
                <w:lang w:val="kk-KZ"/>
                <w14:ligatures w14:val="standardContextual"/>
              </w:rPr>
              <w:t xml:space="preserve">Басшы орынбасарының ғылыми-зерттеу қызметі негізіндегі жарияланымдары </w:t>
            </w:r>
            <w:r w:rsidRPr="006A7202">
              <w:rPr>
                <w:rFonts w:eastAsia="Calibri" w:cs="Times New Roman"/>
                <w:i/>
                <w:iCs/>
                <w:kern w:val="2"/>
                <w:sz w:val="24"/>
                <w:szCs w:val="24"/>
                <w:lang w:val="kk-KZ"/>
                <w14:ligatures w14:val="standardContextual"/>
              </w:rPr>
              <w:t>(3 автордан көп емес)</w:t>
            </w:r>
          </w:p>
          <w:p w:rsidR="00F023BE" w:rsidRPr="006A7202" w:rsidRDefault="00F023BE" w:rsidP="00B269FB">
            <w:pPr>
              <w:spacing w:after="0" w:line="240" w:lineRule="auto"/>
              <w:rPr>
                <w:rFonts w:eastAsia="Calibri" w:cs="Times New Roman"/>
                <w:kern w:val="2"/>
                <w:sz w:val="24"/>
                <w:szCs w:val="24"/>
                <w:lang w:val="kk-KZ"/>
                <w14:ligatures w14:val="standardContextual"/>
              </w:rPr>
            </w:pPr>
            <w:r w:rsidRPr="006A7202">
              <w:rPr>
                <w:rFonts w:eastAsia="Calibri" w:cs="Times New Roman"/>
                <w:i/>
                <w:iCs/>
                <w:kern w:val="2"/>
                <w:sz w:val="24"/>
                <w:szCs w:val="24"/>
                <w:lang w:val="kk-KZ"/>
                <w14:ligatures w14:val="standardContextual"/>
              </w:rPr>
              <w:t xml:space="preserve">Ескерту: бірлескен авторлық </w:t>
            </w:r>
            <w:r w:rsidRPr="006A7202">
              <w:rPr>
                <w:rFonts w:eastAsia="Calibri" w:cs="Times New Roman"/>
                <w:i/>
                <w:iCs/>
                <w:kern w:val="2"/>
                <w:sz w:val="24"/>
                <w:szCs w:val="24"/>
                <w:lang w:val="kk-KZ"/>
                <w14:ligatures w14:val="standardContextual"/>
              </w:rPr>
              <w:lastRenderedPageBreak/>
              <w:t>жағдайда көрсеткіш бойынша 2 балл қойылады</w:t>
            </w:r>
          </w:p>
        </w:tc>
        <w:tc>
          <w:tcPr>
            <w:tcW w:w="1872" w:type="dxa"/>
            <w:vAlign w:val="center"/>
          </w:tcPr>
          <w:p w:rsidR="00F023BE" w:rsidRPr="006A7202" w:rsidRDefault="00F023BE" w:rsidP="00B269FB">
            <w:pPr>
              <w:spacing w:after="0" w:line="240" w:lineRule="auto"/>
              <w:jc w:val="center"/>
              <w:rPr>
                <w:rFonts w:eastAsia="Calibri" w:cs="Times New Roman"/>
                <w:b/>
                <w:bCs/>
                <w:i/>
                <w:iCs/>
                <w:sz w:val="24"/>
                <w:szCs w:val="24"/>
                <w:lang w:val="kk-KZ"/>
              </w:rPr>
            </w:pPr>
          </w:p>
        </w:tc>
        <w:tc>
          <w:tcPr>
            <w:tcW w:w="2126"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sz w:val="24"/>
                <w:szCs w:val="24"/>
                <w:lang w:val="kk-KZ"/>
              </w:rPr>
              <w:t xml:space="preserve">Балаларды ерте дамыту институтында, </w:t>
            </w:r>
          </w:p>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sz w:val="24"/>
                <w:szCs w:val="24"/>
                <w:lang w:val="kk-KZ"/>
              </w:rPr>
              <w:t>ҚР ОАМ РҒПҚББО, Ыбырай Алтынсарин атындағы Ұлттық білім академиясы</w:t>
            </w:r>
          </w:p>
          <w:p w:rsidR="00F023BE" w:rsidRPr="006A7202" w:rsidRDefault="00F023BE" w:rsidP="00B269FB">
            <w:pPr>
              <w:spacing w:after="0" w:line="240" w:lineRule="auto"/>
              <w:jc w:val="center"/>
              <w:rPr>
                <w:rFonts w:eastAsia="Calibri" w:cs="Times New Roman"/>
                <w:b/>
                <w:bCs/>
                <w:i/>
                <w:iCs/>
                <w:sz w:val="24"/>
                <w:szCs w:val="24"/>
                <w:lang w:val="kk-KZ"/>
              </w:rPr>
            </w:pPr>
            <w:r w:rsidRPr="006A7202">
              <w:rPr>
                <w:rFonts w:eastAsia="Calibri" w:cs="Times New Roman"/>
                <w:sz w:val="24"/>
                <w:szCs w:val="24"/>
                <w:lang w:val="kk-KZ"/>
              </w:rPr>
              <w:lastRenderedPageBreak/>
              <w:t xml:space="preserve">ның басылымында </w:t>
            </w:r>
          </w:p>
        </w:tc>
        <w:tc>
          <w:tcPr>
            <w:tcW w:w="1843"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sz w:val="24"/>
                <w:szCs w:val="24"/>
                <w:lang w:val="kk-KZ"/>
              </w:rPr>
              <w:lastRenderedPageBreak/>
              <w:t xml:space="preserve">ҚР ОАМ РҒПҚББО, </w:t>
            </w:r>
            <w:r w:rsidR="00B558B0" w:rsidRPr="006A7202">
              <w:rPr>
                <w:rFonts w:eastAsia="Calibri" w:cs="Times New Roman"/>
                <w:sz w:val="24"/>
                <w:szCs w:val="24"/>
                <w:lang w:val="kk-KZ"/>
              </w:rPr>
              <w:t>ҚР ҒЖБМ БССҚЕК</w:t>
            </w:r>
          </w:p>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sz w:val="24"/>
                <w:szCs w:val="24"/>
                <w:lang w:val="kk-KZ"/>
              </w:rPr>
              <w:t>ұсынған басылымда</w:t>
            </w:r>
          </w:p>
          <w:p w:rsidR="00F023BE" w:rsidRPr="006A7202" w:rsidRDefault="00F023BE" w:rsidP="00B269FB">
            <w:pPr>
              <w:spacing w:after="0" w:line="240" w:lineRule="auto"/>
              <w:jc w:val="center"/>
              <w:rPr>
                <w:rFonts w:eastAsia="Calibri" w:cs="Times New Roman"/>
                <w:b/>
                <w:bCs/>
                <w:i/>
                <w:iCs/>
                <w:sz w:val="24"/>
                <w:szCs w:val="24"/>
                <w:lang w:val="kk-KZ"/>
              </w:rPr>
            </w:pPr>
          </w:p>
        </w:tc>
        <w:tc>
          <w:tcPr>
            <w:tcW w:w="992" w:type="dxa"/>
          </w:tcPr>
          <w:p w:rsidR="00F023BE" w:rsidRPr="006A7202" w:rsidRDefault="00F023BE" w:rsidP="00B269FB">
            <w:pPr>
              <w:spacing w:after="0" w:line="240" w:lineRule="auto"/>
              <w:jc w:val="center"/>
              <w:rPr>
                <w:rFonts w:eastAsia="Calibri" w:cs="Times New Roman"/>
                <w:i/>
                <w:iCs/>
                <w:color w:val="000000"/>
                <w:sz w:val="24"/>
                <w:szCs w:val="24"/>
                <w:lang w:val="kk-KZ"/>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b/>
                <w:bCs/>
                <w:color w:val="000000"/>
                <w:sz w:val="24"/>
                <w:szCs w:val="24"/>
                <w:lang w:val="kk-KZ"/>
              </w:rPr>
            </w:pPr>
            <w:r w:rsidRPr="006A7202">
              <w:rPr>
                <w:rFonts w:eastAsia="Calibri" w:cs="Times New Roman"/>
                <w:b/>
                <w:bCs/>
                <w:color w:val="000000"/>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5</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6</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vMerge w:val="restart"/>
            <w:vAlign w:val="center"/>
          </w:tcPr>
          <w:p w:rsidR="00F023BE" w:rsidRPr="006A7202" w:rsidRDefault="00F023BE" w:rsidP="00B269FB">
            <w:pPr>
              <w:widowControl w:val="0"/>
              <w:spacing w:after="0" w:line="240" w:lineRule="auto"/>
              <w:rPr>
                <w:rFonts w:eastAsia="Calibri" w:cs="Times New Roman"/>
                <w:sz w:val="24"/>
                <w:szCs w:val="24"/>
                <w:lang w:val="kk-KZ"/>
              </w:rPr>
            </w:pPr>
            <w:r w:rsidRPr="006A7202">
              <w:rPr>
                <w:rFonts w:eastAsia="Calibri" w:cs="Times New Roman"/>
                <w:sz w:val="24"/>
                <w:szCs w:val="24"/>
                <w:lang w:val="kk-KZ"/>
              </w:rPr>
              <w:t>4.4</w:t>
            </w:r>
          </w:p>
        </w:tc>
        <w:tc>
          <w:tcPr>
            <w:tcW w:w="2239" w:type="dxa"/>
            <w:vAlign w:val="center"/>
          </w:tcPr>
          <w:p w:rsidR="00F023BE" w:rsidRPr="006A7202" w:rsidRDefault="00F023BE" w:rsidP="00B269FB">
            <w:pPr>
              <w:widowControl w:val="0"/>
              <w:spacing w:after="0" w:line="240" w:lineRule="auto"/>
              <w:rPr>
                <w:rFonts w:eastAsia="Calibri" w:cs="Times New Roman"/>
                <w:b/>
                <w:bCs/>
                <w:sz w:val="24"/>
                <w:szCs w:val="24"/>
                <w:lang w:val="kk-KZ"/>
              </w:rPr>
            </w:pPr>
            <w:r w:rsidRPr="006A7202">
              <w:rPr>
                <w:rFonts w:eastAsia="Calibri" w:cs="Times New Roman"/>
                <w:sz w:val="24"/>
                <w:szCs w:val="24"/>
                <w:lang w:val="kk-KZ"/>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 xml:space="preserve">аудан/қала </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облыс</w:t>
            </w:r>
          </w:p>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(республикалық маңызы бар қала және астана)</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i/>
                <w:iCs/>
                <w:sz w:val="24"/>
                <w:szCs w:val="24"/>
                <w:lang w:val="kk-KZ"/>
              </w:rPr>
              <w:t>республикалық (халықаралық)</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 (5)</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707"/>
        </w:trPr>
        <w:tc>
          <w:tcPr>
            <w:tcW w:w="704" w:type="dxa"/>
            <w:vMerge w:val="restart"/>
            <w:vAlign w:val="center"/>
          </w:tcPr>
          <w:p w:rsidR="00F023BE" w:rsidRPr="006A7202" w:rsidRDefault="00F023BE" w:rsidP="00B269FB">
            <w:pPr>
              <w:widowControl w:val="0"/>
              <w:spacing w:after="0" w:line="240" w:lineRule="auto"/>
              <w:rPr>
                <w:rFonts w:eastAsia="Calibri" w:cs="Times New Roman"/>
                <w:bCs/>
                <w:color w:val="FF0000"/>
                <w:sz w:val="24"/>
                <w:szCs w:val="24"/>
                <w:lang w:val="kk-KZ"/>
              </w:rPr>
            </w:pPr>
            <w:r w:rsidRPr="006A7202">
              <w:rPr>
                <w:rFonts w:eastAsia="Calibri" w:cs="Times New Roman"/>
                <w:bCs/>
                <w:sz w:val="24"/>
                <w:szCs w:val="24"/>
                <w:lang w:val="kk-KZ"/>
              </w:rPr>
              <w:t>4.5</w:t>
            </w:r>
          </w:p>
        </w:tc>
        <w:tc>
          <w:tcPr>
            <w:tcW w:w="2239" w:type="dxa"/>
            <w:vAlign w:val="center"/>
          </w:tcPr>
          <w:p w:rsidR="00F023BE" w:rsidRPr="006A7202" w:rsidRDefault="00F023BE" w:rsidP="00B269FB">
            <w:pPr>
              <w:widowControl w:val="0"/>
              <w:spacing w:after="0" w:line="240" w:lineRule="auto"/>
              <w:rPr>
                <w:rFonts w:eastAsia="Calibri" w:cs="Times New Roman"/>
                <w:sz w:val="24"/>
                <w:szCs w:val="24"/>
                <w:lang w:val="kk-KZ"/>
              </w:rPr>
            </w:pPr>
            <w:r w:rsidRPr="006A7202">
              <w:rPr>
                <w:rFonts w:eastAsia="Calibri" w:cs="Times New Roman"/>
                <w:sz w:val="24"/>
                <w:szCs w:val="24"/>
                <w:lang w:val="kk-KZ"/>
              </w:rPr>
              <w:t>Басшы орынбасарының жұмыс/ шығармашылық топтарға немесе сараптамалық кеңестерге, конкурстық комиссияларға қатысуы</w:t>
            </w:r>
          </w:p>
        </w:tc>
        <w:tc>
          <w:tcPr>
            <w:tcW w:w="1872"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t xml:space="preserve">аудан/қала </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облыс</w:t>
            </w:r>
          </w:p>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t>(республикалық маңызы бар қала және астана)</w:t>
            </w:r>
          </w:p>
        </w:tc>
        <w:tc>
          <w:tcPr>
            <w:tcW w:w="1843"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t>республикалық (халықаралық)</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vAlign w:val="center"/>
          </w:tcPr>
          <w:p w:rsidR="00F023BE" w:rsidRPr="006A7202" w:rsidRDefault="00F023BE" w:rsidP="00B269FB">
            <w:pPr>
              <w:widowControl w:val="0"/>
              <w:spacing w:after="0" w:line="240" w:lineRule="auto"/>
              <w:rPr>
                <w:rFonts w:eastAsia="Calibri" w:cs="Times New Roman"/>
                <w:b/>
                <w:color w:val="FF0000"/>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sz w:val="24"/>
                <w:szCs w:val="24"/>
                <w:lang w:val="kk-KZ"/>
              </w:rPr>
            </w:pPr>
            <w:r w:rsidRPr="006A7202">
              <w:rPr>
                <w:rFonts w:eastAsia="Calibri" w:cs="Times New Roman"/>
                <w:b/>
                <w:bCs/>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bCs/>
                <w:sz w:val="24"/>
                <w:szCs w:val="24"/>
                <w:lang w:val="kk-KZ"/>
              </w:rPr>
              <w:t>4 (5)</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tcBorders>
              <w:top w:val="nil"/>
              <w:left w:val="single" w:sz="8" w:space="0" w:color="auto"/>
              <w:bottom w:val="single" w:sz="8" w:space="0" w:color="auto"/>
              <w:right w:val="single" w:sz="8" w:space="0" w:color="auto"/>
            </w:tcBorders>
            <w:vAlign w:val="center"/>
          </w:tcPr>
          <w:p w:rsidR="00F023BE" w:rsidRPr="006A7202" w:rsidRDefault="00F023BE" w:rsidP="00B269FB">
            <w:pPr>
              <w:widowControl w:val="0"/>
              <w:spacing w:after="0" w:line="240" w:lineRule="auto"/>
              <w:rPr>
                <w:rFonts w:eastAsia="Calibri" w:cs="Times New Roman"/>
                <w:b/>
                <w:sz w:val="24"/>
                <w:szCs w:val="24"/>
                <w:lang w:val="kk-KZ"/>
              </w:rPr>
            </w:pPr>
            <w:r w:rsidRPr="006A7202">
              <w:rPr>
                <w:rFonts w:eastAsia="Calibri" w:cs="Times New Roman"/>
                <w:b/>
                <w:bCs/>
                <w:sz w:val="24"/>
                <w:szCs w:val="24"/>
                <w:lang w:val="kk-KZ"/>
              </w:rPr>
              <w:t>5</w:t>
            </w:r>
          </w:p>
        </w:tc>
        <w:tc>
          <w:tcPr>
            <w:tcW w:w="8080" w:type="dxa"/>
            <w:gridSpan w:val="4"/>
            <w:tcBorders>
              <w:top w:val="nil"/>
              <w:left w:val="single" w:sz="8" w:space="0" w:color="auto"/>
              <w:bottom w:val="single" w:sz="8" w:space="0" w:color="auto"/>
            </w:tcBorders>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b/>
                <w:bCs/>
                <w:color w:val="000000"/>
                <w:sz w:val="24"/>
                <w:szCs w:val="24"/>
                <w:lang w:val="kk-KZ"/>
              </w:rPr>
              <w:t>Біліктілікті арттыру</w:t>
            </w:r>
          </w:p>
        </w:tc>
        <w:tc>
          <w:tcPr>
            <w:tcW w:w="992" w:type="dxa"/>
            <w:tcBorders>
              <w:top w:val="nil"/>
              <w:left w:val="single" w:sz="8" w:space="0" w:color="auto"/>
              <w:bottom w:val="single" w:sz="8" w:space="0" w:color="auto"/>
            </w:tcBorders>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704" w:type="dxa"/>
            <w:vMerge w:val="restart"/>
          </w:tcPr>
          <w:p w:rsidR="00F023BE" w:rsidRPr="006A7202" w:rsidRDefault="00F023BE" w:rsidP="00B269FB">
            <w:pPr>
              <w:widowControl w:val="0"/>
              <w:spacing w:after="0" w:line="240" w:lineRule="auto"/>
              <w:rPr>
                <w:rFonts w:eastAsia="Calibri" w:cs="Times New Roman"/>
                <w:bCs/>
                <w:sz w:val="24"/>
                <w:szCs w:val="24"/>
                <w:lang w:val="kk-KZ"/>
              </w:rPr>
            </w:pPr>
            <w:r w:rsidRPr="006A7202">
              <w:rPr>
                <w:rFonts w:eastAsia="Calibri" w:cs="Times New Roman"/>
                <w:bCs/>
                <w:sz w:val="24"/>
                <w:szCs w:val="24"/>
                <w:lang w:val="kk-KZ"/>
              </w:rPr>
              <w:t>5.1</w:t>
            </w:r>
          </w:p>
        </w:tc>
        <w:tc>
          <w:tcPr>
            <w:tcW w:w="2239" w:type="dxa"/>
            <w:vAlign w:val="center"/>
          </w:tcPr>
          <w:p w:rsidR="00F023BE" w:rsidRPr="006A7202" w:rsidRDefault="00F023BE" w:rsidP="00B269FB">
            <w:pPr>
              <w:widowControl w:val="0"/>
              <w:spacing w:after="0" w:line="240" w:lineRule="auto"/>
              <w:rPr>
                <w:rFonts w:eastAsia="Calibri" w:cs="Times New Roman"/>
                <w:sz w:val="24"/>
                <w:szCs w:val="24"/>
                <w:lang w:val="kk-KZ"/>
              </w:rPr>
            </w:pPr>
            <w:r w:rsidRPr="006A7202">
              <w:rPr>
                <w:rFonts w:eastAsia="Calibri" w:cs="Times New Roman"/>
                <w:sz w:val="24"/>
                <w:szCs w:val="24"/>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F023BE" w:rsidRPr="006A7202" w:rsidRDefault="00F023BE" w:rsidP="00B269FB">
            <w:pPr>
              <w:widowControl w:val="0"/>
              <w:spacing w:after="0" w:line="240" w:lineRule="auto"/>
              <w:rPr>
                <w:rFonts w:eastAsia="Calibri" w:cs="Times New Roman"/>
                <w:i/>
                <w:iCs/>
                <w:sz w:val="24"/>
                <w:szCs w:val="24"/>
                <w:lang w:val="kk-KZ"/>
              </w:rPr>
            </w:pPr>
            <w:r w:rsidRPr="006A7202">
              <w:rPr>
                <w:rFonts w:eastAsia="Calibri" w:cs="Times New Roman"/>
                <w:i/>
                <w:iCs/>
                <w:color w:val="000000"/>
                <w:sz w:val="24"/>
                <w:szCs w:val="24"/>
                <w:lang w:val="kk-KZ"/>
              </w:rPr>
              <w:t>(жалпы сағат саны)</w:t>
            </w:r>
          </w:p>
        </w:tc>
        <w:tc>
          <w:tcPr>
            <w:tcW w:w="1872"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t>72</w:t>
            </w:r>
          </w:p>
        </w:tc>
        <w:tc>
          <w:tcPr>
            <w:tcW w:w="2126"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t>80</w:t>
            </w:r>
          </w:p>
        </w:tc>
        <w:tc>
          <w:tcPr>
            <w:tcW w:w="1843" w:type="dxa"/>
            <w:vAlign w:val="center"/>
          </w:tcPr>
          <w:p w:rsidR="00F023BE" w:rsidRPr="006A7202" w:rsidRDefault="00F023BE" w:rsidP="00B269FB">
            <w:pPr>
              <w:spacing w:after="0" w:line="240" w:lineRule="auto"/>
              <w:jc w:val="center"/>
              <w:rPr>
                <w:rFonts w:eastAsia="Calibri" w:cs="Times New Roman"/>
                <w:sz w:val="24"/>
                <w:szCs w:val="24"/>
                <w:lang w:val="kk-KZ"/>
              </w:rPr>
            </w:pPr>
            <w:r w:rsidRPr="006A7202">
              <w:rPr>
                <w:rFonts w:eastAsia="Calibri" w:cs="Times New Roman"/>
                <w:i/>
                <w:iCs/>
                <w:sz w:val="24"/>
                <w:szCs w:val="24"/>
                <w:lang w:val="kk-KZ"/>
              </w:rPr>
              <w:t>108 және одан жоғары</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Calibri" w:cs="Times New Roman"/>
                <w:bCs/>
                <w:sz w:val="24"/>
                <w:szCs w:val="24"/>
                <w:lang w:val="kk-KZ"/>
              </w:rPr>
            </w:pPr>
          </w:p>
        </w:tc>
        <w:tc>
          <w:tcPr>
            <w:tcW w:w="2239" w:type="dxa"/>
            <w:vAlign w:val="center"/>
          </w:tcPr>
          <w:p w:rsidR="00F023BE" w:rsidRPr="006A7202" w:rsidRDefault="00F023BE" w:rsidP="00B269FB">
            <w:pPr>
              <w:widowControl w:val="0"/>
              <w:spacing w:after="0" w:line="240" w:lineRule="auto"/>
              <w:rPr>
                <w:rFonts w:eastAsia="Calibri" w:cs="Times New Roman"/>
                <w:i/>
                <w:iCs/>
                <w:kern w:val="2"/>
                <w:sz w:val="24"/>
                <w:szCs w:val="24"/>
                <w:lang w:val="kk-KZ"/>
                <w14:ligatures w14:val="standardContextual"/>
              </w:rPr>
            </w:pPr>
            <w:r w:rsidRPr="006A7202">
              <w:rPr>
                <w:rFonts w:eastAsia="Calibri" w:cs="Times New Roman"/>
                <w:i/>
                <w:iCs/>
                <w:kern w:val="2"/>
                <w:sz w:val="24"/>
                <w:szCs w:val="24"/>
                <w:lang w:val="kk-KZ"/>
                <w14:ligatures w14:val="standardContextual"/>
              </w:rPr>
              <w:t>Ескерту: мектепке дейінгі, қосымша және арнайы білім беру ұйымдары үшін</w:t>
            </w:r>
          </w:p>
          <w:p w:rsidR="00F023BE" w:rsidRPr="006A7202" w:rsidRDefault="00F023BE" w:rsidP="00B269FB">
            <w:pPr>
              <w:widowControl w:val="0"/>
              <w:spacing w:after="0" w:line="240" w:lineRule="auto"/>
              <w:rPr>
                <w:rFonts w:eastAsia="Calibri" w:cs="Times New Roman"/>
                <w:sz w:val="24"/>
                <w:szCs w:val="24"/>
                <w:lang w:val="kk-KZ"/>
              </w:rPr>
            </w:pPr>
            <w:r w:rsidRPr="006A7202">
              <w:rPr>
                <w:rFonts w:eastAsia="Calibri" w:cs="Times New Roman"/>
                <w:i/>
                <w:iCs/>
                <w:color w:val="000000"/>
                <w:sz w:val="24"/>
                <w:szCs w:val="24"/>
                <w:lang w:val="kk-KZ"/>
              </w:rPr>
              <w:t>(жалпы сағат саны)</w:t>
            </w:r>
          </w:p>
        </w:tc>
        <w:tc>
          <w:tcPr>
            <w:tcW w:w="1872"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36</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72</w:t>
            </w:r>
          </w:p>
        </w:tc>
        <w:tc>
          <w:tcPr>
            <w:tcW w:w="1843"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i/>
                <w:iCs/>
                <w:sz w:val="24"/>
                <w:szCs w:val="24"/>
                <w:lang w:val="kk-KZ"/>
              </w:rPr>
              <w:t>80</w:t>
            </w:r>
          </w:p>
        </w:tc>
        <w:tc>
          <w:tcPr>
            <w:tcW w:w="992" w:type="dxa"/>
          </w:tcPr>
          <w:p w:rsidR="00F023BE" w:rsidRPr="006A7202" w:rsidRDefault="00F023BE" w:rsidP="00B269FB">
            <w:pPr>
              <w:spacing w:after="0" w:line="240" w:lineRule="auto"/>
              <w:jc w:val="center"/>
              <w:rPr>
                <w:rFonts w:eastAsia="Calibri" w:cs="Times New Roman"/>
                <w:i/>
                <w:iCs/>
                <w:sz w:val="24"/>
                <w:szCs w:val="24"/>
                <w:lang w:val="kk-KZ"/>
              </w:rPr>
            </w:pPr>
          </w:p>
        </w:tc>
      </w:tr>
      <w:tr w:rsidR="00F023BE" w:rsidRPr="006A7202" w:rsidTr="00B269FB">
        <w:trPr>
          <w:trHeight w:val="216"/>
        </w:trPr>
        <w:tc>
          <w:tcPr>
            <w:tcW w:w="704" w:type="dxa"/>
            <w:vMerge/>
          </w:tcPr>
          <w:p w:rsidR="00F023BE" w:rsidRPr="006A7202" w:rsidRDefault="00F023BE" w:rsidP="00B269FB">
            <w:pPr>
              <w:widowControl w:val="0"/>
              <w:spacing w:after="0" w:line="240" w:lineRule="auto"/>
              <w:rPr>
                <w:rFonts w:eastAsia="Calibri" w:cs="Times New Roman"/>
                <w:b/>
                <w:sz w:val="24"/>
                <w:szCs w:val="24"/>
                <w:lang w:val="kk-KZ"/>
              </w:rPr>
            </w:pPr>
          </w:p>
        </w:tc>
        <w:tc>
          <w:tcPr>
            <w:tcW w:w="2239" w:type="dxa"/>
            <w:vAlign w:val="center"/>
          </w:tcPr>
          <w:p w:rsidR="00F023BE" w:rsidRPr="006A7202" w:rsidRDefault="00F023BE" w:rsidP="00B269FB">
            <w:pPr>
              <w:widowControl w:val="0"/>
              <w:spacing w:after="0" w:line="240" w:lineRule="auto"/>
              <w:jc w:val="center"/>
              <w:rPr>
                <w:rFonts w:eastAsia="Calibri" w:cs="Times New Roman"/>
                <w:sz w:val="24"/>
                <w:szCs w:val="24"/>
                <w:lang w:val="kk-KZ"/>
              </w:rPr>
            </w:pPr>
            <w:r w:rsidRPr="006A7202">
              <w:rPr>
                <w:rFonts w:eastAsia="Calibri" w:cs="Times New Roman"/>
                <w:b/>
                <w:bCs/>
                <w:sz w:val="24"/>
                <w:szCs w:val="24"/>
                <w:lang w:val="kk-KZ"/>
              </w:rPr>
              <w:t>балл</w:t>
            </w:r>
          </w:p>
        </w:tc>
        <w:tc>
          <w:tcPr>
            <w:tcW w:w="1872"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b/>
                <w:bCs/>
                <w:sz w:val="24"/>
                <w:szCs w:val="24"/>
                <w:lang w:val="kk-KZ"/>
              </w:rPr>
              <w:t>2</w:t>
            </w:r>
          </w:p>
        </w:tc>
        <w:tc>
          <w:tcPr>
            <w:tcW w:w="2126"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b/>
                <w:bCs/>
                <w:sz w:val="24"/>
                <w:szCs w:val="24"/>
                <w:lang w:val="kk-KZ"/>
              </w:rPr>
              <w:t>3</w:t>
            </w:r>
          </w:p>
        </w:tc>
        <w:tc>
          <w:tcPr>
            <w:tcW w:w="1843" w:type="dxa"/>
            <w:vAlign w:val="center"/>
          </w:tcPr>
          <w:p w:rsidR="00F023BE" w:rsidRPr="006A7202" w:rsidRDefault="00F023BE" w:rsidP="00B269FB">
            <w:pPr>
              <w:spacing w:after="0" w:line="240" w:lineRule="auto"/>
              <w:jc w:val="center"/>
              <w:rPr>
                <w:rFonts w:eastAsia="Calibri" w:cs="Times New Roman"/>
                <w:i/>
                <w:iCs/>
                <w:sz w:val="24"/>
                <w:szCs w:val="24"/>
                <w:lang w:val="kk-KZ"/>
              </w:rPr>
            </w:pPr>
            <w:r w:rsidRPr="006A7202">
              <w:rPr>
                <w:rFonts w:eastAsia="Calibri" w:cs="Times New Roman"/>
                <w:b/>
                <w:bCs/>
                <w:sz w:val="24"/>
                <w:szCs w:val="24"/>
                <w:lang w:val="kk-KZ"/>
              </w:rPr>
              <w:t>4</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2943" w:type="dxa"/>
            <w:gridSpan w:val="2"/>
          </w:tcPr>
          <w:p w:rsidR="00F023BE" w:rsidRPr="006A7202" w:rsidRDefault="00F023BE" w:rsidP="00B269FB">
            <w:pPr>
              <w:widowControl w:val="0"/>
              <w:spacing w:after="0" w:line="240" w:lineRule="auto"/>
              <w:jc w:val="right"/>
              <w:rPr>
                <w:rFonts w:eastAsia="Calibri" w:cs="Times New Roman"/>
                <w:sz w:val="24"/>
                <w:szCs w:val="24"/>
                <w:lang w:val="kk-KZ"/>
              </w:rPr>
            </w:pPr>
            <w:r w:rsidRPr="006A7202">
              <w:rPr>
                <w:rFonts w:eastAsia="Calibri" w:cs="Times New Roman"/>
                <w:sz w:val="24"/>
                <w:szCs w:val="24"/>
                <w:lang w:val="kk-KZ"/>
              </w:rPr>
              <w:t xml:space="preserve">Қорытынды </w:t>
            </w:r>
          </w:p>
        </w:tc>
        <w:tc>
          <w:tcPr>
            <w:tcW w:w="1872" w:type="dxa"/>
            <w:vAlign w:val="center"/>
          </w:tcPr>
          <w:p w:rsidR="00F023BE" w:rsidRPr="006A7202" w:rsidRDefault="00F023BE" w:rsidP="00B269FB">
            <w:pPr>
              <w:spacing w:after="0" w:line="240" w:lineRule="auto"/>
              <w:jc w:val="center"/>
              <w:rPr>
                <w:rFonts w:eastAsia="Calibri" w:cs="Times New Roman"/>
                <w:bCs/>
                <w:sz w:val="24"/>
                <w:szCs w:val="24"/>
                <w:lang w:val="kk-KZ"/>
              </w:rPr>
            </w:pPr>
            <w:r w:rsidRPr="006A7202">
              <w:rPr>
                <w:rFonts w:eastAsia="Calibri" w:cs="Times New Roman"/>
                <w:b/>
                <w:sz w:val="24"/>
                <w:szCs w:val="24"/>
                <w:lang w:val="kk-KZ"/>
              </w:rPr>
              <w:t>30</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sz w:val="24"/>
                <w:szCs w:val="24"/>
                <w:lang w:val="en-US"/>
              </w:rPr>
              <w:t>4</w:t>
            </w:r>
            <w:r w:rsidRPr="006A7202">
              <w:rPr>
                <w:rFonts w:eastAsia="Calibri" w:cs="Times New Roman"/>
                <w:b/>
                <w:sz w:val="24"/>
                <w:szCs w:val="24"/>
                <w:lang w:val="kk-KZ"/>
              </w:rPr>
              <w:t>7</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sz w:val="24"/>
                <w:szCs w:val="24"/>
                <w:lang w:val="kk-KZ"/>
              </w:rPr>
              <w:t>62</w:t>
            </w:r>
            <w:r w:rsidRPr="006A7202">
              <w:rPr>
                <w:rFonts w:eastAsia="Calibri" w:cs="Times New Roman"/>
                <w:b/>
                <w:sz w:val="24"/>
                <w:szCs w:val="24"/>
                <w:lang w:val="en-US"/>
              </w:rPr>
              <w:t xml:space="preserve"> (</w:t>
            </w:r>
            <w:r w:rsidRPr="006A7202">
              <w:rPr>
                <w:rFonts w:eastAsia="Calibri" w:cs="Times New Roman"/>
                <w:b/>
                <w:sz w:val="24"/>
                <w:szCs w:val="24"/>
                <w:lang w:val="kk-KZ"/>
              </w:rPr>
              <w:t>67</w:t>
            </w:r>
            <w:r w:rsidRPr="006A7202">
              <w:rPr>
                <w:rFonts w:eastAsia="Calibri" w:cs="Times New Roman"/>
                <w:b/>
                <w:sz w:val="24"/>
                <w:szCs w:val="24"/>
                <w:lang w:val="en-US"/>
              </w:rPr>
              <w:t>)</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2943" w:type="dxa"/>
            <w:gridSpan w:val="2"/>
          </w:tcPr>
          <w:p w:rsidR="00F023BE" w:rsidRPr="006A7202" w:rsidRDefault="00F023BE" w:rsidP="00B269FB">
            <w:pPr>
              <w:widowControl w:val="0"/>
              <w:spacing w:after="0" w:line="240" w:lineRule="auto"/>
              <w:rPr>
                <w:rFonts w:eastAsia="Calibri" w:cs="Times New Roman"/>
                <w:sz w:val="24"/>
                <w:szCs w:val="24"/>
                <w:lang w:val="kk-KZ"/>
              </w:rPr>
            </w:pPr>
            <w:r w:rsidRPr="006A7202">
              <w:rPr>
                <w:rFonts w:eastAsia="Calibri" w:cs="Times New Roman"/>
                <w:bCs/>
                <w:sz w:val="24"/>
                <w:szCs w:val="24"/>
                <w:lang w:val="kk-KZ"/>
              </w:rPr>
              <w:t>Мектепке дейінгі, қосымша және арнайы білім беру ұйымы басшысының орынбасарына</w:t>
            </w:r>
          </w:p>
        </w:tc>
        <w:tc>
          <w:tcPr>
            <w:tcW w:w="1872"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sz w:val="24"/>
                <w:szCs w:val="24"/>
                <w:lang w:val="kk-KZ"/>
              </w:rPr>
              <w:t>28</w:t>
            </w:r>
          </w:p>
        </w:tc>
        <w:tc>
          <w:tcPr>
            <w:tcW w:w="2126"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sz w:val="24"/>
                <w:szCs w:val="24"/>
                <w:lang w:val="kk-KZ"/>
              </w:rPr>
              <w:t>44</w:t>
            </w:r>
          </w:p>
        </w:tc>
        <w:tc>
          <w:tcPr>
            <w:tcW w:w="1843" w:type="dxa"/>
            <w:vAlign w:val="center"/>
          </w:tcPr>
          <w:p w:rsidR="00F023BE" w:rsidRPr="006A7202" w:rsidRDefault="00F023BE" w:rsidP="00B269FB">
            <w:pPr>
              <w:spacing w:after="0" w:line="240" w:lineRule="auto"/>
              <w:jc w:val="center"/>
              <w:rPr>
                <w:rFonts w:eastAsia="Calibri" w:cs="Times New Roman"/>
                <w:b/>
                <w:bCs/>
                <w:sz w:val="24"/>
                <w:szCs w:val="24"/>
                <w:lang w:val="kk-KZ"/>
              </w:rPr>
            </w:pPr>
            <w:r w:rsidRPr="006A7202">
              <w:rPr>
                <w:rFonts w:eastAsia="Calibri" w:cs="Times New Roman"/>
                <w:b/>
                <w:sz w:val="24"/>
                <w:szCs w:val="24"/>
                <w:lang w:val="kk-KZ"/>
              </w:rPr>
              <w:t>58</w:t>
            </w:r>
            <w:r w:rsidRPr="006A7202">
              <w:rPr>
                <w:rFonts w:eastAsia="Calibri" w:cs="Times New Roman"/>
                <w:b/>
                <w:sz w:val="24"/>
                <w:szCs w:val="24"/>
                <w:lang w:val="en-US"/>
              </w:rPr>
              <w:t xml:space="preserve"> (</w:t>
            </w:r>
            <w:r w:rsidRPr="006A7202">
              <w:rPr>
                <w:rFonts w:eastAsia="Calibri" w:cs="Times New Roman"/>
                <w:b/>
                <w:sz w:val="24"/>
                <w:szCs w:val="24"/>
                <w:lang w:val="kk-KZ"/>
              </w:rPr>
              <w:t>67</w:t>
            </w:r>
            <w:r w:rsidRPr="006A7202">
              <w:rPr>
                <w:rFonts w:eastAsia="Calibri" w:cs="Times New Roman"/>
                <w:b/>
                <w:sz w:val="24"/>
                <w:szCs w:val="24"/>
                <w:lang w:val="en-US"/>
              </w:rPr>
              <w:t>)</w:t>
            </w:r>
          </w:p>
        </w:tc>
        <w:tc>
          <w:tcPr>
            <w:tcW w:w="992" w:type="dxa"/>
          </w:tcPr>
          <w:p w:rsidR="00F023BE" w:rsidRPr="006A7202" w:rsidRDefault="00F023BE" w:rsidP="00B269FB">
            <w:pPr>
              <w:spacing w:after="0" w:line="240" w:lineRule="auto"/>
              <w:jc w:val="center"/>
              <w:rPr>
                <w:rFonts w:eastAsia="Calibri" w:cs="Times New Roman"/>
                <w:b/>
                <w:bCs/>
                <w:sz w:val="24"/>
                <w:szCs w:val="24"/>
                <w:lang w:val="kk-KZ"/>
              </w:rPr>
            </w:pPr>
          </w:p>
        </w:tc>
      </w:tr>
      <w:tr w:rsidR="00F023BE" w:rsidRPr="006A7202" w:rsidTr="00B269FB">
        <w:trPr>
          <w:trHeight w:val="216"/>
        </w:trPr>
        <w:tc>
          <w:tcPr>
            <w:tcW w:w="9776" w:type="dxa"/>
            <w:gridSpan w:val="6"/>
          </w:tcPr>
          <w:p w:rsidR="00F023BE" w:rsidRPr="006A7202" w:rsidRDefault="00F023BE" w:rsidP="00B269FB">
            <w:pPr>
              <w:spacing w:after="0" w:line="240" w:lineRule="auto"/>
              <w:jc w:val="both"/>
              <w:rPr>
                <w:rFonts w:eastAsia="Calibri" w:cs="Times New Roman"/>
                <w:bCs/>
                <w:i/>
                <w:iCs/>
                <w:sz w:val="24"/>
                <w:szCs w:val="24"/>
                <w:lang w:val="kk-KZ"/>
              </w:rPr>
            </w:pPr>
            <w:r w:rsidRPr="006A7202">
              <w:rPr>
                <w:rFonts w:eastAsia="Calibri" w:cs="Times New Roman"/>
                <w:bCs/>
                <w:i/>
                <w:iCs/>
                <w:sz w:val="24"/>
                <w:szCs w:val="24"/>
                <w:lang w:val="kk-KZ"/>
              </w:rPr>
              <w:t>Ұсыныстар:</w:t>
            </w:r>
          </w:p>
          <w:p w:rsidR="00F023BE" w:rsidRPr="006A7202" w:rsidRDefault="00F023BE" w:rsidP="00B269FB">
            <w:pPr>
              <w:spacing w:after="0" w:line="240" w:lineRule="auto"/>
              <w:jc w:val="both"/>
              <w:rPr>
                <w:rFonts w:eastAsia="Calibri" w:cs="Times New Roman"/>
                <w:bCs/>
                <w:i/>
                <w:iCs/>
                <w:sz w:val="24"/>
                <w:szCs w:val="24"/>
                <w:lang w:val="kk-KZ"/>
              </w:rPr>
            </w:pPr>
            <w:r w:rsidRPr="006A7202">
              <w:rPr>
                <w:rFonts w:eastAsia="Calibri" w:cs="Times New Roman"/>
                <w:bCs/>
                <w:i/>
                <w:iCs/>
                <w:sz w:val="24"/>
                <w:szCs w:val="24"/>
                <w:lang w:val="kk-KZ"/>
              </w:rPr>
              <w:t>мәлімделген біліктілік санатына сәйкес келеді (атқаратын лауазымына сәйкес келеді)</w:t>
            </w:r>
          </w:p>
          <w:p w:rsidR="00F023BE" w:rsidRPr="006A7202" w:rsidRDefault="00F023BE" w:rsidP="00B269FB">
            <w:pPr>
              <w:spacing w:after="0" w:line="240" w:lineRule="auto"/>
              <w:jc w:val="both"/>
              <w:rPr>
                <w:rFonts w:eastAsia="Calibri" w:cs="Times New Roman"/>
                <w:bCs/>
                <w:i/>
                <w:iCs/>
                <w:sz w:val="24"/>
                <w:szCs w:val="24"/>
                <w:lang w:val="kk-KZ"/>
              </w:rPr>
            </w:pPr>
            <w:r w:rsidRPr="006A7202">
              <w:rPr>
                <w:rFonts w:eastAsia="Calibri" w:cs="Times New Roman"/>
                <w:bCs/>
                <w:i/>
                <w:iCs/>
                <w:sz w:val="24"/>
                <w:szCs w:val="24"/>
                <w:lang w:val="kk-KZ"/>
              </w:rPr>
              <w:t>мәлімделген біліктілік санатынан төмен біліктілік санатына сәйкес келеді (атқаратын лауазымына сәйкес келеді)</w:t>
            </w:r>
          </w:p>
          <w:p w:rsidR="00F023BE" w:rsidRPr="006A7202" w:rsidRDefault="00F023BE" w:rsidP="00B269FB">
            <w:pPr>
              <w:spacing w:after="0" w:line="240" w:lineRule="auto"/>
              <w:jc w:val="both"/>
              <w:rPr>
                <w:rFonts w:eastAsia="Calibri" w:cs="Times New Roman"/>
                <w:b/>
                <w:bCs/>
                <w:sz w:val="24"/>
                <w:szCs w:val="24"/>
                <w:lang w:val="kk-KZ"/>
              </w:rPr>
            </w:pPr>
            <w:r w:rsidRPr="006A7202">
              <w:rPr>
                <w:rFonts w:eastAsia="Calibri" w:cs="Times New Roman"/>
                <w:bCs/>
                <w:i/>
                <w:iCs/>
                <w:sz w:val="24"/>
                <w:szCs w:val="24"/>
                <w:lang w:val="kk-KZ"/>
              </w:rPr>
              <w:t>қайта аттестаттауға жіберіледі</w:t>
            </w:r>
          </w:p>
        </w:tc>
      </w:tr>
    </w:tbl>
    <w:p w:rsidR="00F023BE" w:rsidRPr="006A7202" w:rsidRDefault="00F023BE" w:rsidP="00F023BE">
      <w:pPr>
        <w:spacing w:after="0" w:line="240" w:lineRule="auto"/>
        <w:rPr>
          <w:rFonts w:eastAsia="Cambria" w:cs="Times New Roman"/>
          <w:kern w:val="2"/>
          <w:szCs w:val="28"/>
          <w:lang w:val="kk-KZ" w:eastAsia="ru-RU"/>
          <w14:ligatures w14:val="standardContextual"/>
        </w:rPr>
      </w:pPr>
    </w:p>
    <w:p w:rsidR="00F023BE" w:rsidRPr="006A7202" w:rsidRDefault="00F023BE" w:rsidP="00F023BE">
      <w:pPr>
        <w:spacing w:after="0" w:line="240" w:lineRule="auto"/>
        <w:rPr>
          <w:rFonts w:eastAsia="Cambria" w:cs="Times New Roman"/>
          <w:kern w:val="2"/>
          <w:szCs w:val="28"/>
          <w:lang w:val="kk-KZ" w:eastAsia="ru-RU"/>
          <w14:ligatures w14:val="standardContextual"/>
        </w:rPr>
      </w:pPr>
      <w:r w:rsidRPr="006A7202">
        <w:rPr>
          <w:rFonts w:eastAsia="Cambria" w:cs="Times New Roman"/>
          <w:kern w:val="2"/>
          <w:szCs w:val="28"/>
          <w:lang w:val="kk-KZ" w:eastAsia="ru-RU"/>
          <w14:ligatures w14:val="standardContextual"/>
        </w:rPr>
        <w:t>«______» ____________ 20_____ ж____________   _______________________________________________________________</w:t>
      </w:r>
    </w:p>
    <w:p w:rsidR="00F023BE" w:rsidRPr="006A7202" w:rsidRDefault="00F023BE" w:rsidP="00F023BE">
      <w:pPr>
        <w:spacing w:after="0" w:line="240" w:lineRule="auto"/>
        <w:ind w:left="148"/>
        <w:jc w:val="right"/>
        <w:rPr>
          <w:rFonts w:eastAsia="Times New Roman" w:cs="Times New Roman"/>
          <w:szCs w:val="28"/>
          <w:lang w:val="kk-KZ" w:eastAsia="ru-RU"/>
        </w:rPr>
      </w:pPr>
      <w:r w:rsidRPr="006A7202">
        <w:rPr>
          <w:rFonts w:eastAsia="Cambria" w:cs="Times New Roman"/>
          <w:kern w:val="2"/>
          <w:szCs w:val="28"/>
          <w:lang w:val="kk-KZ" w:eastAsia="ru-RU"/>
          <w14:ligatures w14:val="standardContextual"/>
        </w:rPr>
        <w:t xml:space="preserve">Қолы </w:t>
      </w:r>
      <w:r w:rsidRPr="006A7202">
        <w:rPr>
          <w:rFonts w:eastAsia="Times New Roman" w:cs="Times New Roman"/>
          <w:i/>
          <w:iCs/>
          <w:color w:val="000000"/>
          <w:szCs w:val="28"/>
          <w:lang w:val="kk-KZ" w:eastAsia="ru-RU"/>
        </w:rPr>
        <w:t xml:space="preserve">       эксперттің (Комиссия мүшесінің) Тегі, Аты, Әкесінің аты (бар болған жағдайда)</w:t>
      </w:r>
    </w:p>
    <w:p w:rsidR="00F023BE" w:rsidRPr="006A7202" w:rsidRDefault="00F023BE" w:rsidP="00F023BE">
      <w:pPr>
        <w:spacing w:after="0" w:line="240" w:lineRule="auto"/>
        <w:ind w:left="6096"/>
        <w:rPr>
          <w:rFonts w:eastAsia="Times New Roman" w:cs="Times New Roman"/>
          <w:color w:val="000000"/>
          <w:szCs w:val="28"/>
          <w:lang w:val="kk-KZ" w:eastAsia="ru-RU"/>
        </w:rPr>
      </w:pPr>
    </w:p>
    <w:p w:rsidR="00F023BE" w:rsidRPr="006A7202" w:rsidRDefault="00F023BE" w:rsidP="00F023BE">
      <w:pPr>
        <w:spacing w:after="0" w:line="240" w:lineRule="auto"/>
        <w:ind w:left="5954"/>
        <w:rPr>
          <w:rFonts w:eastAsia="Times New Roman" w:cs="Times New Roman"/>
          <w:color w:val="000000"/>
          <w:szCs w:val="28"/>
          <w:lang w:val="kk-KZ" w:eastAsia="ru-RU"/>
        </w:rPr>
      </w:pPr>
    </w:p>
    <w:p w:rsidR="00F023BE" w:rsidRPr="006A7202" w:rsidRDefault="00F023BE" w:rsidP="00F023BE">
      <w:pPr>
        <w:spacing w:after="0" w:line="240" w:lineRule="auto"/>
        <w:ind w:left="5954"/>
        <w:rPr>
          <w:rFonts w:eastAsia="Times New Roman" w:cs="Times New Roman"/>
          <w:color w:val="000000"/>
          <w:szCs w:val="28"/>
          <w:lang w:val="kk-KZ" w:eastAsia="ru-RU"/>
        </w:rPr>
      </w:pPr>
    </w:p>
    <w:p w:rsidR="00F023BE" w:rsidRDefault="00F023B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Default="00933C6E" w:rsidP="00F023BE">
      <w:pPr>
        <w:spacing w:after="0" w:line="240" w:lineRule="auto"/>
        <w:ind w:left="5954"/>
        <w:rPr>
          <w:rFonts w:eastAsia="Times New Roman" w:cs="Times New Roman"/>
          <w:color w:val="000000"/>
          <w:szCs w:val="28"/>
          <w:lang w:val="kk-KZ" w:eastAsia="ru-RU"/>
        </w:rPr>
      </w:pPr>
    </w:p>
    <w:p w:rsidR="00933C6E" w:rsidRPr="006A7202" w:rsidRDefault="00933C6E" w:rsidP="00F023BE">
      <w:pPr>
        <w:spacing w:after="0" w:line="240" w:lineRule="auto"/>
        <w:ind w:left="5954"/>
        <w:rPr>
          <w:rFonts w:eastAsia="Times New Roman" w:cs="Times New Roman"/>
          <w:color w:val="000000"/>
          <w:szCs w:val="28"/>
          <w:lang w:val="kk-KZ" w:eastAsia="ru-RU"/>
        </w:rPr>
      </w:pPr>
    </w:p>
    <w:p w:rsidR="00F023BE" w:rsidRPr="006A7202" w:rsidRDefault="00F023BE" w:rsidP="00F023BE">
      <w:pPr>
        <w:spacing w:after="0" w:line="240" w:lineRule="auto"/>
        <w:ind w:left="5954"/>
        <w:rPr>
          <w:rFonts w:eastAsia="Times New Roman" w:cs="Times New Roman"/>
          <w:color w:val="000000"/>
          <w:szCs w:val="28"/>
          <w:lang w:val="kk-KZ" w:eastAsia="ru-RU"/>
        </w:rPr>
      </w:pPr>
    </w:p>
    <w:p w:rsidR="00F023BE" w:rsidRPr="006A7202" w:rsidRDefault="00F023BE" w:rsidP="00F023BE">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w:t>
      </w:r>
    </w:p>
    <w:p w:rsidR="00F023BE" w:rsidRPr="006A7202" w:rsidRDefault="00F023BE" w:rsidP="00F023BE">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F023BE" w:rsidRPr="006A7202" w:rsidRDefault="00F023BE" w:rsidP="00F023BE">
      <w:pPr>
        <w:spacing w:after="0" w:line="240" w:lineRule="auto"/>
        <w:ind w:left="5954"/>
        <w:contextualSpacing/>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F023BE" w:rsidRPr="006A7202" w:rsidRDefault="00F023BE" w:rsidP="00F023BE">
      <w:pPr>
        <w:spacing w:after="0" w:line="240" w:lineRule="auto"/>
        <w:ind w:left="5954"/>
        <w:contextualSpacing/>
        <w:rPr>
          <w:rFonts w:eastAsia="Cambria" w:cs="Times New Roman"/>
          <w:kern w:val="2"/>
          <w:szCs w:val="28"/>
          <w:lang w:val="kk-KZ" w:eastAsia="ru-RU"/>
          <w14:ligatures w14:val="standardContextual"/>
        </w:rPr>
      </w:pPr>
      <w:r w:rsidRPr="006A7202">
        <w:rPr>
          <w:rFonts w:eastAsia="Times New Roman" w:cs="Times New Roman"/>
          <w:color w:val="000000"/>
          <w:szCs w:val="28"/>
          <w:lang w:val="kk-KZ" w:eastAsia="ru-RU"/>
        </w:rPr>
        <w:t>21-қосымша</w:t>
      </w:r>
    </w:p>
    <w:p w:rsidR="00F023BE" w:rsidRPr="006A7202" w:rsidRDefault="00F023BE" w:rsidP="00F023BE">
      <w:pPr>
        <w:spacing w:after="0" w:line="240" w:lineRule="auto"/>
        <w:ind w:left="282"/>
        <w:jc w:val="right"/>
        <w:rPr>
          <w:rFonts w:eastAsia="Times New Roman" w:cs="Times New Roman"/>
          <w:color w:val="000000"/>
          <w:szCs w:val="28"/>
          <w:lang w:val="kk-KZ" w:eastAsia="ru-RU"/>
        </w:rPr>
      </w:pPr>
    </w:p>
    <w:p w:rsidR="00F023BE" w:rsidRPr="006A7202" w:rsidRDefault="00F023BE" w:rsidP="00F023BE">
      <w:pPr>
        <w:spacing w:after="0" w:line="240" w:lineRule="auto"/>
        <w:jc w:val="right"/>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 xml:space="preserve">Нысан  </w:t>
      </w:r>
    </w:p>
    <w:p w:rsidR="00F023BE" w:rsidRPr="006A7202" w:rsidRDefault="00F023BE" w:rsidP="00F023BE">
      <w:pPr>
        <w:spacing w:after="0" w:line="240" w:lineRule="auto"/>
        <w:rPr>
          <w:rFonts w:eastAsia="Times New Roman" w:cs="Times New Roman"/>
          <w:b/>
          <w:color w:val="000000"/>
          <w:szCs w:val="28"/>
          <w:lang w:val="kk-KZ" w:eastAsia="ru-RU"/>
        </w:rPr>
      </w:pPr>
    </w:p>
    <w:p w:rsidR="00F023BE" w:rsidRPr="006A7202" w:rsidRDefault="00F023BE" w:rsidP="00F023BE">
      <w:pPr>
        <w:spacing w:after="0" w:line="240" w:lineRule="auto"/>
        <w:jc w:val="center"/>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Білім беру ұйымы (әдістемелік кабинет (орталық)) басшысының (басшы орынбасарының) біліктілік санатын беруге (растауға) арналған</w:t>
      </w:r>
      <w:r w:rsidRPr="006A7202">
        <w:rPr>
          <w:rFonts w:eastAsia="Times New Roman" w:cs="Times New Roman"/>
          <w:color w:val="000000"/>
          <w:szCs w:val="28"/>
          <w:lang w:val="kk-KZ" w:eastAsia="ru-RU"/>
        </w:rPr>
        <w:t>  </w:t>
      </w:r>
      <w:r w:rsidRPr="006A7202">
        <w:rPr>
          <w:rFonts w:eastAsia="Times New Roman" w:cs="Times New Roman"/>
          <w:b/>
          <w:bCs/>
          <w:color w:val="000000"/>
          <w:szCs w:val="28"/>
          <w:lang w:val="kk-KZ" w:eastAsia="ru-RU"/>
        </w:rPr>
        <w:t>аттестаттау комиссиясы отырысының хаттамасы</w:t>
      </w:r>
    </w:p>
    <w:p w:rsidR="00F023BE" w:rsidRPr="006A7202" w:rsidRDefault="00F023BE" w:rsidP="00F023BE">
      <w:pPr>
        <w:spacing w:after="0" w:line="240" w:lineRule="auto"/>
        <w:jc w:val="both"/>
        <w:rPr>
          <w:rFonts w:eastAsia="Times New Roman" w:cs="Times New Roman"/>
          <w:color w:val="000000"/>
          <w:szCs w:val="28"/>
          <w:lang w:val="kk-KZ" w:eastAsia="ru-RU"/>
        </w:rPr>
      </w:pP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20____ жылғы «___» ___________________</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Комиссия төрағасы:</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Комиссия мүшелері:</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1._________________________________</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2. _________________________________</w:t>
      </w:r>
    </w:p>
    <w:p w:rsidR="00F023BE" w:rsidRPr="006A7202" w:rsidRDefault="00F023BE" w:rsidP="00F023BE">
      <w:pPr>
        <w:spacing w:after="0" w:line="240" w:lineRule="auto"/>
        <w:rPr>
          <w:rFonts w:eastAsia="Times New Roman" w:cs="Times New Roman"/>
          <w:b/>
          <w:bCs/>
          <w:color w:val="000000"/>
          <w:szCs w:val="28"/>
          <w:lang w:val="kk-KZ" w:eastAsia="ru-RU"/>
        </w:rPr>
      </w:pPr>
    </w:p>
    <w:p w:rsidR="00F023BE" w:rsidRPr="006A7202" w:rsidRDefault="00F023BE" w:rsidP="00F023BE">
      <w:pPr>
        <w:spacing w:after="0" w:line="240" w:lineRule="auto"/>
        <w:rPr>
          <w:rFonts w:eastAsia="Times New Roman" w:cs="Times New Roman"/>
          <w:color w:val="000000"/>
          <w:szCs w:val="28"/>
          <w:lang w:val="kk-KZ" w:eastAsia="ru-RU"/>
        </w:rPr>
      </w:pPr>
      <w:r w:rsidRPr="006A7202">
        <w:rPr>
          <w:rFonts w:eastAsia="Times New Roman" w:cs="Times New Roman"/>
          <w:b/>
          <w:bCs/>
          <w:color w:val="000000"/>
          <w:szCs w:val="28"/>
          <w:lang w:val="kk-KZ" w:eastAsia="ru-RU"/>
        </w:rPr>
        <w:t>Аттестаттау комиссиясының ШЕШІМІ:</w:t>
      </w:r>
    </w:p>
    <w:p w:rsidR="00F023BE" w:rsidRPr="006A7202" w:rsidRDefault="00F023BE" w:rsidP="00F023BE">
      <w:pPr>
        <w:numPr>
          <w:ilvl w:val="0"/>
          <w:numId w:val="3"/>
        </w:numPr>
        <w:tabs>
          <w:tab w:val="left" w:pos="268"/>
        </w:tabs>
        <w:spacing w:after="0" w:line="240" w:lineRule="auto"/>
        <w:ind w:left="0" w:hanging="19"/>
        <w:contextualSpacing/>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сәйкес келеді:</w:t>
      </w:r>
    </w:p>
    <w:p w:rsidR="00F023BE" w:rsidRPr="006A7202" w:rsidRDefault="00F023BE" w:rsidP="00F023BE">
      <w:pPr>
        <w:spacing w:after="0" w:line="240" w:lineRule="auto"/>
        <w:ind w:left="720"/>
        <w:contextualSpacing/>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w:t>
      </w:r>
      <w:r w:rsidRPr="006A7202">
        <w:rPr>
          <w:rFonts w:eastAsia="Times New Roman" w:cs="Times New Roman"/>
          <w:szCs w:val="28"/>
          <w:lang w:val="kk-KZ" w:eastAsia="ru-RU"/>
        </w:rPr>
        <w:t xml:space="preserve"> </w:t>
      </w:r>
      <w:r w:rsidRPr="006A7202">
        <w:rPr>
          <w:rFonts w:eastAsia="Times New Roman" w:cs="Times New Roman"/>
          <w:color w:val="000000"/>
          <w:szCs w:val="28"/>
          <w:lang w:val="kk-KZ" w:eastAsia="ru-RU"/>
        </w:rPr>
        <w:t>мәлімделген біліктілік санатына (атқаратын лауазымына);</w:t>
      </w:r>
    </w:p>
    <w:p w:rsidR="00F023BE" w:rsidRPr="006A7202" w:rsidRDefault="00F023BE" w:rsidP="00F023BE">
      <w:pPr>
        <w:spacing w:after="0" w:line="240" w:lineRule="auto"/>
        <w:ind w:left="720"/>
        <w:contextualSpacing/>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 мәлімделгеннен төмен біліктілік санатына (атқаратын лауазымына)</w:t>
      </w:r>
    </w:p>
    <w:p w:rsidR="00F023BE" w:rsidRPr="006A7202" w:rsidRDefault="00F023BE" w:rsidP="00F023BE">
      <w:pPr>
        <w:spacing w:after="0" w:line="240" w:lineRule="auto"/>
        <w:ind w:left="720"/>
        <w:contextualSpacing/>
        <w:jc w:val="both"/>
        <w:rPr>
          <w:rFonts w:eastAsia="Times New Roman" w:cs="Times New Roman"/>
          <w:color w:val="000000"/>
          <w:szCs w:val="28"/>
          <w:lang w:val="kk-KZ" w:eastAsia="ru-RU"/>
        </w:rPr>
      </w:pPr>
    </w:p>
    <w:tbl>
      <w:tblPr>
        <w:tblStyle w:val="1b"/>
        <w:tblW w:w="0" w:type="auto"/>
        <w:tblLook w:val="04A0" w:firstRow="1" w:lastRow="0" w:firstColumn="1" w:lastColumn="0" w:noHBand="0" w:noVBand="1"/>
      </w:tblPr>
      <w:tblGrid>
        <w:gridCol w:w="631"/>
        <w:gridCol w:w="1056"/>
        <w:gridCol w:w="1570"/>
        <w:gridCol w:w="1453"/>
        <w:gridCol w:w="1990"/>
        <w:gridCol w:w="1453"/>
        <w:gridCol w:w="1475"/>
      </w:tblGrid>
      <w:tr w:rsidR="00F023BE" w:rsidRPr="006A7202" w:rsidTr="00B269FB">
        <w:trPr>
          <w:trHeight w:val="300"/>
        </w:trPr>
        <w:tc>
          <w:tcPr>
            <w:tcW w:w="469" w:type="dxa"/>
          </w:tcPr>
          <w:p w:rsidR="00F023BE" w:rsidRPr="006A7202" w:rsidRDefault="00F023BE" w:rsidP="00B269FB">
            <w:pPr>
              <w:spacing w:after="0" w:line="240" w:lineRule="auto"/>
              <w:rPr>
                <w:rFonts w:eastAsia="Calibri" w:cs="Times New Roman"/>
                <w:color w:val="000000"/>
                <w:szCs w:val="28"/>
                <w:lang w:val="kk-KZ" w:eastAsia="ru-RU"/>
              </w:rPr>
            </w:pPr>
            <w:r w:rsidRPr="006A7202">
              <w:rPr>
                <w:rFonts w:eastAsia="Calibri" w:cs="Times New Roman"/>
                <w:color w:val="000000"/>
                <w:szCs w:val="28"/>
                <w:lang w:val="kk-KZ" w:eastAsia="ru-RU"/>
              </w:rPr>
              <w:t>р/с</w:t>
            </w:r>
          </w:p>
        </w:tc>
        <w:tc>
          <w:tcPr>
            <w:tcW w:w="1047"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ТАӘ (бар болса)</w:t>
            </w:r>
          </w:p>
        </w:tc>
        <w:tc>
          <w:tcPr>
            <w:tcW w:w="1218"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szCs w:val="28"/>
                <w:lang w:val="kk-KZ" w:eastAsia="ru-RU"/>
              </w:rPr>
              <w:t>Лауазымы</w:t>
            </w:r>
          </w:p>
        </w:tc>
        <w:tc>
          <w:tcPr>
            <w:tcW w:w="1914" w:type="dxa"/>
            <w:vAlign w:val="center"/>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Бар біліктілік санаты</w:t>
            </w:r>
          </w:p>
        </w:tc>
        <w:tc>
          <w:tcPr>
            <w:tcW w:w="1914" w:type="dxa"/>
            <w:vAlign w:val="center"/>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Мәлімделетін біліктілік санаты</w:t>
            </w:r>
          </w:p>
        </w:tc>
        <w:tc>
          <w:tcPr>
            <w:tcW w:w="1914"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Берілген біліктілік санаты</w:t>
            </w:r>
          </w:p>
        </w:tc>
        <w:tc>
          <w:tcPr>
            <w:tcW w:w="1087"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szCs w:val="28"/>
                <w:lang w:val="kk-KZ" w:eastAsia="ru-RU"/>
              </w:rPr>
              <w:t>Комиссия шешімі</w:t>
            </w:r>
          </w:p>
        </w:tc>
      </w:tr>
      <w:tr w:rsidR="00F023BE" w:rsidRPr="006A7202" w:rsidTr="00B269FB">
        <w:trPr>
          <w:trHeight w:val="300"/>
        </w:trPr>
        <w:tc>
          <w:tcPr>
            <w:tcW w:w="469"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47"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21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1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1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1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87" w:type="dxa"/>
          </w:tcPr>
          <w:p w:rsidR="00F023BE" w:rsidRPr="006A7202" w:rsidRDefault="00F023BE" w:rsidP="00B269FB">
            <w:pPr>
              <w:spacing w:after="0" w:line="240" w:lineRule="auto"/>
              <w:rPr>
                <w:rFonts w:eastAsia="Calibri" w:cs="Times New Roman"/>
                <w:b/>
                <w:bCs/>
                <w:color w:val="000000"/>
                <w:szCs w:val="28"/>
                <w:lang w:val="kk-KZ" w:eastAsia="ru-RU"/>
              </w:rPr>
            </w:pPr>
          </w:p>
        </w:tc>
      </w:tr>
      <w:tr w:rsidR="00F023BE" w:rsidRPr="006A7202" w:rsidTr="00B269FB">
        <w:trPr>
          <w:trHeight w:val="300"/>
        </w:trPr>
        <w:tc>
          <w:tcPr>
            <w:tcW w:w="469"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47"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21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1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1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1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87" w:type="dxa"/>
          </w:tcPr>
          <w:p w:rsidR="00F023BE" w:rsidRPr="006A7202" w:rsidRDefault="00F023BE" w:rsidP="00B269FB">
            <w:pPr>
              <w:spacing w:after="0" w:line="240" w:lineRule="auto"/>
              <w:rPr>
                <w:rFonts w:eastAsia="Calibri" w:cs="Times New Roman"/>
                <w:b/>
                <w:bCs/>
                <w:color w:val="000000"/>
                <w:szCs w:val="28"/>
                <w:lang w:val="kk-KZ" w:eastAsia="ru-RU"/>
              </w:rPr>
            </w:pPr>
          </w:p>
        </w:tc>
      </w:tr>
    </w:tbl>
    <w:p w:rsidR="00F023BE" w:rsidRPr="006A7202" w:rsidRDefault="00F023BE" w:rsidP="00F023BE">
      <w:pPr>
        <w:spacing w:after="0" w:line="240" w:lineRule="auto"/>
        <w:rPr>
          <w:rFonts w:eastAsia="Calibri" w:cs="Times New Roman"/>
          <w:b/>
          <w:bCs/>
          <w:color w:val="000000"/>
          <w:szCs w:val="28"/>
          <w:lang w:val="kk-KZ" w:eastAsia="ru-RU"/>
        </w:rPr>
      </w:pPr>
    </w:p>
    <w:p w:rsidR="00F023BE" w:rsidRPr="006A7202" w:rsidRDefault="00F023BE" w:rsidP="00F023BE">
      <w:pPr>
        <w:numPr>
          <w:ilvl w:val="0"/>
          <w:numId w:val="3"/>
        </w:numPr>
        <w:tabs>
          <w:tab w:val="left" w:pos="311"/>
        </w:tabs>
        <w:spacing w:after="0" w:line="240" w:lineRule="auto"/>
        <w:ind w:left="123" w:hanging="123"/>
        <w:contextualSpacing/>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қайта аттестаттауға жіберіледі</w:t>
      </w:r>
    </w:p>
    <w:p w:rsidR="00F023BE" w:rsidRPr="006A7202" w:rsidRDefault="00F023BE" w:rsidP="00F023BE">
      <w:pPr>
        <w:tabs>
          <w:tab w:val="left" w:pos="311"/>
        </w:tabs>
        <w:spacing w:after="0" w:line="240" w:lineRule="auto"/>
        <w:contextualSpacing/>
        <w:jc w:val="both"/>
        <w:rPr>
          <w:rFonts w:eastAsia="Times New Roman" w:cs="Times New Roman"/>
          <w:color w:val="000000"/>
          <w:szCs w:val="28"/>
          <w:lang w:val="kk-KZ" w:eastAsia="ru-RU"/>
        </w:rPr>
      </w:pPr>
    </w:p>
    <w:tbl>
      <w:tblPr>
        <w:tblStyle w:val="1b"/>
        <w:tblW w:w="0" w:type="auto"/>
        <w:tblLook w:val="04A0" w:firstRow="1" w:lastRow="0" w:firstColumn="1" w:lastColumn="0" w:noHBand="0" w:noVBand="1"/>
      </w:tblPr>
      <w:tblGrid>
        <w:gridCol w:w="631"/>
        <w:gridCol w:w="1056"/>
        <w:gridCol w:w="1570"/>
        <w:gridCol w:w="1453"/>
        <w:gridCol w:w="1990"/>
        <w:gridCol w:w="1453"/>
        <w:gridCol w:w="1475"/>
      </w:tblGrid>
      <w:tr w:rsidR="00F023BE" w:rsidRPr="006A7202" w:rsidTr="00B269FB">
        <w:trPr>
          <w:trHeight w:val="300"/>
        </w:trPr>
        <w:tc>
          <w:tcPr>
            <w:tcW w:w="496" w:type="dxa"/>
          </w:tcPr>
          <w:p w:rsidR="00F023BE" w:rsidRPr="006A7202" w:rsidRDefault="00F023BE" w:rsidP="00B269FB">
            <w:pPr>
              <w:spacing w:after="0" w:line="240" w:lineRule="auto"/>
              <w:rPr>
                <w:rFonts w:eastAsia="Calibri" w:cs="Times New Roman"/>
                <w:color w:val="000000"/>
                <w:szCs w:val="28"/>
                <w:lang w:val="kk-KZ" w:eastAsia="ru-RU"/>
              </w:rPr>
            </w:pPr>
            <w:r w:rsidRPr="006A7202">
              <w:rPr>
                <w:rFonts w:eastAsia="Calibri" w:cs="Times New Roman"/>
                <w:color w:val="000000"/>
                <w:szCs w:val="28"/>
                <w:lang w:val="kk-KZ" w:eastAsia="ru-RU"/>
              </w:rPr>
              <w:t>р/с</w:t>
            </w:r>
          </w:p>
        </w:tc>
        <w:tc>
          <w:tcPr>
            <w:tcW w:w="1044"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ТАӘ (бар болса)</w:t>
            </w:r>
          </w:p>
        </w:tc>
        <w:tc>
          <w:tcPr>
            <w:tcW w:w="1215"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szCs w:val="28"/>
                <w:lang w:val="kk-KZ" w:eastAsia="ru-RU"/>
              </w:rPr>
              <w:t>Лауазымы</w:t>
            </w:r>
          </w:p>
        </w:tc>
        <w:tc>
          <w:tcPr>
            <w:tcW w:w="1908" w:type="dxa"/>
            <w:vAlign w:val="center"/>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Бар біліктілік санаты</w:t>
            </w:r>
          </w:p>
        </w:tc>
        <w:tc>
          <w:tcPr>
            <w:tcW w:w="1908" w:type="dxa"/>
            <w:vAlign w:val="center"/>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Мәлімделетін біліктілік санаты</w:t>
            </w:r>
          </w:p>
        </w:tc>
        <w:tc>
          <w:tcPr>
            <w:tcW w:w="1908"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Берілген біліктілік санаты</w:t>
            </w:r>
          </w:p>
        </w:tc>
        <w:tc>
          <w:tcPr>
            <w:tcW w:w="1084"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szCs w:val="28"/>
                <w:lang w:val="kk-KZ" w:eastAsia="ru-RU"/>
              </w:rPr>
              <w:t>Комиссия шешімі</w:t>
            </w:r>
          </w:p>
        </w:tc>
      </w:tr>
      <w:tr w:rsidR="00F023BE" w:rsidRPr="006A7202" w:rsidTr="00B269FB">
        <w:trPr>
          <w:trHeight w:val="300"/>
        </w:trPr>
        <w:tc>
          <w:tcPr>
            <w:tcW w:w="496"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4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215"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84" w:type="dxa"/>
          </w:tcPr>
          <w:p w:rsidR="00F023BE" w:rsidRPr="006A7202" w:rsidRDefault="00F023BE" w:rsidP="00B269FB">
            <w:pPr>
              <w:spacing w:after="0" w:line="240" w:lineRule="auto"/>
              <w:rPr>
                <w:rFonts w:eastAsia="Calibri" w:cs="Times New Roman"/>
                <w:b/>
                <w:bCs/>
                <w:color w:val="000000"/>
                <w:szCs w:val="28"/>
                <w:lang w:val="kk-KZ" w:eastAsia="ru-RU"/>
              </w:rPr>
            </w:pPr>
          </w:p>
        </w:tc>
      </w:tr>
      <w:tr w:rsidR="00F023BE" w:rsidRPr="006A7202" w:rsidTr="00B269FB">
        <w:trPr>
          <w:trHeight w:val="300"/>
        </w:trPr>
        <w:tc>
          <w:tcPr>
            <w:tcW w:w="496"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4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215"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84" w:type="dxa"/>
          </w:tcPr>
          <w:p w:rsidR="00F023BE" w:rsidRPr="006A7202" w:rsidRDefault="00F023BE" w:rsidP="00B269FB">
            <w:pPr>
              <w:spacing w:after="0" w:line="240" w:lineRule="auto"/>
              <w:rPr>
                <w:rFonts w:eastAsia="Calibri" w:cs="Times New Roman"/>
                <w:b/>
                <w:bCs/>
                <w:color w:val="000000"/>
                <w:szCs w:val="28"/>
                <w:lang w:val="kk-KZ" w:eastAsia="ru-RU"/>
              </w:rPr>
            </w:pPr>
          </w:p>
        </w:tc>
      </w:tr>
    </w:tbl>
    <w:p w:rsidR="00F023BE" w:rsidRPr="006A7202" w:rsidRDefault="00F023BE" w:rsidP="00F023BE">
      <w:pPr>
        <w:numPr>
          <w:ilvl w:val="0"/>
          <w:numId w:val="3"/>
        </w:numPr>
        <w:spacing w:after="0" w:line="240" w:lineRule="auto"/>
        <w:contextualSpacing/>
        <w:rPr>
          <w:rFonts w:eastAsia="Cambria" w:cs="Times New Roman"/>
          <w:color w:val="000000"/>
          <w:kern w:val="2"/>
          <w:szCs w:val="28"/>
          <w:lang w:val="kk-KZ"/>
          <w14:ligatures w14:val="standardContextual"/>
        </w:rPr>
      </w:pPr>
      <w:r w:rsidRPr="006A7202">
        <w:rPr>
          <w:rFonts w:eastAsia="Cambria" w:cs="Times New Roman"/>
          <w:color w:val="000000"/>
          <w:kern w:val="2"/>
          <w:szCs w:val="28"/>
          <w:lang w:val="kk-KZ"/>
          <w14:ligatures w14:val="standardContextual"/>
        </w:rPr>
        <w:t>мәлімделген біліктілік санатына сәйкес емес (атқаратын лауазымына сәйкес емес)</w:t>
      </w:r>
    </w:p>
    <w:p w:rsidR="00F023BE" w:rsidRPr="006A7202" w:rsidRDefault="00F023BE" w:rsidP="00F023BE">
      <w:pPr>
        <w:spacing w:after="0" w:line="240" w:lineRule="auto"/>
        <w:ind w:left="360"/>
        <w:rPr>
          <w:rFonts w:eastAsia="Calibri" w:cs="Times New Roman"/>
          <w:b/>
          <w:bCs/>
          <w:color w:val="000000"/>
          <w:szCs w:val="28"/>
          <w:lang w:val="kk-KZ" w:eastAsia="ru-RU"/>
        </w:rPr>
      </w:pPr>
    </w:p>
    <w:tbl>
      <w:tblPr>
        <w:tblStyle w:val="1b"/>
        <w:tblW w:w="0" w:type="auto"/>
        <w:tblLook w:val="04A0" w:firstRow="1" w:lastRow="0" w:firstColumn="1" w:lastColumn="0" w:noHBand="0" w:noVBand="1"/>
      </w:tblPr>
      <w:tblGrid>
        <w:gridCol w:w="631"/>
        <w:gridCol w:w="1056"/>
        <w:gridCol w:w="1570"/>
        <w:gridCol w:w="1453"/>
        <w:gridCol w:w="1990"/>
        <w:gridCol w:w="1453"/>
        <w:gridCol w:w="1475"/>
      </w:tblGrid>
      <w:tr w:rsidR="00F023BE" w:rsidRPr="006A7202" w:rsidTr="00B269FB">
        <w:trPr>
          <w:trHeight w:val="300"/>
        </w:trPr>
        <w:tc>
          <w:tcPr>
            <w:tcW w:w="496" w:type="dxa"/>
          </w:tcPr>
          <w:p w:rsidR="00F023BE" w:rsidRPr="006A7202" w:rsidRDefault="00F023BE" w:rsidP="00B269FB">
            <w:pPr>
              <w:spacing w:after="0" w:line="240" w:lineRule="auto"/>
              <w:rPr>
                <w:rFonts w:eastAsia="Calibri" w:cs="Times New Roman"/>
                <w:color w:val="000000"/>
                <w:szCs w:val="28"/>
                <w:lang w:val="kk-KZ" w:eastAsia="ru-RU"/>
              </w:rPr>
            </w:pPr>
            <w:r w:rsidRPr="006A7202">
              <w:rPr>
                <w:rFonts w:eastAsia="Calibri" w:cs="Times New Roman"/>
                <w:color w:val="000000"/>
                <w:szCs w:val="28"/>
                <w:lang w:val="kk-KZ" w:eastAsia="ru-RU"/>
              </w:rPr>
              <w:lastRenderedPageBreak/>
              <w:t>р/с</w:t>
            </w:r>
          </w:p>
        </w:tc>
        <w:tc>
          <w:tcPr>
            <w:tcW w:w="1044"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ТАӘ (бар болса)</w:t>
            </w:r>
          </w:p>
        </w:tc>
        <w:tc>
          <w:tcPr>
            <w:tcW w:w="1215"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szCs w:val="28"/>
                <w:lang w:val="kk-KZ" w:eastAsia="ru-RU"/>
              </w:rPr>
              <w:t>Лауазымы</w:t>
            </w:r>
          </w:p>
        </w:tc>
        <w:tc>
          <w:tcPr>
            <w:tcW w:w="1908" w:type="dxa"/>
            <w:vAlign w:val="center"/>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Бар біліктілік санаты</w:t>
            </w:r>
          </w:p>
        </w:tc>
        <w:tc>
          <w:tcPr>
            <w:tcW w:w="1908" w:type="dxa"/>
            <w:vAlign w:val="center"/>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Мәлімделетін біліктілік санаты</w:t>
            </w:r>
          </w:p>
        </w:tc>
        <w:tc>
          <w:tcPr>
            <w:tcW w:w="1908"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color w:val="000000"/>
                <w:szCs w:val="28"/>
                <w:lang w:val="kk-KZ" w:eastAsia="ru-RU"/>
              </w:rPr>
              <w:t>Берілген біліктілік санаты</w:t>
            </w:r>
          </w:p>
        </w:tc>
        <w:tc>
          <w:tcPr>
            <w:tcW w:w="1084" w:type="dxa"/>
          </w:tcPr>
          <w:p w:rsidR="00F023BE" w:rsidRPr="006A7202" w:rsidRDefault="00F023BE" w:rsidP="00B269FB">
            <w:pPr>
              <w:spacing w:after="0" w:line="240" w:lineRule="auto"/>
              <w:ind w:left="20"/>
              <w:jc w:val="both"/>
              <w:rPr>
                <w:rFonts w:eastAsia="Times New Roman" w:cs="Times New Roman"/>
                <w:szCs w:val="28"/>
                <w:lang w:val="kk-KZ" w:eastAsia="ru-RU"/>
              </w:rPr>
            </w:pPr>
            <w:r w:rsidRPr="006A7202">
              <w:rPr>
                <w:rFonts w:eastAsia="Times New Roman" w:cs="Times New Roman"/>
                <w:szCs w:val="28"/>
                <w:lang w:val="kk-KZ" w:eastAsia="ru-RU"/>
              </w:rPr>
              <w:t>Комиссия шешімі</w:t>
            </w:r>
          </w:p>
        </w:tc>
      </w:tr>
      <w:tr w:rsidR="00F023BE" w:rsidRPr="006A7202" w:rsidTr="00B269FB">
        <w:trPr>
          <w:trHeight w:val="300"/>
        </w:trPr>
        <w:tc>
          <w:tcPr>
            <w:tcW w:w="496"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4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215"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84" w:type="dxa"/>
          </w:tcPr>
          <w:p w:rsidR="00F023BE" w:rsidRPr="006A7202" w:rsidRDefault="00F023BE" w:rsidP="00B269FB">
            <w:pPr>
              <w:spacing w:after="0" w:line="240" w:lineRule="auto"/>
              <w:rPr>
                <w:rFonts w:eastAsia="Calibri" w:cs="Times New Roman"/>
                <w:b/>
                <w:bCs/>
                <w:color w:val="000000"/>
                <w:szCs w:val="28"/>
                <w:lang w:val="kk-KZ" w:eastAsia="ru-RU"/>
              </w:rPr>
            </w:pPr>
          </w:p>
        </w:tc>
      </w:tr>
      <w:tr w:rsidR="00F023BE" w:rsidRPr="006A7202" w:rsidTr="00B269FB">
        <w:trPr>
          <w:trHeight w:val="300"/>
        </w:trPr>
        <w:tc>
          <w:tcPr>
            <w:tcW w:w="496"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44"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215"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908" w:type="dxa"/>
          </w:tcPr>
          <w:p w:rsidR="00F023BE" w:rsidRPr="006A7202" w:rsidRDefault="00F023BE" w:rsidP="00B269FB">
            <w:pPr>
              <w:spacing w:after="0" w:line="240" w:lineRule="auto"/>
              <w:rPr>
                <w:rFonts w:eastAsia="Calibri" w:cs="Times New Roman"/>
                <w:b/>
                <w:bCs/>
                <w:color w:val="000000"/>
                <w:szCs w:val="28"/>
                <w:lang w:val="kk-KZ" w:eastAsia="ru-RU"/>
              </w:rPr>
            </w:pPr>
          </w:p>
        </w:tc>
        <w:tc>
          <w:tcPr>
            <w:tcW w:w="1084" w:type="dxa"/>
          </w:tcPr>
          <w:p w:rsidR="00F023BE" w:rsidRPr="006A7202" w:rsidRDefault="00F023BE" w:rsidP="00B269FB">
            <w:pPr>
              <w:spacing w:after="0" w:line="240" w:lineRule="auto"/>
              <w:rPr>
                <w:rFonts w:eastAsia="Calibri" w:cs="Times New Roman"/>
                <w:b/>
                <w:bCs/>
                <w:color w:val="000000"/>
                <w:szCs w:val="28"/>
                <w:lang w:val="kk-KZ" w:eastAsia="ru-RU"/>
              </w:rPr>
            </w:pPr>
          </w:p>
        </w:tc>
      </w:tr>
    </w:tbl>
    <w:p w:rsidR="00F023BE" w:rsidRPr="006A7202" w:rsidRDefault="00F023BE" w:rsidP="00F023BE">
      <w:pPr>
        <w:spacing w:after="0" w:line="240" w:lineRule="auto"/>
        <w:rPr>
          <w:rFonts w:eastAsia="Calibri" w:cs="Times New Roman"/>
          <w:b/>
          <w:bCs/>
          <w:color w:val="000000"/>
          <w:szCs w:val="28"/>
          <w:lang w:val="kk-KZ" w:eastAsia="ru-RU"/>
        </w:rPr>
      </w:pP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Комиссия төрағасы __________________________ (қолы)</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Комиссия мүшелері:</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 ______________________ (қолы)</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 ______________________ (қолы)</w:t>
      </w:r>
    </w:p>
    <w:p w:rsidR="00F023BE" w:rsidRPr="006A7202" w:rsidRDefault="00F023BE" w:rsidP="00F023BE">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 ______________________ (қолы)</w:t>
      </w:r>
    </w:p>
    <w:p w:rsidR="00F023BE" w:rsidRPr="006A7202" w:rsidRDefault="00F023BE" w:rsidP="00F023BE">
      <w:pPr>
        <w:spacing w:after="0" w:line="240" w:lineRule="auto"/>
        <w:ind w:left="6096"/>
        <w:rPr>
          <w:rFonts w:eastAsia="Times New Roman" w:cs="Times New Roman"/>
          <w:color w:val="000000"/>
          <w:szCs w:val="28"/>
          <w:lang w:val="kk-KZ" w:eastAsia="ru-RU"/>
        </w:rPr>
      </w:pPr>
      <w:r w:rsidRPr="006A7202">
        <w:rPr>
          <w:rFonts w:eastAsia="Times New Roman" w:cs="Times New Roman"/>
          <w:color w:val="000000"/>
          <w:szCs w:val="28"/>
          <w:lang w:val="kk-KZ" w:eastAsia="ru-RU"/>
        </w:rPr>
        <w:t>Хатшы: _________________________ ____________________</w:t>
      </w:r>
    </w:p>
    <w:p w:rsidR="00F023BE" w:rsidRPr="006A7202" w:rsidRDefault="00F023BE" w:rsidP="00F023BE">
      <w:pPr>
        <w:spacing w:after="0" w:line="240" w:lineRule="auto"/>
        <w:ind w:left="6096"/>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F023BE" w:rsidRPr="006A7202" w:rsidRDefault="00F023BE" w:rsidP="006D67E9">
      <w:pPr>
        <w:spacing w:after="0" w:line="240" w:lineRule="auto"/>
        <w:ind w:left="5670"/>
        <w:rPr>
          <w:rFonts w:eastAsia="Times New Roman" w:cs="Times New Roman"/>
          <w:color w:val="000000"/>
          <w:szCs w:val="28"/>
          <w:lang w:val="kk-KZ" w:eastAsia="ru-RU"/>
        </w:rPr>
      </w:pPr>
    </w:p>
    <w:p w:rsidR="006D67E9" w:rsidRPr="006A7202" w:rsidRDefault="006D67E9" w:rsidP="006D67E9">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w:t>
      </w:r>
    </w:p>
    <w:p w:rsidR="006D67E9" w:rsidRPr="006A7202" w:rsidRDefault="006D67E9" w:rsidP="006D67E9">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D67E9" w:rsidRPr="006A7202" w:rsidRDefault="006D67E9" w:rsidP="006D67E9">
      <w:pPr>
        <w:spacing w:after="0" w:line="240" w:lineRule="auto"/>
        <w:ind w:left="5670"/>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D67E9" w:rsidRPr="006A7202" w:rsidRDefault="006D67E9" w:rsidP="006D67E9">
      <w:pPr>
        <w:spacing w:after="0" w:line="240" w:lineRule="auto"/>
        <w:ind w:left="5670"/>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22-қосымша</w:t>
      </w:r>
    </w:p>
    <w:p w:rsidR="006D67E9" w:rsidRPr="006A7202" w:rsidRDefault="006D67E9" w:rsidP="006D67E9">
      <w:pPr>
        <w:spacing w:after="0" w:line="240" w:lineRule="auto"/>
        <w:ind w:left="282"/>
        <w:jc w:val="right"/>
        <w:rPr>
          <w:rFonts w:eastAsia="Times New Roman" w:cs="Times New Roman"/>
          <w:color w:val="000000"/>
          <w:szCs w:val="28"/>
          <w:lang w:val="kk-KZ" w:eastAsia="ru-RU"/>
        </w:rPr>
      </w:pPr>
    </w:p>
    <w:p w:rsidR="006D67E9" w:rsidRPr="006A7202" w:rsidRDefault="006D67E9" w:rsidP="006D67E9">
      <w:pPr>
        <w:spacing w:after="0" w:line="240" w:lineRule="auto"/>
        <w:jc w:val="right"/>
        <w:rPr>
          <w:rFonts w:eastAsia="Times New Roman" w:cs="Times New Roman"/>
          <w:color w:val="000000"/>
          <w:szCs w:val="28"/>
          <w:lang w:val="kk-KZ" w:eastAsia="ru-RU"/>
        </w:rPr>
      </w:pPr>
    </w:p>
    <w:p w:rsidR="006D67E9" w:rsidRPr="006A7202" w:rsidRDefault="006D67E9" w:rsidP="006D67E9">
      <w:pPr>
        <w:spacing w:after="0" w:line="240" w:lineRule="auto"/>
        <w:jc w:val="right"/>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Нысан  1 </w:t>
      </w:r>
    </w:p>
    <w:p w:rsidR="006D67E9" w:rsidRPr="006A7202" w:rsidRDefault="006D67E9" w:rsidP="006D67E9">
      <w:pPr>
        <w:spacing w:after="0" w:line="240" w:lineRule="auto"/>
        <w:contextualSpacing/>
        <w:rPr>
          <w:rFonts w:eastAsia="Calibri" w:cs="Times New Roman"/>
          <w:b/>
          <w:bCs/>
          <w:color w:val="000000"/>
          <w:szCs w:val="28"/>
          <w:lang w:val="kk-KZ" w:eastAsia="ru-RU"/>
        </w:rPr>
      </w:pPr>
      <w:r w:rsidRPr="006A7202">
        <w:rPr>
          <w:rFonts w:eastAsia="Calibri" w:cs="Times New Roman"/>
          <w:b/>
          <w:bCs/>
          <w:color w:val="000000"/>
          <w:szCs w:val="28"/>
          <w:lang w:val="kk-KZ" w:eastAsia="ru-RU"/>
        </w:rPr>
        <w:t xml:space="preserve">20___ жылғы «___» _____ </w:t>
      </w:r>
    </w:p>
    <w:p w:rsidR="006D67E9" w:rsidRPr="006A7202" w:rsidRDefault="006D67E9" w:rsidP="006D67E9">
      <w:pPr>
        <w:spacing w:after="0" w:line="240" w:lineRule="auto"/>
        <w:contextualSpacing/>
        <w:rPr>
          <w:rFonts w:eastAsia="Calibri" w:cs="Times New Roman"/>
          <w:b/>
          <w:bCs/>
          <w:color w:val="000000"/>
          <w:szCs w:val="28"/>
          <w:lang w:val="kk-KZ" w:eastAsia="ru-RU"/>
        </w:rPr>
      </w:pPr>
      <w:r w:rsidRPr="006A7202">
        <w:rPr>
          <w:rFonts w:eastAsia="Calibri" w:cs="Times New Roman"/>
          <w:b/>
          <w:bCs/>
          <w:color w:val="000000"/>
          <w:szCs w:val="28"/>
          <w:lang w:val="kk-KZ" w:eastAsia="ru-RU"/>
        </w:rPr>
        <w:t xml:space="preserve">Аттестаттау комиссиясы отырысының №________ хаттамасынан үзінді </w:t>
      </w:r>
    </w:p>
    <w:p w:rsidR="006D67E9" w:rsidRPr="006A7202" w:rsidRDefault="006D67E9" w:rsidP="006D67E9">
      <w:pPr>
        <w:spacing w:after="0" w:line="240" w:lineRule="auto"/>
        <w:contextualSpacing/>
        <w:rPr>
          <w:rFonts w:eastAsia="Calibri" w:cs="Times New Roman"/>
          <w:b/>
          <w:bCs/>
          <w:color w:val="000000"/>
          <w:szCs w:val="28"/>
          <w:lang w:val="kk-KZ" w:eastAsia="ru-RU"/>
        </w:rPr>
      </w:pPr>
    </w:p>
    <w:p w:rsidR="006D67E9" w:rsidRPr="006A7202" w:rsidRDefault="006D67E9" w:rsidP="006D67E9">
      <w:pPr>
        <w:spacing w:after="0" w:line="240" w:lineRule="auto"/>
        <w:contextualSpacing/>
        <w:rPr>
          <w:rFonts w:eastAsia="Calibri" w:cs="Times New Roman"/>
          <w:b/>
          <w:bCs/>
          <w:color w:val="000000"/>
          <w:szCs w:val="28"/>
          <w:lang w:val="kk-KZ" w:eastAsia="ru-RU"/>
        </w:rPr>
      </w:pPr>
      <w:r w:rsidRPr="006A7202">
        <w:rPr>
          <w:rFonts w:eastAsia="Calibri" w:cs="Times New Roman"/>
          <w:b/>
          <w:bCs/>
          <w:color w:val="000000"/>
          <w:szCs w:val="28"/>
          <w:lang w:val="kk-KZ" w:eastAsia="ru-RU"/>
        </w:rPr>
        <w:t>______________________________________________________________</w:t>
      </w:r>
    </w:p>
    <w:p w:rsidR="006D67E9" w:rsidRPr="006A7202" w:rsidRDefault="006D67E9" w:rsidP="006D67E9">
      <w:pPr>
        <w:spacing w:after="0" w:line="240" w:lineRule="auto"/>
        <w:contextualSpacing/>
        <w:jc w:val="center"/>
        <w:rPr>
          <w:rFonts w:eastAsia="Calibri" w:cs="Times New Roman"/>
          <w:i/>
          <w:iCs/>
          <w:color w:val="000000"/>
          <w:szCs w:val="28"/>
          <w:lang w:val="kk-KZ" w:eastAsia="ru-RU"/>
        </w:rPr>
      </w:pPr>
      <w:r w:rsidRPr="006A7202">
        <w:rPr>
          <w:rFonts w:eastAsia="Calibri" w:cs="Times New Roman"/>
          <w:i/>
          <w:iCs/>
          <w:color w:val="000000"/>
          <w:szCs w:val="28"/>
          <w:lang w:val="kk-KZ" w:eastAsia="ru-RU"/>
        </w:rPr>
        <w:t>(комиссияның толық атауын көрсетіңіз)</w:t>
      </w:r>
    </w:p>
    <w:p w:rsidR="006D67E9" w:rsidRPr="006A7202" w:rsidRDefault="006D67E9" w:rsidP="006D67E9">
      <w:pPr>
        <w:tabs>
          <w:tab w:val="left" w:pos="284"/>
          <w:tab w:val="left" w:pos="567"/>
        </w:tabs>
        <w:spacing w:after="0" w:line="240" w:lineRule="auto"/>
        <w:contextualSpacing/>
        <w:rPr>
          <w:rFonts w:eastAsia="Calibri" w:cs="Times New Roman"/>
          <w:color w:val="000000"/>
          <w:szCs w:val="28"/>
          <w:lang w:val="kk-KZ" w:eastAsia="ru-RU"/>
        </w:rPr>
      </w:pPr>
    </w:p>
    <w:p w:rsidR="006D67E9" w:rsidRPr="006A7202" w:rsidRDefault="006D67E9" w:rsidP="006D67E9">
      <w:pPr>
        <w:spacing w:after="0" w:line="240" w:lineRule="auto"/>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 xml:space="preserve">Біліктілік санатын беру (растау) нәтижелері бойынша </w:t>
      </w:r>
    </w:p>
    <w:p w:rsidR="006D67E9" w:rsidRPr="006A7202" w:rsidRDefault="006D67E9" w:rsidP="006D67E9">
      <w:pPr>
        <w:spacing w:after="0" w:line="240" w:lineRule="auto"/>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Комиссияның ШЕШІМІ</w:t>
      </w:r>
    </w:p>
    <w:p w:rsidR="006D67E9" w:rsidRPr="006A7202" w:rsidRDefault="006D67E9" w:rsidP="006D67E9">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w:t>
      </w:r>
    </w:p>
    <w:p w:rsidR="006D67E9" w:rsidRPr="006A7202" w:rsidRDefault="006D67E9" w:rsidP="006D67E9">
      <w:pPr>
        <w:spacing w:after="0" w:line="240" w:lineRule="auto"/>
        <w:jc w:val="center"/>
        <w:rPr>
          <w:rFonts w:eastAsia="Times New Roman" w:cs="Times New Roman"/>
          <w:color w:val="000000"/>
          <w:szCs w:val="28"/>
          <w:lang w:val="kk-KZ" w:eastAsia="ru-RU"/>
        </w:rPr>
      </w:pPr>
      <w:r w:rsidRPr="006A7202">
        <w:rPr>
          <w:rFonts w:eastAsia="Times New Roman" w:cs="Times New Roman"/>
          <w:i/>
          <w:iCs/>
          <w:color w:val="000000"/>
          <w:szCs w:val="28"/>
          <w:lang w:val="kk-KZ" w:eastAsia="ru-RU"/>
        </w:rPr>
        <w:t>әдістемелік кабинет (орталық), білім беру ұйымы басшысының (басшы орынбасарының), тегі, аты, әкесінің аты (бар болса)</w:t>
      </w:r>
      <w:r w:rsidRPr="006A7202">
        <w:rPr>
          <w:rFonts w:eastAsia="Times New Roman" w:cs="Times New Roman"/>
          <w:szCs w:val="28"/>
          <w:lang w:val="kk-KZ" w:eastAsia="ru-RU"/>
        </w:rPr>
        <w:br/>
      </w:r>
      <w:r w:rsidRPr="006A7202">
        <w:rPr>
          <w:rFonts w:eastAsia="Times New Roman" w:cs="Times New Roman"/>
          <w:color w:val="000000"/>
          <w:szCs w:val="28"/>
          <w:lang w:val="kk-KZ" w:eastAsia="ru-RU"/>
        </w:rPr>
        <w:t>Мәлімделген біліктілік санатына сәйкес келмейді (атқаратын лауазымына сәйкес келмейді)</w:t>
      </w:r>
    </w:p>
    <w:p w:rsidR="006D67E9" w:rsidRPr="006A7202" w:rsidRDefault="006D67E9" w:rsidP="006D67E9">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w:t>
      </w:r>
    </w:p>
    <w:p w:rsidR="006D67E9" w:rsidRPr="006A7202" w:rsidRDefault="006D67E9" w:rsidP="006D67E9">
      <w:pPr>
        <w:spacing w:after="0" w:line="240" w:lineRule="auto"/>
        <w:jc w:val="center"/>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біліктілік санаты</w:t>
      </w:r>
    </w:p>
    <w:p w:rsidR="006D67E9" w:rsidRPr="006A7202" w:rsidRDefault="006D67E9" w:rsidP="006D67E9">
      <w:pPr>
        <w:tabs>
          <w:tab w:val="left" w:pos="284"/>
        </w:tabs>
        <w:spacing w:after="0" w:line="240" w:lineRule="auto"/>
        <w:contextualSpacing/>
        <w:rPr>
          <w:rFonts w:eastAsia="Calibri" w:cs="Times New Roman"/>
          <w:color w:val="000000"/>
          <w:szCs w:val="28"/>
          <w:lang w:val="kk-KZ" w:eastAsia="ru-RU"/>
        </w:rPr>
      </w:pPr>
      <w:r w:rsidRPr="006A7202">
        <w:rPr>
          <w:rFonts w:eastAsia="Calibri" w:cs="Times New Roman"/>
          <w:b/>
          <w:bCs/>
          <w:color w:val="000000"/>
          <w:szCs w:val="28"/>
          <w:lang w:val="kk-KZ" w:eastAsia="ru-RU"/>
        </w:rPr>
        <w:t>Комиссия хатшысы</w:t>
      </w:r>
    </w:p>
    <w:p w:rsidR="006D67E9" w:rsidRPr="006A7202" w:rsidRDefault="006D67E9" w:rsidP="006D67E9">
      <w:pPr>
        <w:tabs>
          <w:tab w:val="left" w:pos="284"/>
        </w:tabs>
        <w:spacing w:after="0" w:line="240" w:lineRule="auto"/>
        <w:contextualSpacing/>
        <w:rPr>
          <w:rFonts w:eastAsia="Calibri" w:cs="Times New Roman"/>
          <w:color w:val="000000"/>
          <w:szCs w:val="28"/>
          <w:lang w:val="kk-KZ" w:eastAsia="ru-RU"/>
        </w:rPr>
      </w:pPr>
      <w:r w:rsidRPr="006A7202">
        <w:rPr>
          <w:rFonts w:eastAsia="Calibri" w:cs="Times New Roman"/>
          <w:color w:val="000000"/>
          <w:szCs w:val="28"/>
          <w:lang w:val="kk-KZ" w:eastAsia="ru-RU"/>
        </w:rPr>
        <w:t>____________    ____________________________________</w:t>
      </w:r>
    </w:p>
    <w:p w:rsidR="006D67E9" w:rsidRPr="006A7202" w:rsidRDefault="006D67E9" w:rsidP="006D67E9">
      <w:pPr>
        <w:spacing w:after="0" w:line="240" w:lineRule="auto"/>
        <w:rPr>
          <w:rFonts w:eastAsia="Times New Roman" w:cs="Times New Roman"/>
          <w:i/>
          <w:iCs/>
          <w:color w:val="000000"/>
          <w:szCs w:val="28"/>
          <w:lang w:val="kk-KZ" w:eastAsia="ru-RU"/>
        </w:rPr>
      </w:pPr>
      <w:r w:rsidRPr="006A7202">
        <w:rPr>
          <w:rFonts w:eastAsia="Calibri" w:cs="Times New Roman"/>
          <w:i/>
          <w:iCs/>
          <w:color w:val="000000"/>
          <w:szCs w:val="28"/>
          <w:lang w:val="kk-KZ" w:eastAsia="ru-RU"/>
        </w:rPr>
        <w:t xml:space="preserve"> қолы            </w:t>
      </w:r>
      <w:r w:rsidRPr="006A7202">
        <w:rPr>
          <w:rFonts w:eastAsia="Times New Roman" w:cs="Times New Roman"/>
          <w:i/>
          <w:iCs/>
          <w:color w:val="000000"/>
          <w:szCs w:val="28"/>
          <w:lang w:val="kk-KZ" w:eastAsia="ru-RU"/>
        </w:rPr>
        <w:t xml:space="preserve">        Тегі, Аты, Әкесінің аты (бар болған жағдайда) </w:t>
      </w:r>
    </w:p>
    <w:p w:rsidR="006D67E9" w:rsidRPr="006A7202" w:rsidRDefault="006D67E9" w:rsidP="006D67E9">
      <w:pPr>
        <w:spacing w:after="0" w:line="240" w:lineRule="auto"/>
        <w:jc w:val="right"/>
        <w:rPr>
          <w:rFonts w:eastAsia="Times New Roman" w:cs="Times New Roman"/>
          <w:color w:val="000000"/>
          <w:szCs w:val="28"/>
          <w:lang w:val="kk-KZ" w:eastAsia="ru-RU"/>
        </w:rPr>
      </w:pPr>
    </w:p>
    <w:p w:rsidR="006D67E9" w:rsidRPr="006A7202" w:rsidRDefault="006D67E9" w:rsidP="006D67E9">
      <w:pPr>
        <w:spacing w:after="0" w:line="240" w:lineRule="auto"/>
        <w:jc w:val="right"/>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p>
    <w:p w:rsidR="006D67E9" w:rsidRPr="006A7202" w:rsidRDefault="006D67E9" w:rsidP="006D67E9">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w:t>
      </w:r>
    </w:p>
    <w:p w:rsidR="006D67E9" w:rsidRPr="006A7202" w:rsidRDefault="006D67E9" w:rsidP="006D67E9">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аттестаттаудан өткізу </w:t>
      </w:r>
    </w:p>
    <w:p w:rsidR="006D67E9" w:rsidRPr="006A7202" w:rsidRDefault="006D67E9" w:rsidP="006D67E9">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қағидалары мен шарттарына </w:t>
      </w:r>
    </w:p>
    <w:p w:rsidR="006D67E9" w:rsidRPr="006A7202" w:rsidRDefault="006D67E9" w:rsidP="006D67E9">
      <w:pPr>
        <w:spacing w:after="0" w:line="240" w:lineRule="auto"/>
        <w:ind w:left="5954"/>
        <w:rPr>
          <w:rFonts w:eastAsia="Times New Roman" w:cs="Times New Roman"/>
          <w:b/>
          <w:bCs/>
          <w:color w:val="000000"/>
          <w:szCs w:val="28"/>
          <w:lang w:val="kk-KZ" w:eastAsia="ru-RU"/>
        </w:rPr>
      </w:pPr>
      <w:r w:rsidRPr="006A7202">
        <w:rPr>
          <w:rFonts w:eastAsia="Times New Roman" w:cs="Times New Roman"/>
          <w:color w:val="000000"/>
          <w:szCs w:val="28"/>
          <w:lang w:val="kk-KZ" w:eastAsia="ru-RU"/>
        </w:rPr>
        <w:t>23-қосымша</w:t>
      </w:r>
    </w:p>
    <w:p w:rsidR="006D67E9" w:rsidRPr="006A7202" w:rsidRDefault="006D67E9" w:rsidP="006D67E9">
      <w:pPr>
        <w:spacing w:after="0" w:line="240" w:lineRule="auto"/>
        <w:jc w:val="right"/>
        <w:rPr>
          <w:rFonts w:eastAsia="Times New Roman" w:cs="Times New Roman"/>
          <w:color w:val="000000"/>
          <w:szCs w:val="28"/>
          <w:lang w:val="kk-KZ" w:eastAsia="ru-RU"/>
        </w:rPr>
      </w:pPr>
    </w:p>
    <w:p w:rsidR="006D67E9" w:rsidRPr="006A7202" w:rsidRDefault="006D67E9" w:rsidP="006D67E9">
      <w:pPr>
        <w:spacing w:after="0" w:line="240" w:lineRule="auto"/>
        <w:contextualSpacing/>
        <w:rPr>
          <w:rFonts w:eastAsia="Calibri" w:cs="Times New Roman"/>
          <w:b/>
          <w:bCs/>
          <w:color w:val="000000"/>
          <w:szCs w:val="28"/>
          <w:lang w:val="kk-KZ" w:eastAsia="ru-RU"/>
        </w:rPr>
      </w:pPr>
      <w:bookmarkStart w:id="43" w:name="_Hlk155792000"/>
      <w:r w:rsidRPr="006A7202">
        <w:rPr>
          <w:rFonts w:eastAsia="Calibri" w:cs="Times New Roman"/>
          <w:b/>
          <w:bCs/>
          <w:color w:val="000000"/>
          <w:szCs w:val="28"/>
          <w:lang w:val="kk-KZ" w:eastAsia="ru-RU"/>
        </w:rPr>
        <w:t xml:space="preserve">20___ жылғы «___» _____ </w:t>
      </w:r>
    </w:p>
    <w:p w:rsidR="006D67E9" w:rsidRPr="006A7202" w:rsidRDefault="006D67E9" w:rsidP="006D67E9">
      <w:pPr>
        <w:spacing w:after="0" w:line="240" w:lineRule="auto"/>
        <w:contextualSpacing/>
        <w:rPr>
          <w:rFonts w:eastAsia="Calibri" w:cs="Times New Roman"/>
          <w:b/>
          <w:bCs/>
          <w:color w:val="000000"/>
          <w:szCs w:val="28"/>
          <w:lang w:val="kk-KZ" w:eastAsia="ru-RU"/>
        </w:rPr>
      </w:pPr>
      <w:r w:rsidRPr="006A7202">
        <w:rPr>
          <w:rFonts w:eastAsia="Calibri" w:cs="Times New Roman"/>
          <w:b/>
          <w:bCs/>
          <w:color w:val="000000"/>
          <w:szCs w:val="28"/>
          <w:lang w:val="kk-KZ" w:eastAsia="ru-RU"/>
        </w:rPr>
        <w:t xml:space="preserve">Аттестаттау комиссиясы отырысының №________ хаттамасынан үзінді </w:t>
      </w:r>
    </w:p>
    <w:bookmarkEnd w:id="43"/>
    <w:p w:rsidR="006D67E9" w:rsidRPr="006A7202" w:rsidRDefault="006D67E9" w:rsidP="006D67E9">
      <w:pPr>
        <w:spacing w:after="0" w:line="240" w:lineRule="auto"/>
        <w:contextualSpacing/>
        <w:rPr>
          <w:rFonts w:eastAsia="Calibri" w:cs="Times New Roman"/>
          <w:b/>
          <w:bCs/>
          <w:color w:val="000000"/>
          <w:szCs w:val="28"/>
          <w:lang w:val="kk-KZ" w:eastAsia="ru-RU"/>
        </w:rPr>
      </w:pPr>
    </w:p>
    <w:p w:rsidR="006D67E9" w:rsidRPr="006A7202" w:rsidRDefault="006D67E9" w:rsidP="006D67E9">
      <w:pPr>
        <w:spacing w:after="0" w:line="240" w:lineRule="auto"/>
        <w:contextualSpacing/>
        <w:rPr>
          <w:rFonts w:eastAsia="Calibri" w:cs="Times New Roman"/>
          <w:b/>
          <w:bCs/>
          <w:color w:val="000000"/>
          <w:szCs w:val="28"/>
          <w:lang w:val="kk-KZ" w:eastAsia="ru-RU"/>
        </w:rPr>
      </w:pPr>
      <w:r w:rsidRPr="006A7202">
        <w:rPr>
          <w:rFonts w:eastAsia="Calibri" w:cs="Times New Roman"/>
          <w:b/>
          <w:bCs/>
          <w:color w:val="000000"/>
          <w:szCs w:val="28"/>
          <w:lang w:val="kk-KZ" w:eastAsia="ru-RU"/>
        </w:rPr>
        <w:t>______________________________________________________________</w:t>
      </w:r>
    </w:p>
    <w:p w:rsidR="006D67E9" w:rsidRPr="006A7202" w:rsidRDefault="006D67E9" w:rsidP="006D67E9">
      <w:pPr>
        <w:spacing w:after="0" w:line="240" w:lineRule="auto"/>
        <w:contextualSpacing/>
        <w:jc w:val="center"/>
        <w:rPr>
          <w:rFonts w:eastAsia="Calibri" w:cs="Times New Roman"/>
          <w:i/>
          <w:iCs/>
          <w:color w:val="000000"/>
          <w:szCs w:val="28"/>
          <w:lang w:val="kk-KZ" w:eastAsia="ru-RU"/>
        </w:rPr>
      </w:pPr>
      <w:r w:rsidRPr="006A7202">
        <w:rPr>
          <w:rFonts w:eastAsia="Calibri" w:cs="Times New Roman"/>
          <w:i/>
          <w:iCs/>
          <w:color w:val="000000"/>
          <w:szCs w:val="28"/>
          <w:lang w:val="kk-KZ" w:eastAsia="ru-RU"/>
        </w:rPr>
        <w:t>(комиссияның толық атауын көрсетіңіз)</w:t>
      </w:r>
    </w:p>
    <w:p w:rsidR="006D67E9" w:rsidRPr="006A7202" w:rsidRDefault="006D67E9" w:rsidP="006D67E9">
      <w:pPr>
        <w:spacing w:after="0" w:line="240" w:lineRule="auto"/>
        <w:rPr>
          <w:rFonts w:eastAsia="Times New Roman" w:cs="Times New Roman"/>
          <w:b/>
          <w:bCs/>
          <w:color w:val="000000"/>
          <w:szCs w:val="28"/>
          <w:lang w:val="kk-KZ" w:eastAsia="ru-RU"/>
        </w:rPr>
      </w:pPr>
    </w:p>
    <w:p w:rsidR="006D67E9" w:rsidRPr="006A7202" w:rsidRDefault="006D67E9" w:rsidP="006D67E9">
      <w:pPr>
        <w:spacing w:after="0" w:line="240" w:lineRule="auto"/>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 xml:space="preserve">Біліктілік санатын беру (растау) нәтижелері бойынша </w:t>
      </w:r>
    </w:p>
    <w:p w:rsidR="006D67E9" w:rsidRPr="006A7202" w:rsidRDefault="006D67E9" w:rsidP="006D67E9">
      <w:pPr>
        <w:spacing w:after="0" w:line="240" w:lineRule="auto"/>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Комиссияның ШЕШІМІ</w:t>
      </w:r>
    </w:p>
    <w:p w:rsidR="006D67E9" w:rsidRPr="006A7202" w:rsidRDefault="006D67E9" w:rsidP="006D67E9">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w:t>
      </w:r>
    </w:p>
    <w:p w:rsidR="006D67E9" w:rsidRPr="006A7202" w:rsidRDefault="006D67E9" w:rsidP="006D67E9">
      <w:pPr>
        <w:spacing w:after="0" w:line="240" w:lineRule="auto"/>
        <w:jc w:val="center"/>
        <w:rPr>
          <w:rFonts w:eastAsia="Times New Roman" w:cs="Times New Roman"/>
          <w:color w:val="000000"/>
          <w:szCs w:val="28"/>
          <w:lang w:val="kk-KZ" w:eastAsia="ru-RU"/>
        </w:rPr>
      </w:pPr>
      <w:r w:rsidRPr="006A7202">
        <w:rPr>
          <w:rFonts w:eastAsia="Times New Roman" w:cs="Times New Roman"/>
          <w:i/>
          <w:iCs/>
          <w:color w:val="000000"/>
          <w:szCs w:val="28"/>
          <w:lang w:val="kk-KZ" w:eastAsia="ru-RU"/>
        </w:rPr>
        <w:t>әдістемелік кабинет (орталық), білім беру ұйымы басшысының (басшы орынбасарының), тегі, аты, әкесінің аты (бар болса)</w:t>
      </w:r>
      <w:r w:rsidRPr="006A7202">
        <w:rPr>
          <w:rFonts w:eastAsia="Times New Roman" w:cs="Times New Roman"/>
          <w:szCs w:val="28"/>
          <w:lang w:val="kk-KZ" w:eastAsia="ru-RU"/>
        </w:rPr>
        <w:br/>
      </w:r>
    </w:p>
    <w:p w:rsidR="006D67E9" w:rsidRPr="006A7202" w:rsidRDefault="006D67E9" w:rsidP="006D67E9">
      <w:pPr>
        <w:spacing w:after="0" w:line="240" w:lineRule="auto"/>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Мәлімделген біліктілік санатына сәйкес келмейді</w:t>
      </w:r>
    </w:p>
    <w:p w:rsidR="006D67E9" w:rsidRPr="006A7202" w:rsidRDefault="006D67E9" w:rsidP="006D67E9">
      <w:pPr>
        <w:spacing w:after="0" w:line="240" w:lineRule="auto"/>
        <w:rPr>
          <w:rFonts w:eastAsia="Times New Roman" w:cs="Times New Roman"/>
          <w:color w:val="000000"/>
          <w:szCs w:val="28"/>
          <w:lang w:val="kk-KZ" w:eastAsia="ru-RU"/>
        </w:rPr>
      </w:pPr>
      <w:r w:rsidRPr="006A7202">
        <w:rPr>
          <w:rFonts w:eastAsia="Times New Roman" w:cs="Times New Roman"/>
          <w:color w:val="000000"/>
          <w:szCs w:val="28"/>
          <w:lang w:val="kk-KZ" w:eastAsia="ru-RU"/>
        </w:rPr>
        <w:t>______________________________________________________________</w:t>
      </w:r>
    </w:p>
    <w:p w:rsidR="006D67E9" w:rsidRPr="006A7202" w:rsidRDefault="006D67E9" w:rsidP="006D67E9">
      <w:pPr>
        <w:spacing w:after="0" w:line="240" w:lineRule="auto"/>
        <w:jc w:val="center"/>
        <w:rPr>
          <w:rFonts w:eastAsia="Times New Roman" w:cs="Times New Roman"/>
          <w:i/>
          <w:iCs/>
          <w:color w:val="000000"/>
          <w:szCs w:val="28"/>
          <w:lang w:val="kk-KZ" w:eastAsia="ru-RU"/>
        </w:rPr>
      </w:pPr>
      <w:r w:rsidRPr="006A7202">
        <w:rPr>
          <w:rFonts w:eastAsia="Times New Roman" w:cs="Times New Roman"/>
          <w:i/>
          <w:iCs/>
          <w:color w:val="000000"/>
          <w:szCs w:val="28"/>
          <w:lang w:val="kk-KZ" w:eastAsia="ru-RU"/>
        </w:rPr>
        <w:t>біліктілік санаты</w:t>
      </w:r>
    </w:p>
    <w:p w:rsidR="006D67E9" w:rsidRPr="006A7202" w:rsidRDefault="006D67E9" w:rsidP="006D67E9">
      <w:pPr>
        <w:tabs>
          <w:tab w:val="left" w:pos="284"/>
        </w:tabs>
        <w:spacing w:after="0" w:line="240" w:lineRule="auto"/>
        <w:contextualSpacing/>
        <w:rPr>
          <w:rFonts w:eastAsia="Calibri" w:cs="Times New Roman"/>
          <w:color w:val="000000"/>
          <w:szCs w:val="28"/>
          <w:lang w:val="kk-KZ" w:eastAsia="ru-RU"/>
        </w:rPr>
      </w:pPr>
      <w:r w:rsidRPr="006A7202">
        <w:rPr>
          <w:rFonts w:eastAsia="Calibri" w:cs="Times New Roman"/>
          <w:b/>
          <w:bCs/>
          <w:color w:val="000000"/>
          <w:szCs w:val="28"/>
          <w:lang w:val="kk-KZ" w:eastAsia="ru-RU"/>
        </w:rPr>
        <w:t>Комиссия хатшысы</w:t>
      </w:r>
    </w:p>
    <w:p w:rsidR="006D67E9" w:rsidRPr="006A7202" w:rsidRDefault="006D67E9" w:rsidP="006D67E9">
      <w:pPr>
        <w:tabs>
          <w:tab w:val="left" w:pos="284"/>
        </w:tabs>
        <w:spacing w:after="0" w:line="240" w:lineRule="auto"/>
        <w:contextualSpacing/>
        <w:rPr>
          <w:rFonts w:eastAsia="Calibri" w:cs="Times New Roman"/>
          <w:color w:val="000000"/>
          <w:szCs w:val="28"/>
          <w:lang w:val="kk-KZ" w:eastAsia="ru-RU"/>
        </w:rPr>
      </w:pPr>
      <w:r w:rsidRPr="006A7202">
        <w:rPr>
          <w:rFonts w:eastAsia="Calibri" w:cs="Times New Roman"/>
          <w:color w:val="000000"/>
          <w:szCs w:val="28"/>
          <w:lang w:val="kk-KZ" w:eastAsia="ru-RU"/>
        </w:rPr>
        <w:t>____________    ____________________________________</w:t>
      </w:r>
    </w:p>
    <w:p w:rsidR="006D67E9" w:rsidRPr="006A7202" w:rsidRDefault="006D67E9" w:rsidP="006D67E9">
      <w:pPr>
        <w:spacing w:after="0" w:line="240" w:lineRule="auto"/>
        <w:rPr>
          <w:rFonts w:eastAsia="Times New Roman" w:cs="Times New Roman"/>
          <w:i/>
          <w:iCs/>
          <w:color w:val="000000"/>
          <w:szCs w:val="28"/>
          <w:lang w:val="kk-KZ" w:eastAsia="ru-RU"/>
        </w:rPr>
      </w:pPr>
      <w:r w:rsidRPr="006A7202">
        <w:rPr>
          <w:rFonts w:eastAsia="Calibri" w:cs="Times New Roman"/>
          <w:i/>
          <w:iCs/>
          <w:color w:val="000000"/>
          <w:szCs w:val="28"/>
          <w:lang w:val="kk-KZ" w:eastAsia="ru-RU"/>
        </w:rPr>
        <w:t xml:space="preserve"> қолы            </w:t>
      </w:r>
      <w:r w:rsidRPr="006A7202">
        <w:rPr>
          <w:rFonts w:eastAsia="Times New Roman" w:cs="Times New Roman"/>
          <w:i/>
          <w:iCs/>
          <w:color w:val="000000"/>
          <w:szCs w:val="28"/>
          <w:lang w:val="kk-KZ" w:eastAsia="ru-RU"/>
        </w:rPr>
        <w:t xml:space="preserve">        Тегі, Аты, Әкесінің аты (бар болса) </w:t>
      </w:r>
    </w:p>
    <w:p w:rsidR="006D67E9" w:rsidRPr="006A7202" w:rsidRDefault="006D67E9" w:rsidP="006D67E9">
      <w:pPr>
        <w:spacing w:after="0" w:line="240" w:lineRule="auto"/>
        <w:jc w:val="right"/>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D67E9" w:rsidRPr="006A7202" w:rsidRDefault="006D67E9" w:rsidP="006D67E9">
      <w:pPr>
        <w:spacing w:after="0" w:line="240" w:lineRule="auto"/>
        <w:ind w:left="6096"/>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D67E9" w:rsidRPr="006A7202" w:rsidRDefault="006D67E9">
      <w:pPr>
        <w:spacing w:after="0" w:line="240" w:lineRule="auto"/>
        <w:ind w:left="5954"/>
        <w:rPr>
          <w:rFonts w:eastAsia="Times New Roman" w:cs="Times New Roman"/>
          <w:color w:val="000000"/>
          <w:szCs w:val="28"/>
          <w:lang w:val="kk-KZ" w:eastAsia="ru-RU"/>
        </w:rPr>
      </w:pPr>
    </w:p>
    <w:p w:rsidR="006D67E9" w:rsidRPr="006A7202" w:rsidRDefault="006D67E9">
      <w:pPr>
        <w:spacing w:after="0" w:line="240" w:lineRule="auto"/>
        <w:ind w:left="5954"/>
        <w:rPr>
          <w:rFonts w:eastAsia="Times New Roman" w:cs="Times New Roman"/>
          <w:color w:val="000000"/>
          <w:szCs w:val="28"/>
          <w:lang w:val="kk-KZ" w:eastAsia="ru-RU"/>
        </w:rPr>
      </w:pPr>
    </w:p>
    <w:p w:rsidR="006B413E" w:rsidRPr="006A7202" w:rsidRDefault="00AE147F">
      <w:pPr>
        <w:spacing w:after="0" w:line="240" w:lineRule="auto"/>
        <w:ind w:left="5670"/>
        <w:rPr>
          <w:rFonts w:eastAsia="Times New Roman" w:cs="Times New Roman"/>
          <w:szCs w:val="28"/>
          <w:lang w:val="kk-KZ" w:eastAsia="ru-RU"/>
        </w:rPr>
      </w:pPr>
      <w:r w:rsidRPr="006A7202">
        <w:rPr>
          <w:rFonts w:eastAsia="Times New Roman" w:cs="Times New Roman"/>
          <w:szCs w:val="28"/>
          <w:lang w:val="kk-KZ" w:eastAsia="ru-RU"/>
        </w:rPr>
        <w:lastRenderedPageBreak/>
        <w:t xml:space="preserve">Педагогтерді  аттестаттаудан өткізу қағидалары мен шарттарына </w:t>
      </w:r>
    </w:p>
    <w:p w:rsidR="006B413E" w:rsidRPr="006A7202" w:rsidRDefault="00AE147F">
      <w:pPr>
        <w:spacing w:after="0" w:line="240" w:lineRule="auto"/>
        <w:ind w:left="5670"/>
        <w:rPr>
          <w:rFonts w:eastAsia="Times New Roman" w:cs="Times New Roman"/>
          <w:szCs w:val="28"/>
          <w:lang w:val="kk-KZ" w:eastAsia="ru-RU"/>
        </w:rPr>
      </w:pPr>
      <w:r w:rsidRPr="006A7202">
        <w:rPr>
          <w:rFonts w:eastAsia="Times New Roman" w:cs="Times New Roman"/>
          <w:szCs w:val="28"/>
          <w:lang w:val="kk-KZ" w:eastAsia="ru-RU"/>
        </w:rPr>
        <w:t>24-қосымша</w:t>
      </w:r>
    </w:p>
    <w:p w:rsidR="006B413E" w:rsidRPr="006A7202" w:rsidRDefault="006B413E">
      <w:pPr>
        <w:spacing w:after="0" w:line="240" w:lineRule="auto"/>
        <w:ind w:left="5670"/>
        <w:rPr>
          <w:rFonts w:eastAsia="Times New Roman" w:cs="Times New Roman"/>
          <w:b/>
          <w:szCs w:val="28"/>
          <w:lang w:val="kk-KZ" w:eastAsia="ru-RU"/>
        </w:rPr>
      </w:pPr>
    </w:p>
    <w:p w:rsidR="006B413E" w:rsidRPr="006A7202" w:rsidRDefault="00AE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 xml:space="preserve">Педагогтердің білімін бағалау </w:t>
      </w:r>
      <w:r w:rsidRPr="006A7202">
        <w:rPr>
          <w:rFonts w:eastAsia="Times New Roman" w:cs="Times New Roman"/>
          <w:b/>
          <w:bCs/>
          <w:szCs w:val="28"/>
          <w:lang w:val="kk-KZ" w:eastAsia="ru-RU"/>
        </w:rPr>
        <w:t>балдарын</w:t>
      </w:r>
      <w:r w:rsidRPr="006A7202">
        <w:rPr>
          <w:rFonts w:eastAsia="Times New Roman" w:cs="Times New Roman"/>
          <w:b/>
          <w:szCs w:val="28"/>
          <w:lang w:val="kk-KZ" w:eastAsia="ru-RU"/>
        </w:rPr>
        <w:t xml:space="preserve"> бөлу</w:t>
      </w:r>
    </w:p>
    <w:p w:rsidR="006B413E" w:rsidRPr="006A7202" w:rsidRDefault="00AE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6A7202">
        <w:rPr>
          <w:rFonts w:eastAsia="Times New Roman" w:cs="Times New Roman"/>
          <w:b/>
          <w:bCs/>
          <w:szCs w:val="28"/>
          <w:lang w:val="kk-KZ" w:eastAsia="ru-RU"/>
        </w:rPr>
        <w:t xml:space="preserve">(Платформа жұмыс істей бастағаннан кейін)  </w:t>
      </w:r>
    </w:p>
    <w:p w:rsidR="006B413E" w:rsidRPr="006A7202" w:rsidRDefault="006B413E">
      <w:pPr>
        <w:spacing w:after="0" w:line="240" w:lineRule="auto"/>
        <w:jc w:val="center"/>
        <w:rPr>
          <w:rFonts w:eastAsia="Times New Roman" w:cs="Times New Roman"/>
          <w:b/>
          <w:bCs/>
          <w:szCs w:val="28"/>
          <w:lang w:val="kk-KZ" w:eastAsia="ru-RU"/>
        </w:rPr>
      </w:pPr>
    </w:p>
    <w:p w:rsidR="006B413E" w:rsidRPr="006A7202" w:rsidRDefault="00AE147F">
      <w:pPr>
        <w:spacing w:after="0" w:line="240" w:lineRule="auto"/>
        <w:jc w:val="center"/>
        <w:rPr>
          <w:rFonts w:eastAsia="Times New Roman" w:cs="Times New Roman"/>
          <w:b/>
          <w:bCs/>
          <w:szCs w:val="28"/>
          <w:lang w:val="kk-KZ" w:eastAsia="ru-RU"/>
        </w:rPr>
      </w:pPr>
      <w:r w:rsidRPr="006A7202">
        <w:rPr>
          <w:rFonts w:eastAsia="Times New Roman" w:cs="Times New Roman"/>
          <w:b/>
          <w:bCs/>
          <w:szCs w:val="28"/>
          <w:lang w:val="kk-KZ" w:eastAsia="ru-RU"/>
        </w:rPr>
        <w:t>Мектепке дейінгі ұйымдардың және мектептердің, лицейлер мен гимназиялардың мектепалд</w:t>
      </w:r>
      <w:r w:rsidR="005E72CC" w:rsidRPr="006A7202">
        <w:rPr>
          <w:rFonts w:eastAsia="Times New Roman" w:cs="Times New Roman"/>
          <w:b/>
          <w:bCs/>
          <w:szCs w:val="28"/>
          <w:lang w:val="kk-KZ" w:eastAsia="ru-RU"/>
        </w:rPr>
        <w:t>ы сыныптарының педагогтері үшін</w:t>
      </w:r>
    </w:p>
    <w:p w:rsidR="005E72CC" w:rsidRPr="006A7202" w:rsidRDefault="005E72CC">
      <w:pPr>
        <w:spacing w:after="0" w:line="240" w:lineRule="auto"/>
        <w:jc w:val="center"/>
        <w:rPr>
          <w:rFonts w:eastAsia="Times New Roman" w:cs="Times New Roman"/>
          <w:b/>
          <w:bCs/>
          <w:szCs w:val="28"/>
          <w:lang w:val="kk-KZ" w:eastAsia="ru-RU"/>
        </w:rPr>
      </w:pPr>
    </w:p>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0"/>
        <w:gridCol w:w="2275"/>
        <w:gridCol w:w="1250"/>
        <w:gridCol w:w="1990"/>
        <w:gridCol w:w="1877"/>
      </w:tblGrid>
      <w:tr w:rsidR="006B413E" w:rsidRPr="00B269FB">
        <w:trPr>
          <w:trHeight w:val="728"/>
        </w:trPr>
        <w:tc>
          <w:tcPr>
            <w:tcW w:w="2020" w:type="dxa"/>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2275" w:type="dxa"/>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50" w:type="dxa"/>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990" w:type="dxa"/>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877" w:type="dxa"/>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5E72CC" w:rsidRPr="006A7202" w:rsidTr="00253511">
        <w:trPr>
          <w:trHeight w:val="467"/>
        </w:trPr>
        <w:tc>
          <w:tcPr>
            <w:tcW w:w="2020" w:type="dxa"/>
          </w:tcPr>
          <w:p w:rsidR="005E72CC" w:rsidRPr="006A7202" w:rsidRDefault="005E72CC" w:rsidP="00253511">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w:t>
            </w:r>
          </w:p>
        </w:tc>
        <w:tc>
          <w:tcPr>
            <w:tcW w:w="2275" w:type="dxa"/>
            <w:vMerge w:val="restart"/>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Бейіні бойынша әдістемені білу,</w:t>
            </w:r>
          </w:p>
          <w:p w:rsidR="005E72CC" w:rsidRPr="006A7202" w:rsidRDefault="005E72CC" w:rsidP="00253511">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 xml:space="preserve">мектепке дейінгі педагогика және психология </w:t>
            </w:r>
          </w:p>
        </w:tc>
        <w:tc>
          <w:tcPr>
            <w:tcW w:w="1250" w:type="dxa"/>
          </w:tcPr>
          <w:p w:rsidR="005E72CC" w:rsidRPr="006A7202" w:rsidRDefault="005E72CC">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50</w:t>
            </w:r>
          </w:p>
        </w:tc>
        <w:tc>
          <w:tcPr>
            <w:tcW w:w="1990" w:type="dxa"/>
          </w:tcPr>
          <w:p w:rsidR="005E72CC" w:rsidRPr="006A7202" w:rsidRDefault="005E72CC">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50%</w:t>
            </w:r>
          </w:p>
        </w:tc>
        <w:tc>
          <w:tcPr>
            <w:tcW w:w="1877" w:type="dxa"/>
          </w:tcPr>
          <w:p w:rsidR="005E72CC" w:rsidRPr="006A7202" w:rsidRDefault="005E72CC">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25</w:t>
            </w:r>
          </w:p>
        </w:tc>
      </w:tr>
      <w:tr w:rsidR="005E72CC" w:rsidRPr="006A7202">
        <w:trPr>
          <w:trHeight w:val="376"/>
        </w:trPr>
        <w:tc>
          <w:tcPr>
            <w:tcW w:w="2020" w:type="dxa"/>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2275" w:type="dxa"/>
            <w:vMerge/>
          </w:tcPr>
          <w:p w:rsidR="005E72CC" w:rsidRPr="006A7202" w:rsidRDefault="005E72CC">
            <w:pPr>
              <w:spacing w:after="0" w:line="240" w:lineRule="auto"/>
              <w:jc w:val="center"/>
              <w:rPr>
                <w:rFonts w:eastAsia="Times New Roman" w:cs="Times New Roman"/>
                <w:szCs w:val="28"/>
                <w:lang w:val="kk-KZ" w:eastAsia="ru-RU"/>
              </w:rPr>
            </w:pPr>
          </w:p>
        </w:tc>
        <w:tc>
          <w:tcPr>
            <w:tcW w:w="1250" w:type="dxa"/>
            <w:tcBorders>
              <w:bottom w:val="single" w:sz="4" w:space="0" w:color="auto"/>
            </w:tcBorders>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Borders>
              <w:bottom w:val="single" w:sz="4" w:space="0" w:color="auto"/>
            </w:tcBorders>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1877" w:type="dxa"/>
            <w:tcBorders>
              <w:bottom w:val="single" w:sz="4" w:space="0" w:color="auto"/>
            </w:tcBorders>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5E72CC" w:rsidRPr="006A7202" w:rsidTr="005E72CC">
        <w:trPr>
          <w:trHeight w:val="319"/>
        </w:trPr>
        <w:tc>
          <w:tcPr>
            <w:tcW w:w="2020" w:type="dxa"/>
            <w:vAlign w:val="cente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2275" w:type="dxa"/>
            <w:vMerge/>
          </w:tcPr>
          <w:p w:rsidR="005E72CC" w:rsidRPr="006A7202" w:rsidRDefault="005E72CC">
            <w:pPr>
              <w:spacing w:after="0" w:line="240" w:lineRule="auto"/>
              <w:jc w:val="both"/>
              <w:rPr>
                <w:rFonts w:eastAsia="Times New Roman" w:cs="Times New Roman"/>
                <w:szCs w:val="28"/>
                <w:lang w:val="kk-KZ" w:eastAsia="ru-RU"/>
              </w:rPr>
            </w:pPr>
          </w:p>
        </w:tc>
        <w:tc>
          <w:tcPr>
            <w:tcW w:w="1250" w:type="dxa"/>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1877" w:type="dxa"/>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5E72CC" w:rsidRPr="006A7202" w:rsidTr="005E72CC">
        <w:trPr>
          <w:trHeight w:val="319"/>
        </w:trPr>
        <w:tc>
          <w:tcPr>
            <w:tcW w:w="2020" w:type="dxa"/>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Педагог-зерттеуші</w:t>
            </w:r>
          </w:p>
        </w:tc>
        <w:tc>
          <w:tcPr>
            <w:tcW w:w="2275" w:type="dxa"/>
            <w:vMerge/>
          </w:tcPr>
          <w:p w:rsidR="005E72CC" w:rsidRPr="006A7202" w:rsidRDefault="005E72CC" w:rsidP="005E72CC">
            <w:pPr>
              <w:spacing w:after="0" w:line="240" w:lineRule="auto"/>
              <w:jc w:val="both"/>
              <w:rPr>
                <w:rFonts w:eastAsia="Times New Roman" w:cs="Times New Roman"/>
                <w:szCs w:val="28"/>
                <w:lang w:val="kk-KZ" w:eastAsia="ru-RU"/>
              </w:rPr>
            </w:pPr>
          </w:p>
        </w:tc>
        <w:tc>
          <w:tcPr>
            <w:tcW w:w="1250" w:type="dxa"/>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1877" w:type="dxa"/>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5E72CC" w:rsidRPr="006A7202">
        <w:trPr>
          <w:trHeight w:val="319"/>
        </w:trPr>
        <w:tc>
          <w:tcPr>
            <w:tcW w:w="2020" w:type="dxa"/>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Педагог-шебер</w:t>
            </w:r>
          </w:p>
        </w:tc>
        <w:tc>
          <w:tcPr>
            <w:tcW w:w="2275" w:type="dxa"/>
            <w:vMerge/>
          </w:tcPr>
          <w:p w:rsidR="005E72CC" w:rsidRPr="006A7202" w:rsidRDefault="005E72CC" w:rsidP="005E72CC">
            <w:pPr>
              <w:spacing w:after="0" w:line="240" w:lineRule="auto"/>
              <w:jc w:val="both"/>
              <w:rPr>
                <w:rFonts w:eastAsia="Times New Roman" w:cs="Times New Roman"/>
                <w:szCs w:val="28"/>
                <w:lang w:val="kk-KZ" w:eastAsia="ru-RU"/>
              </w:rPr>
            </w:pPr>
          </w:p>
        </w:tc>
        <w:tc>
          <w:tcPr>
            <w:tcW w:w="1250" w:type="dxa"/>
            <w:tcBorders>
              <w:bottom w:val="single" w:sz="4" w:space="0" w:color="auto"/>
            </w:tcBorders>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990" w:type="dxa"/>
            <w:tcBorders>
              <w:bottom w:val="single" w:sz="4" w:space="0" w:color="auto"/>
            </w:tcBorders>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1877" w:type="dxa"/>
            <w:tcBorders>
              <w:bottom w:val="single" w:sz="4" w:space="0" w:color="auto"/>
            </w:tcBorders>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B413E" w:rsidRPr="006A7202" w:rsidRDefault="006B413E">
      <w:pPr>
        <w:spacing w:after="0" w:line="240" w:lineRule="auto"/>
        <w:jc w:val="both"/>
        <w:rPr>
          <w:rFonts w:eastAsia="Times New Roman" w:cs="Times New Roman"/>
          <w:b/>
          <w:color w:val="FF0000"/>
          <w:szCs w:val="28"/>
          <w:lang w:val="kk-KZ" w:eastAsia="ru-RU"/>
        </w:rPr>
      </w:pPr>
    </w:p>
    <w:p w:rsidR="006B413E" w:rsidRPr="006A7202" w:rsidRDefault="00AE147F" w:rsidP="005E72CC">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Бастауыш білім беру, негізгі орта және жалпы орта білім беру педагогтері</w:t>
      </w:r>
      <w:r w:rsidR="00253511" w:rsidRPr="006A7202">
        <w:rPr>
          <w:rFonts w:eastAsia="Times New Roman" w:cs="Times New Roman"/>
          <w:b/>
          <w:szCs w:val="28"/>
          <w:lang w:val="kk-KZ" w:eastAsia="ru-RU"/>
        </w:rPr>
        <w:t xml:space="preserve">, білім беру ұйымдарының әдіскерлері </w:t>
      </w:r>
      <w:r w:rsidR="005E72CC" w:rsidRPr="006A7202">
        <w:rPr>
          <w:rFonts w:eastAsia="Times New Roman" w:cs="Times New Roman"/>
          <w:b/>
          <w:szCs w:val="28"/>
          <w:lang w:val="kk-KZ" w:eastAsia="ru-RU"/>
        </w:rPr>
        <w:t xml:space="preserve"> үшін</w:t>
      </w:r>
    </w:p>
    <w:p w:rsidR="005E72CC" w:rsidRPr="006A7202" w:rsidRDefault="005E72CC" w:rsidP="005E72CC">
      <w:pPr>
        <w:spacing w:after="0" w:line="240" w:lineRule="auto"/>
        <w:jc w:val="center"/>
        <w:rPr>
          <w:rFonts w:eastAsia="Times New Roman" w:cs="Times New Roman"/>
          <w:b/>
          <w:szCs w:val="28"/>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127"/>
        <w:gridCol w:w="1209"/>
        <w:gridCol w:w="2022"/>
        <w:gridCol w:w="1872"/>
      </w:tblGrid>
      <w:tr w:rsidR="006B413E" w:rsidRPr="00B269FB">
        <w:tc>
          <w:tcPr>
            <w:tcW w:w="2188"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Санаттар</w:t>
            </w:r>
          </w:p>
        </w:tc>
        <w:tc>
          <w:tcPr>
            <w:tcW w:w="2127"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5E72CC" w:rsidRPr="006A7202">
        <w:tc>
          <w:tcPr>
            <w:tcW w:w="2188" w:type="dxa"/>
            <w:shd w:val="clear" w:color="auto" w:fill="auto"/>
            <w:tcMar>
              <w:top w:w="45" w:type="dxa"/>
              <w:left w:w="75" w:type="dxa"/>
              <w:bottom w:w="45" w:type="dxa"/>
              <w:right w:w="75" w:type="dxa"/>
            </w:tcMar>
          </w:tcPr>
          <w:p w:rsidR="005E72CC" w:rsidRPr="006A7202" w:rsidRDefault="005E72CC" w:rsidP="00253511">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w:t>
            </w:r>
          </w:p>
        </w:tc>
        <w:tc>
          <w:tcPr>
            <w:tcW w:w="2127" w:type="dxa"/>
            <w:vMerge w:val="restart"/>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Пәндік білім</w:t>
            </w:r>
          </w:p>
        </w:tc>
        <w:tc>
          <w:tcPr>
            <w:tcW w:w="1209"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en-US" w:eastAsia="ru-RU"/>
              </w:rPr>
            </w:pPr>
            <w:r w:rsidRPr="006A7202">
              <w:rPr>
                <w:rFonts w:eastAsia="Times New Roman" w:cs="Times New Roman"/>
                <w:szCs w:val="28"/>
                <w:lang w:val="kk-KZ" w:eastAsia="ru-RU"/>
              </w:rPr>
              <w:t>50</w:t>
            </w:r>
            <w:r w:rsidRPr="006A7202">
              <w:rPr>
                <w:rFonts w:eastAsia="Times New Roman" w:cs="Times New Roman"/>
                <w:szCs w:val="28"/>
                <w:lang w:val="en-US" w:eastAsia="ru-RU"/>
              </w:rPr>
              <w:t>%</w:t>
            </w:r>
          </w:p>
        </w:tc>
        <w:tc>
          <w:tcPr>
            <w:tcW w:w="1872"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en-US" w:eastAsia="ru-RU"/>
              </w:rPr>
            </w:pPr>
            <w:r w:rsidRPr="006A7202">
              <w:rPr>
                <w:rFonts w:eastAsia="Times New Roman" w:cs="Times New Roman"/>
                <w:szCs w:val="28"/>
                <w:lang w:val="en-US" w:eastAsia="ru-RU"/>
              </w:rPr>
              <w:t>25</w:t>
            </w:r>
          </w:p>
        </w:tc>
      </w:tr>
      <w:tr w:rsidR="005E72CC" w:rsidRPr="006A7202">
        <w:tc>
          <w:tcPr>
            <w:tcW w:w="2188" w:type="dxa"/>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2127" w:type="dxa"/>
            <w:vMerge/>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p>
        </w:tc>
        <w:tc>
          <w:tcPr>
            <w:tcW w:w="1209"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1872"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5E72CC" w:rsidRPr="006A7202">
        <w:tc>
          <w:tcPr>
            <w:tcW w:w="2188" w:type="dxa"/>
            <w:shd w:val="clear" w:color="auto" w:fill="auto"/>
            <w:tcMar>
              <w:top w:w="45" w:type="dxa"/>
              <w:left w:w="75" w:type="dxa"/>
              <w:bottom w:w="45" w:type="dxa"/>
              <w:right w:w="75" w:type="dxa"/>
            </w:tcMar>
            <w:vAlign w:val="cente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2127" w:type="dxa"/>
            <w:vMerge/>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p>
        </w:tc>
        <w:tc>
          <w:tcPr>
            <w:tcW w:w="1209"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1872"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5E72CC" w:rsidRPr="006A7202">
        <w:tc>
          <w:tcPr>
            <w:tcW w:w="2188" w:type="dxa"/>
            <w:shd w:val="clear" w:color="auto" w:fill="auto"/>
            <w:tcMar>
              <w:top w:w="45" w:type="dxa"/>
              <w:left w:w="75" w:type="dxa"/>
              <w:bottom w:w="45" w:type="dxa"/>
              <w:right w:w="75" w:type="dxa"/>
            </w:tcMar>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Педагог-зерттеуші</w:t>
            </w:r>
          </w:p>
        </w:tc>
        <w:tc>
          <w:tcPr>
            <w:tcW w:w="2127" w:type="dxa"/>
            <w:vMerge/>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p>
        </w:tc>
        <w:tc>
          <w:tcPr>
            <w:tcW w:w="1209"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187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5E72CC" w:rsidRPr="006A7202">
        <w:tc>
          <w:tcPr>
            <w:tcW w:w="2188" w:type="dxa"/>
            <w:shd w:val="clear" w:color="auto" w:fill="auto"/>
            <w:tcMar>
              <w:top w:w="45" w:type="dxa"/>
              <w:left w:w="75" w:type="dxa"/>
              <w:bottom w:w="45" w:type="dxa"/>
              <w:right w:w="75" w:type="dxa"/>
            </w:tcMar>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Педагог-шебер</w:t>
            </w:r>
          </w:p>
        </w:tc>
        <w:tc>
          <w:tcPr>
            <w:tcW w:w="2127" w:type="dxa"/>
            <w:vMerge/>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p>
        </w:tc>
        <w:tc>
          <w:tcPr>
            <w:tcW w:w="1209"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187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B413E" w:rsidRPr="006A7202" w:rsidRDefault="006B413E">
      <w:pPr>
        <w:spacing w:after="0" w:line="240" w:lineRule="auto"/>
        <w:rPr>
          <w:rFonts w:eastAsia="Times New Roman" w:cs="Times New Roman"/>
          <w:b/>
          <w:szCs w:val="28"/>
          <w:lang w:val="kk-KZ" w:eastAsia="ru-RU"/>
        </w:rPr>
      </w:pPr>
    </w:p>
    <w:p w:rsidR="006B413E" w:rsidRPr="006A7202" w:rsidRDefault="00AE147F" w:rsidP="005E72CC">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Қосымша білім беру ұйымдарының педагогтері үшін</w:t>
      </w:r>
    </w:p>
    <w:p w:rsidR="00253511" w:rsidRPr="006A7202" w:rsidRDefault="00253511">
      <w:pPr>
        <w:spacing w:after="0" w:line="240" w:lineRule="auto"/>
        <w:rPr>
          <w:rFonts w:eastAsia="Times New Roman" w:cs="Times New Roman"/>
          <w:b/>
          <w:szCs w:val="28"/>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1984"/>
        <w:gridCol w:w="1282"/>
        <w:gridCol w:w="2022"/>
        <w:gridCol w:w="2083"/>
      </w:tblGrid>
      <w:tr w:rsidR="006B413E" w:rsidRPr="00B269FB">
        <w:tc>
          <w:tcPr>
            <w:tcW w:w="2047"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lastRenderedPageBreak/>
              <w:t>Санаттар</w:t>
            </w:r>
          </w:p>
        </w:tc>
        <w:tc>
          <w:tcPr>
            <w:tcW w:w="1984"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82"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2083" w:type="dxa"/>
            <w:shd w:val="clear" w:color="auto" w:fill="auto"/>
            <w:tcMar>
              <w:top w:w="45" w:type="dxa"/>
              <w:left w:w="75" w:type="dxa"/>
              <w:bottom w:w="45" w:type="dxa"/>
              <w:right w:w="75" w:type="dxa"/>
            </w:tcMar>
          </w:tcPr>
          <w:p w:rsidR="006B413E" w:rsidRPr="006A7202" w:rsidRDefault="00AE147F">
            <w:pPr>
              <w:spacing w:after="0" w:line="240" w:lineRule="auto"/>
              <w:jc w:val="center"/>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5E72CC" w:rsidRPr="006A7202">
        <w:tc>
          <w:tcPr>
            <w:tcW w:w="2047" w:type="dxa"/>
            <w:shd w:val="clear" w:color="auto" w:fill="auto"/>
            <w:tcMar>
              <w:top w:w="45" w:type="dxa"/>
              <w:left w:w="75" w:type="dxa"/>
              <w:bottom w:w="45" w:type="dxa"/>
              <w:right w:w="75" w:type="dxa"/>
            </w:tcMar>
          </w:tcPr>
          <w:p w:rsidR="005E72CC" w:rsidRPr="006A7202" w:rsidRDefault="005E72CC" w:rsidP="00253511">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w:t>
            </w:r>
          </w:p>
        </w:tc>
        <w:tc>
          <w:tcPr>
            <w:tcW w:w="1984" w:type="dxa"/>
            <w:vMerge w:val="restart"/>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Педагогика және психология негіздері</w:t>
            </w:r>
          </w:p>
        </w:tc>
        <w:tc>
          <w:tcPr>
            <w:tcW w:w="1282" w:type="dxa"/>
            <w:shd w:val="clear" w:color="auto" w:fill="auto"/>
            <w:tcMar>
              <w:top w:w="45" w:type="dxa"/>
              <w:left w:w="75" w:type="dxa"/>
              <w:bottom w:w="45" w:type="dxa"/>
              <w:right w:w="75" w:type="dxa"/>
            </w:tcMar>
          </w:tcPr>
          <w:p w:rsidR="005E72CC" w:rsidRPr="006A7202" w:rsidRDefault="005E72CC" w:rsidP="00253511">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253511">
            <w:pPr>
              <w:spacing w:after="0" w:line="240" w:lineRule="auto"/>
              <w:jc w:val="center"/>
              <w:rPr>
                <w:rFonts w:eastAsia="Times New Roman" w:cs="Times New Roman"/>
                <w:szCs w:val="28"/>
                <w:lang w:val="en-US" w:eastAsia="ru-RU"/>
              </w:rPr>
            </w:pPr>
            <w:r w:rsidRPr="006A7202">
              <w:rPr>
                <w:rFonts w:eastAsia="Times New Roman" w:cs="Times New Roman"/>
                <w:szCs w:val="28"/>
                <w:lang w:val="kk-KZ" w:eastAsia="ru-RU"/>
              </w:rPr>
              <w:t>50</w:t>
            </w:r>
            <w:r w:rsidRPr="006A7202">
              <w:rPr>
                <w:rFonts w:eastAsia="Times New Roman" w:cs="Times New Roman"/>
                <w:szCs w:val="28"/>
                <w:lang w:val="en-US" w:eastAsia="ru-RU"/>
              </w:rPr>
              <w:t>%</w:t>
            </w:r>
          </w:p>
        </w:tc>
        <w:tc>
          <w:tcPr>
            <w:tcW w:w="2083" w:type="dxa"/>
            <w:shd w:val="clear" w:color="auto" w:fill="auto"/>
            <w:tcMar>
              <w:top w:w="45" w:type="dxa"/>
              <w:left w:w="75" w:type="dxa"/>
              <w:bottom w:w="45" w:type="dxa"/>
              <w:right w:w="75" w:type="dxa"/>
            </w:tcMar>
          </w:tcPr>
          <w:p w:rsidR="005E72CC" w:rsidRPr="006A7202" w:rsidRDefault="005E72CC" w:rsidP="00253511">
            <w:pPr>
              <w:spacing w:after="0" w:line="240" w:lineRule="auto"/>
              <w:jc w:val="center"/>
              <w:rPr>
                <w:rFonts w:eastAsia="Times New Roman" w:cs="Times New Roman"/>
                <w:szCs w:val="28"/>
                <w:lang w:val="en-US" w:eastAsia="ru-RU"/>
              </w:rPr>
            </w:pPr>
            <w:r w:rsidRPr="006A7202">
              <w:rPr>
                <w:rFonts w:eastAsia="Times New Roman" w:cs="Times New Roman"/>
                <w:szCs w:val="28"/>
                <w:lang w:val="en-US" w:eastAsia="ru-RU"/>
              </w:rPr>
              <w:t>25</w:t>
            </w:r>
          </w:p>
        </w:tc>
      </w:tr>
      <w:tr w:rsidR="005E72CC" w:rsidRPr="006A7202">
        <w:tc>
          <w:tcPr>
            <w:tcW w:w="2047" w:type="dxa"/>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1984" w:type="dxa"/>
            <w:vMerge/>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p>
        </w:tc>
        <w:tc>
          <w:tcPr>
            <w:tcW w:w="1282"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2083"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5E72CC" w:rsidRPr="006A7202">
        <w:tc>
          <w:tcPr>
            <w:tcW w:w="2047" w:type="dxa"/>
            <w:shd w:val="clear" w:color="auto" w:fill="auto"/>
            <w:tcMar>
              <w:top w:w="45" w:type="dxa"/>
              <w:left w:w="75" w:type="dxa"/>
              <w:bottom w:w="45" w:type="dxa"/>
              <w:right w:w="75" w:type="dxa"/>
            </w:tcMar>
            <w:vAlign w:val="cente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1984" w:type="dxa"/>
            <w:vMerge/>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p>
        </w:tc>
        <w:tc>
          <w:tcPr>
            <w:tcW w:w="1282"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2083"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5E72CC" w:rsidRPr="006A7202">
        <w:tc>
          <w:tcPr>
            <w:tcW w:w="2047" w:type="dxa"/>
            <w:shd w:val="clear" w:color="auto" w:fill="auto"/>
            <w:tcMar>
              <w:top w:w="45" w:type="dxa"/>
              <w:left w:w="75" w:type="dxa"/>
              <w:bottom w:w="45" w:type="dxa"/>
              <w:right w:w="75" w:type="dxa"/>
            </w:tcMar>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Педагог-зерттеуші</w:t>
            </w:r>
          </w:p>
        </w:tc>
        <w:tc>
          <w:tcPr>
            <w:tcW w:w="1984" w:type="dxa"/>
            <w:vMerge/>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p>
        </w:tc>
        <w:tc>
          <w:tcPr>
            <w:tcW w:w="128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2083" w:type="dxa"/>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5E72CC" w:rsidRPr="006A7202">
        <w:tc>
          <w:tcPr>
            <w:tcW w:w="2047" w:type="dxa"/>
            <w:shd w:val="clear" w:color="auto" w:fill="auto"/>
            <w:tcMar>
              <w:top w:w="45" w:type="dxa"/>
              <w:left w:w="75" w:type="dxa"/>
              <w:bottom w:w="45" w:type="dxa"/>
              <w:right w:w="75" w:type="dxa"/>
            </w:tcMar>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Педагог-шебер</w:t>
            </w:r>
          </w:p>
        </w:tc>
        <w:tc>
          <w:tcPr>
            <w:tcW w:w="1984" w:type="dxa"/>
            <w:vMerge/>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p>
        </w:tc>
        <w:tc>
          <w:tcPr>
            <w:tcW w:w="128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2083" w:type="dxa"/>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B413E" w:rsidRPr="006A7202" w:rsidRDefault="006B413E">
      <w:pPr>
        <w:spacing w:after="0" w:line="240" w:lineRule="auto"/>
        <w:rPr>
          <w:rFonts w:eastAsia="Times New Roman" w:cs="Times New Roman"/>
          <w:b/>
          <w:szCs w:val="28"/>
          <w:lang w:val="kk-KZ" w:eastAsia="ru-RU"/>
        </w:rPr>
      </w:pPr>
    </w:p>
    <w:p w:rsidR="006B413E" w:rsidRPr="006A7202" w:rsidRDefault="00AE147F" w:rsidP="005E72CC">
      <w:pPr>
        <w:spacing w:after="0" w:line="240" w:lineRule="auto"/>
        <w:jc w:val="center"/>
        <w:rPr>
          <w:rFonts w:eastAsia="Times New Roman" w:cs="Times New Roman"/>
          <w:b/>
          <w:szCs w:val="28"/>
          <w:lang w:val="kk-KZ" w:eastAsia="ru-RU"/>
        </w:rPr>
      </w:pPr>
      <w:bookmarkStart w:id="44" w:name="_Hlk159234854"/>
      <w:r w:rsidRPr="006A7202">
        <w:rPr>
          <w:rFonts w:eastAsia="Times New Roman" w:cs="Times New Roman"/>
          <w:b/>
          <w:szCs w:val="28"/>
          <w:lang w:val="kk-KZ" w:eastAsia="ru-RU"/>
        </w:rPr>
        <w:t>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p w:rsidR="005E72CC" w:rsidRPr="006A7202" w:rsidRDefault="005E72CC">
      <w:pPr>
        <w:spacing w:after="0" w:line="240" w:lineRule="auto"/>
        <w:rPr>
          <w:rFonts w:eastAsia="Times New Roman" w:cs="Times New Roman"/>
          <w:b/>
          <w:szCs w:val="28"/>
          <w:lang w:val="kk-KZ" w:eastAsia="ru-RU"/>
        </w:rPr>
      </w:pPr>
    </w:p>
    <w:tbl>
      <w:tblPr>
        <w:tblW w:w="919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1660"/>
        <w:gridCol w:w="1890"/>
        <w:gridCol w:w="1795"/>
        <w:gridCol w:w="1900"/>
      </w:tblGrid>
      <w:tr w:rsidR="006B413E" w:rsidRPr="00B269FB">
        <w:tc>
          <w:tcPr>
            <w:tcW w:w="1946"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1660"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890"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795"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5E72CC" w:rsidRPr="006A7202">
        <w:tc>
          <w:tcPr>
            <w:tcW w:w="1946" w:type="dxa"/>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w:t>
            </w:r>
          </w:p>
        </w:tc>
        <w:tc>
          <w:tcPr>
            <w:tcW w:w="1660" w:type="dxa"/>
            <w:vMerge w:val="restart"/>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Педагогика және психология негіздері</w:t>
            </w:r>
          </w:p>
        </w:tc>
        <w:tc>
          <w:tcPr>
            <w:tcW w:w="1890"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en-US" w:eastAsia="ru-RU"/>
              </w:rPr>
            </w:pPr>
            <w:r w:rsidRPr="006A7202">
              <w:rPr>
                <w:rFonts w:eastAsia="Times New Roman" w:cs="Times New Roman"/>
                <w:szCs w:val="28"/>
                <w:lang w:val="kk-KZ" w:eastAsia="ru-RU"/>
              </w:rPr>
              <w:t>50</w:t>
            </w:r>
            <w:r w:rsidRPr="006A7202">
              <w:rPr>
                <w:rFonts w:eastAsia="Times New Roman" w:cs="Times New Roman"/>
                <w:szCs w:val="28"/>
                <w:lang w:val="en-US" w:eastAsia="ru-RU"/>
              </w:rPr>
              <w:t>%</w:t>
            </w:r>
          </w:p>
        </w:tc>
        <w:tc>
          <w:tcPr>
            <w:tcW w:w="1900"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en-US" w:eastAsia="ru-RU"/>
              </w:rPr>
            </w:pPr>
            <w:r w:rsidRPr="006A7202">
              <w:rPr>
                <w:rFonts w:eastAsia="Times New Roman" w:cs="Times New Roman"/>
                <w:szCs w:val="28"/>
                <w:lang w:val="en-US" w:eastAsia="ru-RU"/>
              </w:rPr>
              <w:t>25</w:t>
            </w:r>
          </w:p>
        </w:tc>
      </w:tr>
      <w:tr w:rsidR="005E72CC" w:rsidRPr="006A7202">
        <w:tc>
          <w:tcPr>
            <w:tcW w:w="1946" w:type="dxa"/>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1660" w:type="dxa"/>
            <w:vMerge/>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p>
        </w:tc>
        <w:tc>
          <w:tcPr>
            <w:tcW w:w="1890"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1900"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5E72CC" w:rsidRPr="006A7202">
        <w:tc>
          <w:tcPr>
            <w:tcW w:w="1946" w:type="dxa"/>
            <w:shd w:val="clear" w:color="auto" w:fill="auto"/>
            <w:tcMar>
              <w:top w:w="45" w:type="dxa"/>
              <w:left w:w="75" w:type="dxa"/>
              <w:bottom w:w="45" w:type="dxa"/>
              <w:right w:w="75" w:type="dxa"/>
            </w:tcMar>
            <w:vAlign w:val="cente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1660" w:type="dxa"/>
            <w:vMerge/>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p>
        </w:tc>
        <w:tc>
          <w:tcPr>
            <w:tcW w:w="1890"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1900"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5E72CC" w:rsidRPr="006A7202">
        <w:tc>
          <w:tcPr>
            <w:tcW w:w="1946" w:type="dxa"/>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1660" w:type="dxa"/>
            <w:vMerge/>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p>
        </w:tc>
        <w:tc>
          <w:tcPr>
            <w:tcW w:w="1890"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1900"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5E72CC" w:rsidRPr="006A7202">
        <w:tc>
          <w:tcPr>
            <w:tcW w:w="1946" w:type="dxa"/>
            <w:shd w:val="clear" w:color="auto" w:fill="auto"/>
            <w:tcMar>
              <w:top w:w="45" w:type="dxa"/>
              <w:left w:w="75" w:type="dxa"/>
              <w:bottom w:w="45" w:type="dxa"/>
              <w:right w:w="75" w:type="dxa"/>
            </w:tcMar>
            <w:vAlign w:val="cente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1660" w:type="dxa"/>
            <w:vMerge/>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p>
        </w:tc>
        <w:tc>
          <w:tcPr>
            <w:tcW w:w="1890"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1795"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1900"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B413E" w:rsidRPr="006A7202" w:rsidRDefault="006B413E">
      <w:pPr>
        <w:spacing w:after="0" w:line="240" w:lineRule="auto"/>
        <w:rPr>
          <w:rFonts w:eastAsia="Times New Roman" w:cs="Times New Roman"/>
          <w:b/>
          <w:szCs w:val="28"/>
          <w:lang w:val="kk-KZ" w:eastAsia="ru-RU"/>
        </w:rPr>
      </w:pPr>
    </w:p>
    <w:p w:rsidR="006B413E" w:rsidRPr="006A7202" w:rsidRDefault="00AE147F" w:rsidP="005E72CC">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Арнайы білім беру ұйымдарының және білім беру ұйымдарының арнайы педагогтері үшін</w:t>
      </w:r>
    </w:p>
    <w:p w:rsidR="006B413E" w:rsidRPr="006A7202" w:rsidRDefault="006B413E">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2416"/>
        <w:gridCol w:w="1228"/>
        <w:gridCol w:w="2022"/>
        <w:gridCol w:w="1900"/>
      </w:tblGrid>
      <w:tr w:rsidR="006B413E" w:rsidRPr="00B269FB">
        <w:tc>
          <w:tcPr>
            <w:tcW w:w="1946"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5E72CC" w:rsidRPr="006A7202">
        <w:tc>
          <w:tcPr>
            <w:tcW w:w="1946" w:type="dxa"/>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w:t>
            </w:r>
          </w:p>
        </w:tc>
        <w:tc>
          <w:tcPr>
            <w:tcW w:w="2416" w:type="dxa"/>
            <w:vMerge w:val="restart"/>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Бейіні бойынша пәндік білім:</w:t>
            </w:r>
          </w:p>
          <w:p w:rsidR="005E72CC" w:rsidRPr="006A7202" w:rsidRDefault="005E72CC">
            <w:pPr>
              <w:numPr>
                <w:ilvl w:val="0"/>
                <w:numId w:val="5"/>
              </w:numPr>
              <w:tabs>
                <w:tab w:val="left" w:pos="316"/>
              </w:tabs>
              <w:spacing w:after="0" w:line="240" w:lineRule="auto"/>
              <w:ind w:left="-39" w:firstLine="0"/>
              <w:contextualSpacing/>
              <w:rPr>
                <w:rFonts w:eastAsia="Times New Roman" w:cs="Times New Roman"/>
                <w:szCs w:val="28"/>
                <w:lang w:val="kk-KZ" w:eastAsia="ru-RU"/>
              </w:rPr>
            </w:pPr>
            <w:r w:rsidRPr="006A7202">
              <w:rPr>
                <w:rFonts w:eastAsia="Times New Roman" w:cs="Times New Roman"/>
                <w:szCs w:val="28"/>
                <w:lang w:val="kk-KZ" w:eastAsia="ru-RU"/>
              </w:rPr>
              <w:lastRenderedPageBreak/>
              <w:t>«Сурдопедагогика» (есту қабілеті бұзылған балалармен жұмыс істейтін арнайы педагогтер үшін),</w:t>
            </w:r>
          </w:p>
          <w:p w:rsidR="005E72CC" w:rsidRPr="006A7202" w:rsidRDefault="005E72CC">
            <w:pPr>
              <w:numPr>
                <w:ilvl w:val="0"/>
                <w:numId w:val="5"/>
              </w:numPr>
              <w:tabs>
                <w:tab w:val="left" w:pos="316"/>
              </w:tabs>
              <w:spacing w:after="0" w:line="240" w:lineRule="auto"/>
              <w:ind w:left="-39" w:firstLine="0"/>
              <w:contextualSpacing/>
              <w:rPr>
                <w:rFonts w:eastAsia="Times New Roman" w:cs="Times New Roman"/>
                <w:szCs w:val="28"/>
                <w:lang w:val="kk-KZ" w:eastAsia="ru-RU"/>
              </w:rPr>
            </w:pPr>
            <w:r w:rsidRPr="006A7202">
              <w:rPr>
                <w:rFonts w:eastAsia="Times New Roman" w:cs="Times New Roman"/>
                <w:szCs w:val="28"/>
                <w:lang w:val="kk-KZ" w:eastAsia="ru-RU"/>
              </w:rPr>
              <w:t>«Тифлопедагогика» (көру қабілеті бұзылған балалармен жұмыс істейтін арнайы педагогтер үшін);</w:t>
            </w:r>
          </w:p>
          <w:p w:rsidR="005E72CC" w:rsidRPr="006A7202" w:rsidRDefault="005E72CC">
            <w:pPr>
              <w:numPr>
                <w:ilvl w:val="0"/>
                <w:numId w:val="5"/>
              </w:numPr>
              <w:tabs>
                <w:tab w:val="left" w:pos="316"/>
              </w:tabs>
              <w:spacing w:after="0" w:line="240" w:lineRule="auto"/>
              <w:ind w:left="-39" w:firstLine="0"/>
              <w:contextualSpacing/>
              <w:rPr>
                <w:rFonts w:eastAsia="Times New Roman" w:cs="Times New Roman"/>
                <w:szCs w:val="28"/>
                <w:lang w:val="kk-KZ" w:eastAsia="ru-RU"/>
              </w:rPr>
            </w:pPr>
            <w:r w:rsidRPr="006A7202">
              <w:rPr>
                <w:rFonts w:eastAsia="Times New Roman" w:cs="Times New Roman"/>
                <w:szCs w:val="28"/>
                <w:lang w:val="kk-KZ" w:eastAsia="ru-RU"/>
              </w:rPr>
              <w:t>«Логопедия» (сөйлеу қабілеті бұзылған балалармен жұмыс істейтін арнайы педагогтер үшін);</w:t>
            </w:r>
          </w:p>
          <w:p w:rsidR="005E72CC" w:rsidRPr="006A7202" w:rsidRDefault="005E72CC">
            <w:pPr>
              <w:numPr>
                <w:ilvl w:val="0"/>
                <w:numId w:val="5"/>
              </w:numPr>
              <w:tabs>
                <w:tab w:val="left" w:pos="316"/>
              </w:tabs>
              <w:spacing w:after="0" w:line="240" w:lineRule="auto"/>
              <w:ind w:left="-39" w:firstLine="0"/>
              <w:contextualSpacing/>
              <w:rPr>
                <w:rFonts w:eastAsia="Times New Roman" w:cs="Times New Roman"/>
                <w:szCs w:val="28"/>
                <w:lang w:val="kk-KZ" w:eastAsia="ru-RU"/>
              </w:rPr>
            </w:pPr>
            <w:r w:rsidRPr="006A7202">
              <w:rPr>
                <w:rFonts w:eastAsia="Times New Roman" w:cs="Times New Roman"/>
                <w:szCs w:val="28"/>
                <w:lang w:val="kk-KZ" w:eastAsia="ru-RU"/>
              </w:rPr>
              <w:t>«Дефектология (олигофренопедагогика)»</w:t>
            </w:r>
          </w:p>
          <w:p w:rsidR="005E72CC" w:rsidRPr="006A7202" w:rsidRDefault="005E72CC" w:rsidP="005E72CC">
            <w:pPr>
              <w:tabs>
                <w:tab w:val="left" w:pos="316"/>
              </w:tabs>
              <w:spacing w:after="0" w:line="240" w:lineRule="auto"/>
              <w:ind w:left="-39"/>
              <w:rPr>
                <w:rFonts w:eastAsia="Times New Roman" w:cs="Times New Roman"/>
                <w:b/>
                <w:sz w:val="24"/>
                <w:szCs w:val="24"/>
                <w:lang w:val="kk-KZ" w:eastAsia="ru-RU"/>
              </w:rPr>
            </w:pPr>
            <w:r w:rsidRPr="006A7202">
              <w:rPr>
                <w:rFonts w:eastAsia="Times New Roman" w:cs="Times New Roman"/>
                <w:szCs w:val="28"/>
                <w:lang w:val="kk-KZ" w:eastAsia="ru-RU"/>
              </w:rPr>
              <w:t>(интеллекті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балалармен жұмыс істейтін арнайы педагогтер үшін)</w:t>
            </w:r>
          </w:p>
        </w:tc>
        <w:tc>
          <w:tcPr>
            <w:tcW w:w="1228"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lastRenderedPageBreak/>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en-US" w:eastAsia="ru-RU"/>
              </w:rPr>
            </w:pPr>
            <w:r w:rsidRPr="006A7202">
              <w:rPr>
                <w:rFonts w:eastAsia="Times New Roman" w:cs="Times New Roman"/>
                <w:szCs w:val="28"/>
                <w:lang w:val="kk-KZ" w:eastAsia="ru-RU"/>
              </w:rPr>
              <w:t>50</w:t>
            </w:r>
            <w:r w:rsidRPr="006A7202">
              <w:rPr>
                <w:rFonts w:eastAsia="Times New Roman" w:cs="Times New Roman"/>
                <w:szCs w:val="28"/>
                <w:lang w:val="en-US" w:eastAsia="ru-RU"/>
              </w:rPr>
              <w:t>%</w:t>
            </w:r>
          </w:p>
        </w:tc>
        <w:tc>
          <w:tcPr>
            <w:tcW w:w="1900"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en-US" w:eastAsia="ru-RU"/>
              </w:rPr>
            </w:pPr>
            <w:r w:rsidRPr="006A7202">
              <w:rPr>
                <w:rFonts w:eastAsia="Times New Roman" w:cs="Times New Roman"/>
                <w:szCs w:val="28"/>
                <w:lang w:val="en-US" w:eastAsia="ru-RU"/>
              </w:rPr>
              <w:t>25</w:t>
            </w:r>
          </w:p>
        </w:tc>
      </w:tr>
      <w:tr w:rsidR="005E72CC" w:rsidRPr="006A7202">
        <w:tc>
          <w:tcPr>
            <w:tcW w:w="1946" w:type="dxa"/>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2416" w:type="dxa"/>
            <w:vMerge/>
            <w:shd w:val="clear" w:color="auto" w:fill="auto"/>
            <w:tcMar>
              <w:top w:w="45" w:type="dxa"/>
              <w:left w:w="75" w:type="dxa"/>
              <w:bottom w:w="45" w:type="dxa"/>
              <w:right w:w="75" w:type="dxa"/>
            </w:tcMar>
          </w:tcPr>
          <w:p w:rsidR="005E72CC" w:rsidRPr="006A7202" w:rsidRDefault="005E72CC">
            <w:pPr>
              <w:tabs>
                <w:tab w:val="left" w:pos="316"/>
              </w:tabs>
              <w:spacing w:after="0" w:line="240" w:lineRule="auto"/>
              <w:ind w:left="-39"/>
              <w:rPr>
                <w:rFonts w:eastAsia="Times New Roman" w:cs="Times New Roman"/>
                <w:szCs w:val="28"/>
                <w:lang w:val="kk-KZ" w:eastAsia="ru-RU"/>
              </w:rPr>
            </w:pPr>
          </w:p>
        </w:tc>
        <w:tc>
          <w:tcPr>
            <w:tcW w:w="1228"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1900"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5E72CC" w:rsidRPr="006A7202">
        <w:tc>
          <w:tcPr>
            <w:tcW w:w="1946" w:type="dxa"/>
            <w:shd w:val="clear" w:color="auto" w:fill="auto"/>
            <w:tcMar>
              <w:top w:w="45" w:type="dxa"/>
              <w:left w:w="75" w:type="dxa"/>
              <w:bottom w:w="45" w:type="dxa"/>
              <w:right w:w="75" w:type="dxa"/>
            </w:tcMar>
            <w:vAlign w:val="cente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lastRenderedPageBreak/>
              <w:t>Педагог - сарапшы</w:t>
            </w:r>
          </w:p>
        </w:tc>
        <w:tc>
          <w:tcPr>
            <w:tcW w:w="2416" w:type="dxa"/>
            <w:vMerge/>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p>
        </w:tc>
        <w:tc>
          <w:tcPr>
            <w:tcW w:w="1228"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1900"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5E72CC" w:rsidRPr="006A7202">
        <w:tc>
          <w:tcPr>
            <w:tcW w:w="1946" w:type="dxa"/>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2416" w:type="dxa"/>
            <w:vMerge/>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p>
        </w:tc>
        <w:tc>
          <w:tcPr>
            <w:tcW w:w="1228"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1900"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5E72CC" w:rsidRPr="006A7202">
        <w:tc>
          <w:tcPr>
            <w:tcW w:w="1946" w:type="dxa"/>
            <w:shd w:val="clear" w:color="auto" w:fill="auto"/>
            <w:tcMar>
              <w:top w:w="45" w:type="dxa"/>
              <w:left w:w="75" w:type="dxa"/>
              <w:bottom w:w="45" w:type="dxa"/>
              <w:right w:w="75" w:type="dxa"/>
            </w:tcMar>
            <w:vAlign w:val="center"/>
          </w:tcPr>
          <w:p w:rsidR="005E72CC" w:rsidRPr="006A7202" w:rsidRDefault="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2416" w:type="dxa"/>
            <w:vMerge/>
            <w:shd w:val="clear" w:color="auto" w:fill="auto"/>
            <w:tcMar>
              <w:top w:w="45" w:type="dxa"/>
              <w:left w:w="75" w:type="dxa"/>
              <w:bottom w:w="45" w:type="dxa"/>
              <w:right w:w="75" w:type="dxa"/>
            </w:tcMar>
          </w:tcPr>
          <w:p w:rsidR="005E72CC" w:rsidRPr="006A7202" w:rsidRDefault="005E72CC">
            <w:pPr>
              <w:spacing w:after="0" w:line="240" w:lineRule="auto"/>
              <w:rPr>
                <w:rFonts w:eastAsia="Times New Roman" w:cs="Times New Roman"/>
                <w:szCs w:val="28"/>
                <w:lang w:val="kk-KZ" w:eastAsia="ru-RU"/>
              </w:rPr>
            </w:pPr>
          </w:p>
        </w:tc>
        <w:tc>
          <w:tcPr>
            <w:tcW w:w="1228" w:type="dxa"/>
            <w:shd w:val="clear" w:color="auto" w:fill="auto"/>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1900" w:type="dxa"/>
            <w:tcMar>
              <w:top w:w="45" w:type="dxa"/>
              <w:left w:w="75" w:type="dxa"/>
              <w:bottom w:w="45" w:type="dxa"/>
              <w:right w:w="75" w:type="dxa"/>
            </w:tcMar>
          </w:tcPr>
          <w:p w:rsidR="005E72CC" w:rsidRPr="006A7202" w:rsidRDefault="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B413E" w:rsidRPr="006A7202" w:rsidRDefault="006B413E">
      <w:pPr>
        <w:spacing w:after="0" w:line="240" w:lineRule="auto"/>
        <w:rPr>
          <w:rFonts w:eastAsia="Times New Roman" w:cs="Times New Roman"/>
          <w:b/>
          <w:szCs w:val="28"/>
          <w:lang w:val="kk-KZ" w:eastAsia="ru-RU"/>
        </w:rPr>
      </w:pPr>
    </w:p>
    <w:bookmarkEnd w:id="44"/>
    <w:p w:rsidR="006B413E" w:rsidRPr="006A7202" w:rsidRDefault="00AE147F" w:rsidP="005E72CC">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 xml:space="preserve">Техникалық және кәсіптік, орта білімнен кейінгі білім беру ұйымдарының (оқу-өндірістік комбинаттар) </w:t>
      </w:r>
      <w:r w:rsidR="005E72CC" w:rsidRPr="006A7202">
        <w:rPr>
          <w:rFonts w:eastAsia="Times New Roman" w:cs="Times New Roman"/>
          <w:bCs/>
          <w:szCs w:val="28"/>
          <w:lang w:val="kk-KZ" w:eastAsia="ru-RU"/>
        </w:rPr>
        <w:t xml:space="preserve">(жалпы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r w:rsidRPr="006A7202">
        <w:rPr>
          <w:rFonts w:eastAsia="Times New Roman" w:cs="Times New Roman"/>
          <w:b/>
          <w:szCs w:val="28"/>
          <w:lang w:val="kk-KZ" w:eastAsia="ru-RU"/>
        </w:rPr>
        <w:t xml:space="preserve">педагогтері үшін </w:t>
      </w:r>
    </w:p>
    <w:p w:rsidR="006B413E" w:rsidRPr="006A7202" w:rsidRDefault="006B413E">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2126"/>
        <w:gridCol w:w="1276"/>
        <w:gridCol w:w="2022"/>
        <w:gridCol w:w="2263"/>
      </w:tblGrid>
      <w:tr w:rsidR="006B413E" w:rsidRPr="00B269FB">
        <w:tc>
          <w:tcPr>
            <w:tcW w:w="1763"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5E72CC" w:rsidRPr="006A7202">
        <w:tc>
          <w:tcPr>
            <w:tcW w:w="1763" w:type="dxa"/>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w:t>
            </w:r>
          </w:p>
        </w:tc>
        <w:tc>
          <w:tcPr>
            <w:tcW w:w="2126" w:type="dxa"/>
            <w:vMerge w:val="restart"/>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Пәндік білім</w:t>
            </w: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en-US" w:eastAsia="ru-RU"/>
              </w:rPr>
            </w:pPr>
            <w:r w:rsidRPr="006A7202">
              <w:rPr>
                <w:rFonts w:eastAsia="Times New Roman" w:cs="Times New Roman"/>
                <w:szCs w:val="28"/>
                <w:lang w:val="kk-KZ" w:eastAsia="ru-RU"/>
              </w:rPr>
              <w:t>50</w:t>
            </w:r>
            <w:r w:rsidRPr="006A7202">
              <w:rPr>
                <w:rFonts w:eastAsia="Times New Roman" w:cs="Times New Roman"/>
                <w:szCs w:val="28"/>
                <w:lang w:val="en-US" w:eastAsia="ru-RU"/>
              </w:rPr>
              <w:t>%</w:t>
            </w:r>
          </w:p>
        </w:tc>
        <w:tc>
          <w:tcPr>
            <w:tcW w:w="2263"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en-US" w:eastAsia="ru-RU"/>
              </w:rPr>
            </w:pPr>
            <w:r w:rsidRPr="006A7202">
              <w:rPr>
                <w:rFonts w:eastAsia="Times New Roman" w:cs="Times New Roman"/>
                <w:szCs w:val="28"/>
                <w:lang w:val="en-US" w:eastAsia="ru-RU"/>
              </w:rPr>
              <w:t>25</w:t>
            </w:r>
          </w:p>
        </w:tc>
      </w:tr>
      <w:tr w:rsidR="005E72CC" w:rsidRPr="006A7202">
        <w:tc>
          <w:tcPr>
            <w:tcW w:w="1763" w:type="dxa"/>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2126" w:type="dxa"/>
            <w:vMerge/>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2263"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5E72CC" w:rsidRPr="006A7202">
        <w:tc>
          <w:tcPr>
            <w:tcW w:w="1763" w:type="dxa"/>
            <w:shd w:val="clear" w:color="auto" w:fill="auto"/>
            <w:tcMar>
              <w:top w:w="45" w:type="dxa"/>
              <w:left w:w="75" w:type="dxa"/>
              <w:bottom w:w="45" w:type="dxa"/>
              <w:right w:w="75" w:type="dxa"/>
            </w:tcMar>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2126" w:type="dxa"/>
            <w:vMerge/>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2263"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5E72CC" w:rsidRPr="006A7202">
        <w:tc>
          <w:tcPr>
            <w:tcW w:w="1763" w:type="dxa"/>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2126" w:type="dxa"/>
            <w:vMerge/>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2263"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5E72CC" w:rsidRPr="006A7202">
        <w:tc>
          <w:tcPr>
            <w:tcW w:w="1763" w:type="dxa"/>
            <w:shd w:val="clear" w:color="auto" w:fill="auto"/>
            <w:tcMar>
              <w:top w:w="45" w:type="dxa"/>
              <w:left w:w="75" w:type="dxa"/>
              <w:bottom w:w="45" w:type="dxa"/>
              <w:right w:w="75" w:type="dxa"/>
            </w:tcMar>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2126" w:type="dxa"/>
            <w:vMerge/>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2263"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B413E" w:rsidRPr="006A7202" w:rsidRDefault="006B413E">
      <w:pPr>
        <w:spacing w:after="0" w:line="240" w:lineRule="auto"/>
        <w:rPr>
          <w:rFonts w:eastAsia="Times New Roman" w:cs="Times New Roman"/>
          <w:b/>
          <w:szCs w:val="28"/>
          <w:lang w:val="kk-KZ" w:eastAsia="ru-RU"/>
        </w:rPr>
      </w:pPr>
    </w:p>
    <w:p w:rsidR="006B413E" w:rsidRPr="006A7202" w:rsidRDefault="006B413E">
      <w:pPr>
        <w:spacing w:after="0" w:line="240" w:lineRule="auto"/>
        <w:rPr>
          <w:rFonts w:eastAsia="Times New Roman" w:cs="Times New Roman"/>
          <w:b/>
          <w:szCs w:val="28"/>
          <w:lang w:val="kk-KZ" w:eastAsia="ru-RU"/>
        </w:rPr>
      </w:pPr>
    </w:p>
    <w:p w:rsidR="006B413E" w:rsidRPr="006A7202" w:rsidRDefault="00AE147F" w:rsidP="005E72CC">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Техникалық және кәсіптік, орта білімнен кейінгі білім беру ұйымдарының өзге де лауазымдарының педагогтері үшін</w:t>
      </w:r>
    </w:p>
    <w:p w:rsidR="006B413E" w:rsidRPr="006A7202" w:rsidRDefault="006B413E">
      <w:pPr>
        <w:spacing w:after="0" w:line="240" w:lineRule="auto"/>
        <w:rPr>
          <w:rFonts w:eastAsia="Times New Roman" w:cs="Times New Roman"/>
          <w:b/>
          <w:szCs w:val="28"/>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4"/>
        <w:gridCol w:w="2097"/>
        <w:gridCol w:w="1276"/>
        <w:gridCol w:w="2022"/>
        <w:gridCol w:w="2372"/>
      </w:tblGrid>
      <w:tr w:rsidR="006B413E" w:rsidRPr="00B269FB">
        <w:tc>
          <w:tcPr>
            <w:tcW w:w="1934"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2097"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2372"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5E72CC" w:rsidRPr="006A7202">
        <w:tc>
          <w:tcPr>
            <w:tcW w:w="1934" w:type="dxa"/>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w:t>
            </w:r>
          </w:p>
        </w:tc>
        <w:tc>
          <w:tcPr>
            <w:tcW w:w="2097" w:type="dxa"/>
            <w:vMerge w:val="restart"/>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Педагогика және психология негіздері</w:t>
            </w: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en-US" w:eastAsia="ru-RU"/>
              </w:rPr>
            </w:pPr>
            <w:r w:rsidRPr="006A7202">
              <w:rPr>
                <w:rFonts w:eastAsia="Times New Roman" w:cs="Times New Roman"/>
                <w:szCs w:val="28"/>
                <w:lang w:val="kk-KZ" w:eastAsia="ru-RU"/>
              </w:rPr>
              <w:t>50</w:t>
            </w:r>
            <w:r w:rsidRPr="006A7202">
              <w:rPr>
                <w:rFonts w:eastAsia="Times New Roman" w:cs="Times New Roman"/>
                <w:szCs w:val="28"/>
                <w:lang w:val="en-US" w:eastAsia="ru-RU"/>
              </w:rPr>
              <w:t>%</w:t>
            </w:r>
          </w:p>
        </w:tc>
        <w:tc>
          <w:tcPr>
            <w:tcW w:w="237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en-US" w:eastAsia="ru-RU"/>
              </w:rPr>
            </w:pPr>
            <w:r w:rsidRPr="006A7202">
              <w:rPr>
                <w:rFonts w:eastAsia="Times New Roman" w:cs="Times New Roman"/>
                <w:szCs w:val="28"/>
                <w:lang w:val="en-US" w:eastAsia="ru-RU"/>
              </w:rPr>
              <w:t>25</w:t>
            </w:r>
          </w:p>
        </w:tc>
      </w:tr>
      <w:tr w:rsidR="005E72CC" w:rsidRPr="006A7202">
        <w:tc>
          <w:tcPr>
            <w:tcW w:w="1934" w:type="dxa"/>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2097" w:type="dxa"/>
            <w:vMerge/>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237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5E72CC" w:rsidRPr="006A7202">
        <w:tc>
          <w:tcPr>
            <w:tcW w:w="1934" w:type="dxa"/>
            <w:shd w:val="clear" w:color="auto" w:fill="auto"/>
            <w:tcMar>
              <w:top w:w="45" w:type="dxa"/>
              <w:left w:w="75" w:type="dxa"/>
              <w:bottom w:w="45" w:type="dxa"/>
              <w:right w:w="75" w:type="dxa"/>
            </w:tcMar>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сарапшы</w:t>
            </w:r>
          </w:p>
        </w:tc>
        <w:tc>
          <w:tcPr>
            <w:tcW w:w="2097" w:type="dxa"/>
            <w:vMerge/>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237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5E72CC" w:rsidRPr="006A7202">
        <w:tc>
          <w:tcPr>
            <w:tcW w:w="1934" w:type="dxa"/>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2097" w:type="dxa"/>
            <w:vMerge/>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237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5E72CC" w:rsidRPr="006A7202">
        <w:tc>
          <w:tcPr>
            <w:tcW w:w="1934" w:type="dxa"/>
            <w:shd w:val="clear" w:color="auto" w:fill="auto"/>
            <w:tcMar>
              <w:top w:w="45" w:type="dxa"/>
              <w:left w:w="75" w:type="dxa"/>
              <w:bottom w:w="45" w:type="dxa"/>
              <w:right w:w="75" w:type="dxa"/>
            </w:tcMar>
            <w:vAlign w:val="center"/>
          </w:tcPr>
          <w:p w:rsidR="005E72CC" w:rsidRPr="006A7202" w:rsidRDefault="005E72CC" w:rsidP="005E72CC">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2097" w:type="dxa"/>
            <w:vMerge/>
            <w:shd w:val="clear" w:color="auto" w:fill="auto"/>
            <w:tcMar>
              <w:top w:w="45" w:type="dxa"/>
              <w:left w:w="75" w:type="dxa"/>
              <w:bottom w:w="45" w:type="dxa"/>
              <w:right w:w="75" w:type="dxa"/>
            </w:tcMar>
          </w:tcPr>
          <w:p w:rsidR="005E72CC" w:rsidRPr="006A7202" w:rsidRDefault="005E72CC" w:rsidP="005E72CC">
            <w:pPr>
              <w:spacing w:after="0" w:line="240" w:lineRule="auto"/>
              <w:rPr>
                <w:rFonts w:eastAsia="Times New Roman" w:cs="Times New Roman"/>
                <w:szCs w:val="28"/>
                <w:lang w:val="kk-KZ" w:eastAsia="ru-RU"/>
              </w:rPr>
            </w:pPr>
          </w:p>
        </w:tc>
        <w:tc>
          <w:tcPr>
            <w:tcW w:w="1276"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50</w:t>
            </w:r>
          </w:p>
        </w:tc>
        <w:tc>
          <w:tcPr>
            <w:tcW w:w="202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2372" w:type="dxa"/>
            <w:shd w:val="clear" w:color="auto" w:fill="auto"/>
            <w:tcMar>
              <w:top w:w="45" w:type="dxa"/>
              <w:left w:w="75" w:type="dxa"/>
              <w:bottom w:w="45" w:type="dxa"/>
              <w:right w:w="75" w:type="dxa"/>
            </w:tcMar>
          </w:tcPr>
          <w:p w:rsidR="005E72CC" w:rsidRPr="006A7202" w:rsidRDefault="005E72CC" w:rsidP="005E72CC">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B413E" w:rsidRPr="006A7202" w:rsidRDefault="006B413E">
      <w:pPr>
        <w:spacing w:after="0" w:line="240" w:lineRule="auto"/>
        <w:rPr>
          <w:rFonts w:eastAsia="Times New Roman" w:cs="Times New Roman"/>
          <w:b/>
          <w:szCs w:val="28"/>
          <w:lang w:val="kk-KZ" w:eastAsia="ru-RU"/>
        </w:rPr>
      </w:pPr>
    </w:p>
    <w:p w:rsidR="006B413E" w:rsidRPr="006A7202" w:rsidRDefault="00AE147F" w:rsidP="005E72CC">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Әдістемелік кабинеттердің (орталықтардың) әдіскерлері үшін</w:t>
      </w:r>
    </w:p>
    <w:p w:rsidR="006B413E" w:rsidRPr="006A7202" w:rsidRDefault="006B413E">
      <w:pPr>
        <w:spacing w:after="0" w:line="240" w:lineRule="auto"/>
        <w:rPr>
          <w:rFonts w:eastAsia="Times New Roman" w:cs="Times New Roman"/>
          <w:b/>
          <w:szCs w:val="28"/>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1701"/>
        <w:gridCol w:w="1701"/>
        <w:gridCol w:w="709"/>
        <w:gridCol w:w="709"/>
        <w:gridCol w:w="1559"/>
        <w:gridCol w:w="1701"/>
      </w:tblGrid>
      <w:tr w:rsidR="006B413E" w:rsidRPr="00B269FB">
        <w:tc>
          <w:tcPr>
            <w:tcW w:w="1621"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3402" w:type="dxa"/>
            <w:gridSpan w:val="2"/>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418" w:type="dxa"/>
            <w:gridSpan w:val="2"/>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559"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BD07A4" w:rsidRPr="006A7202" w:rsidTr="00B269FB">
        <w:tc>
          <w:tcPr>
            <w:tcW w:w="1621" w:type="dxa"/>
            <w:shd w:val="clear" w:color="auto" w:fill="auto"/>
            <w:tcMar>
              <w:top w:w="45" w:type="dxa"/>
              <w:left w:w="75" w:type="dxa"/>
              <w:bottom w:w="45" w:type="dxa"/>
              <w:right w:w="75" w:type="dxa"/>
            </w:tcMar>
          </w:tcPr>
          <w:p w:rsidR="00BD07A4" w:rsidRPr="006A7202" w:rsidRDefault="00BD07A4" w:rsidP="00BD07A4">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t>Педагог</w:t>
            </w:r>
          </w:p>
        </w:tc>
        <w:tc>
          <w:tcPr>
            <w:tcW w:w="1701" w:type="dxa"/>
            <w:vMerge w:val="restart"/>
            <w:shd w:val="clear" w:color="auto" w:fill="auto"/>
            <w:tcMar>
              <w:top w:w="45" w:type="dxa"/>
              <w:left w:w="75" w:type="dxa"/>
              <w:bottom w:w="45" w:type="dxa"/>
              <w:right w:w="75" w:type="dxa"/>
            </w:tcMar>
          </w:tcPr>
          <w:p w:rsidR="00BD07A4" w:rsidRPr="006A7202" w:rsidRDefault="00BD07A4" w:rsidP="00BD07A4">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 xml:space="preserve">Оқыту әдістемесі, </w:t>
            </w:r>
          </w:p>
          <w:p w:rsidR="00BD07A4" w:rsidRPr="006A7202" w:rsidRDefault="00BD07A4" w:rsidP="00BD07A4">
            <w:pPr>
              <w:spacing w:after="0" w:line="240" w:lineRule="auto"/>
              <w:rPr>
                <w:rFonts w:eastAsia="Times New Roman" w:cs="Times New Roman"/>
                <w:b/>
                <w:sz w:val="24"/>
                <w:szCs w:val="24"/>
                <w:lang w:val="kk-KZ" w:eastAsia="ru-RU"/>
              </w:rPr>
            </w:pPr>
            <w:r w:rsidRPr="006A7202">
              <w:rPr>
                <w:rFonts w:eastAsia="Times New Roman" w:cs="Times New Roman"/>
                <w:szCs w:val="28"/>
                <w:lang w:val="kk-KZ" w:eastAsia="ru-RU"/>
              </w:rPr>
              <w:lastRenderedPageBreak/>
              <w:t>ҚР заңнамасын және нормативтік құқықтық актілерді білу</w:t>
            </w:r>
          </w:p>
        </w:tc>
        <w:tc>
          <w:tcPr>
            <w:tcW w:w="1701" w:type="dxa"/>
            <w:vMerge w:val="restart"/>
            <w:shd w:val="clear" w:color="auto" w:fill="auto"/>
          </w:tcPr>
          <w:p w:rsidR="00BD07A4" w:rsidRPr="006A7202" w:rsidRDefault="00BD07A4" w:rsidP="00BD07A4">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lastRenderedPageBreak/>
              <w:t>Оқыту әдістемесі</w:t>
            </w:r>
          </w:p>
        </w:tc>
        <w:tc>
          <w:tcPr>
            <w:tcW w:w="709" w:type="dxa"/>
            <w:vMerge w:val="restart"/>
            <w:shd w:val="clear" w:color="auto" w:fill="auto"/>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20</w:t>
            </w:r>
          </w:p>
        </w:tc>
        <w:tc>
          <w:tcPr>
            <w:tcW w:w="709" w:type="dxa"/>
            <w:vMerge w:val="restart"/>
            <w:shd w:val="clear" w:color="auto" w:fill="auto"/>
          </w:tcPr>
          <w:p w:rsidR="00BD07A4" w:rsidRPr="006A7202" w:rsidRDefault="00BD07A4" w:rsidP="00BD07A4">
            <w:pPr>
              <w:spacing w:after="0" w:line="240" w:lineRule="auto"/>
              <w:jc w:val="center"/>
              <w:rPr>
                <w:rFonts w:eastAsia="Times New Roman" w:cs="Times New Roman"/>
                <w:b/>
                <w:sz w:val="24"/>
                <w:szCs w:val="24"/>
                <w:lang w:val="kk-KZ" w:eastAsia="ru-RU"/>
              </w:rPr>
            </w:pPr>
            <w:r w:rsidRPr="006A7202">
              <w:rPr>
                <w:rFonts w:eastAsia="Times New Roman" w:cs="Times New Roman"/>
                <w:szCs w:val="28"/>
                <w:lang w:val="kk-KZ" w:eastAsia="ru-RU"/>
              </w:rPr>
              <w:t>50</w:t>
            </w:r>
          </w:p>
        </w:tc>
        <w:tc>
          <w:tcPr>
            <w:tcW w:w="1559" w:type="dxa"/>
            <w:shd w:val="clear" w:color="auto" w:fill="auto"/>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en-US" w:eastAsia="ru-RU"/>
              </w:rPr>
            </w:pPr>
            <w:r w:rsidRPr="006A7202">
              <w:rPr>
                <w:rFonts w:eastAsia="Times New Roman" w:cs="Times New Roman"/>
                <w:szCs w:val="28"/>
                <w:lang w:val="kk-KZ" w:eastAsia="ru-RU"/>
              </w:rPr>
              <w:t>50</w:t>
            </w:r>
            <w:r w:rsidRPr="006A7202">
              <w:rPr>
                <w:rFonts w:eastAsia="Times New Roman" w:cs="Times New Roman"/>
                <w:szCs w:val="28"/>
                <w:lang w:val="en-US" w:eastAsia="ru-RU"/>
              </w:rPr>
              <w:t>%</w:t>
            </w:r>
          </w:p>
        </w:tc>
        <w:tc>
          <w:tcPr>
            <w:tcW w:w="1701" w:type="dxa"/>
            <w:shd w:val="clear" w:color="auto" w:fill="auto"/>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en-US" w:eastAsia="ru-RU"/>
              </w:rPr>
            </w:pPr>
            <w:r w:rsidRPr="006A7202">
              <w:rPr>
                <w:rFonts w:eastAsia="Times New Roman" w:cs="Times New Roman"/>
                <w:szCs w:val="28"/>
                <w:lang w:val="en-US" w:eastAsia="ru-RU"/>
              </w:rPr>
              <w:t>25</w:t>
            </w:r>
          </w:p>
        </w:tc>
      </w:tr>
      <w:tr w:rsidR="00BD07A4" w:rsidRPr="006A7202" w:rsidTr="005E72CC">
        <w:tc>
          <w:tcPr>
            <w:tcW w:w="1621" w:type="dxa"/>
            <w:shd w:val="clear" w:color="auto" w:fill="auto"/>
            <w:tcMar>
              <w:top w:w="45" w:type="dxa"/>
              <w:left w:w="75" w:type="dxa"/>
              <w:bottom w:w="45" w:type="dxa"/>
              <w:right w:w="75" w:type="dxa"/>
            </w:tcMar>
          </w:tcPr>
          <w:p w:rsidR="00BD07A4" w:rsidRPr="006A7202" w:rsidRDefault="00BD07A4" w:rsidP="00BD07A4">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модератор</w:t>
            </w:r>
          </w:p>
        </w:tc>
        <w:tc>
          <w:tcPr>
            <w:tcW w:w="1701" w:type="dxa"/>
            <w:vMerge/>
            <w:shd w:val="clear" w:color="auto" w:fill="auto"/>
            <w:tcMar>
              <w:top w:w="45" w:type="dxa"/>
              <w:left w:w="75" w:type="dxa"/>
              <w:bottom w:w="45" w:type="dxa"/>
              <w:right w:w="75" w:type="dxa"/>
            </w:tcMar>
          </w:tcPr>
          <w:p w:rsidR="00BD07A4" w:rsidRPr="006A7202" w:rsidRDefault="00BD07A4" w:rsidP="00BD07A4">
            <w:pPr>
              <w:spacing w:after="0" w:line="240" w:lineRule="auto"/>
              <w:rPr>
                <w:rFonts w:eastAsia="Times New Roman" w:cs="Times New Roman"/>
                <w:szCs w:val="28"/>
                <w:lang w:val="kk-KZ" w:eastAsia="ru-RU"/>
              </w:rPr>
            </w:pPr>
          </w:p>
        </w:tc>
        <w:tc>
          <w:tcPr>
            <w:tcW w:w="1701" w:type="dxa"/>
            <w:vMerge/>
          </w:tcPr>
          <w:p w:rsidR="00BD07A4" w:rsidRPr="006A7202" w:rsidRDefault="00BD07A4" w:rsidP="00BD07A4">
            <w:pPr>
              <w:spacing w:after="0" w:line="240" w:lineRule="auto"/>
              <w:jc w:val="center"/>
              <w:rPr>
                <w:rFonts w:eastAsia="Times New Roman" w:cs="Times New Roman"/>
                <w:szCs w:val="28"/>
                <w:lang w:val="kk-KZ" w:eastAsia="ru-RU"/>
              </w:rPr>
            </w:pPr>
          </w:p>
        </w:tc>
        <w:tc>
          <w:tcPr>
            <w:tcW w:w="709" w:type="dxa"/>
            <w:vMerge/>
            <w:shd w:val="clear" w:color="auto" w:fill="auto"/>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p>
        </w:tc>
        <w:tc>
          <w:tcPr>
            <w:tcW w:w="709" w:type="dxa"/>
            <w:vMerge/>
          </w:tcPr>
          <w:p w:rsidR="00BD07A4" w:rsidRPr="006A7202" w:rsidRDefault="00BD07A4" w:rsidP="00BD07A4">
            <w:pPr>
              <w:spacing w:after="0" w:line="240" w:lineRule="auto"/>
              <w:jc w:val="center"/>
              <w:rPr>
                <w:rFonts w:eastAsia="Times New Roman" w:cs="Times New Roman"/>
                <w:szCs w:val="28"/>
                <w:lang w:val="kk-KZ" w:eastAsia="ru-RU"/>
              </w:rPr>
            </w:pPr>
          </w:p>
        </w:tc>
        <w:tc>
          <w:tcPr>
            <w:tcW w:w="1559" w:type="dxa"/>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60%</w:t>
            </w:r>
          </w:p>
        </w:tc>
        <w:tc>
          <w:tcPr>
            <w:tcW w:w="1701" w:type="dxa"/>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30</w:t>
            </w:r>
          </w:p>
        </w:tc>
      </w:tr>
      <w:tr w:rsidR="00BD07A4" w:rsidRPr="006A7202" w:rsidTr="005E72CC">
        <w:tc>
          <w:tcPr>
            <w:tcW w:w="1621" w:type="dxa"/>
            <w:shd w:val="clear" w:color="auto" w:fill="auto"/>
            <w:tcMar>
              <w:top w:w="45" w:type="dxa"/>
              <w:left w:w="75" w:type="dxa"/>
              <w:bottom w:w="45" w:type="dxa"/>
              <w:right w:w="75" w:type="dxa"/>
            </w:tcMar>
            <w:vAlign w:val="center"/>
          </w:tcPr>
          <w:p w:rsidR="00BD07A4" w:rsidRPr="006A7202" w:rsidRDefault="00BD07A4" w:rsidP="00BD07A4">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lastRenderedPageBreak/>
              <w:t>Педагог - сарапшы</w:t>
            </w:r>
          </w:p>
        </w:tc>
        <w:tc>
          <w:tcPr>
            <w:tcW w:w="1701" w:type="dxa"/>
            <w:vMerge/>
            <w:shd w:val="clear" w:color="auto" w:fill="auto"/>
            <w:tcMar>
              <w:top w:w="45" w:type="dxa"/>
              <w:left w:w="75" w:type="dxa"/>
              <w:bottom w:w="45" w:type="dxa"/>
              <w:right w:w="75" w:type="dxa"/>
            </w:tcMar>
          </w:tcPr>
          <w:p w:rsidR="00BD07A4" w:rsidRPr="006A7202" w:rsidRDefault="00BD07A4" w:rsidP="00BD07A4">
            <w:pPr>
              <w:spacing w:after="0" w:line="240" w:lineRule="auto"/>
              <w:rPr>
                <w:rFonts w:eastAsia="Times New Roman" w:cs="Times New Roman"/>
                <w:szCs w:val="28"/>
                <w:lang w:val="kk-KZ" w:eastAsia="ru-RU"/>
              </w:rPr>
            </w:pPr>
          </w:p>
        </w:tc>
        <w:tc>
          <w:tcPr>
            <w:tcW w:w="1701" w:type="dxa"/>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10</w:t>
            </w:r>
          </w:p>
        </w:tc>
        <w:tc>
          <w:tcPr>
            <w:tcW w:w="709" w:type="dxa"/>
            <w:vMerge/>
          </w:tcPr>
          <w:p w:rsidR="00BD07A4" w:rsidRPr="006A7202" w:rsidRDefault="00BD07A4" w:rsidP="00BD07A4">
            <w:pPr>
              <w:spacing w:after="0" w:line="240" w:lineRule="auto"/>
              <w:jc w:val="center"/>
              <w:rPr>
                <w:rFonts w:eastAsia="Times New Roman" w:cs="Times New Roman"/>
                <w:szCs w:val="28"/>
                <w:lang w:val="kk-KZ" w:eastAsia="ru-RU"/>
              </w:rPr>
            </w:pPr>
          </w:p>
        </w:tc>
        <w:tc>
          <w:tcPr>
            <w:tcW w:w="1559" w:type="dxa"/>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70%</w:t>
            </w:r>
          </w:p>
        </w:tc>
        <w:tc>
          <w:tcPr>
            <w:tcW w:w="1701" w:type="dxa"/>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35</w:t>
            </w:r>
          </w:p>
        </w:tc>
      </w:tr>
      <w:tr w:rsidR="00BD07A4" w:rsidRPr="006A7202" w:rsidTr="005E72CC">
        <w:tc>
          <w:tcPr>
            <w:tcW w:w="1621" w:type="dxa"/>
            <w:shd w:val="clear" w:color="auto" w:fill="auto"/>
            <w:tcMar>
              <w:top w:w="45" w:type="dxa"/>
              <w:left w:w="75" w:type="dxa"/>
              <w:bottom w:w="45" w:type="dxa"/>
              <w:right w:w="75" w:type="dxa"/>
            </w:tcMar>
          </w:tcPr>
          <w:p w:rsidR="00BD07A4" w:rsidRPr="006A7202" w:rsidRDefault="00BD07A4" w:rsidP="00BD07A4">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зерттеуші</w:t>
            </w:r>
          </w:p>
        </w:tc>
        <w:tc>
          <w:tcPr>
            <w:tcW w:w="1701" w:type="dxa"/>
            <w:vMerge/>
            <w:shd w:val="clear" w:color="auto" w:fill="auto"/>
            <w:tcMar>
              <w:top w:w="45" w:type="dxa"/>
              <w:left w:w="75" w:type="dxa"/>
              <w:bottom w:w="45" w:type="dxa"/>
              <w:right w:w="75" w:type="dxa"/>
            </w:tcMar>
          </w:tcPr>
          <w:p w:rsidR="00BD07A4" w:rsidRPr="006A7202" w:rsidRDefault="00BD07A4" w:rsidP="00BD07A4">
            <w:pPr>
              <w:spacing w:after="0" w:line="240" w:lineRule="auto"/>
              <w:rPr>
                <w:rFonts w:eastAsia="Times New Roman" w:cs="Times New Roman"/>
                <w:szCs w:val="28"/>
                <w:lang w:val="kk-KZ" w:eastAsia="ru-RU"/>
              </w:rPr>
            </w:pPr>
          </w:p>
        </w:tc>
        <w:tc>
          <w:tcPr>
            <w:tcW w:w="1701" w:type="dxa"/>
            <w:vAlign w:val="cente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10</w:t>
            </w:r>
          </w:p>
        </w:tc>
        <w:tc>
          <w:tcPr>
            <w:tcW w:w="709" w:type="dxa"/>
            <w:vMerge/>
          </w:tcPr>
          <w:p w:rsidR="00BD07A4" w:rsidRPr="006A7202" w:rsidRDefault="00BD07A4" w:rsidP="00BD07A4">
            <w:pPr>
              <w:spacing w:after="0" w:line="240" w:lineRule="auto"/>
              <w:jc w:val="center"/>
              <w:rPr>
                <w:rFonts w:eastAsia="Times New Roman" w:cs="Times New Roman"/>
                <w:szCs w:val="28"/>
                <w:lang w:val="kk-KZ" w:eastAsia="ru-RU"/>
              </w:rPr>
            </w:pPr>
          </w:p>
        </w:tc>
        <w:tc>
          <w:tcPr>
            <w:tcW w:w="1559" w:type="dxa"/>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80%</w:t>
            </w:r>
          </w:p>
        </w:tc>
        <w:tc>
          <w:tcPr>
            <w:tcW w:w="1701" w:type="dxa"/>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40</w:t>
            </w:r>
          </w:p>
        </w:tc>
      </w:tr>
      <w:tr w:rsidR="00BD07A4" w:rsidRPr="006A7202" w:rsidTr="005E72CC">
        <w:tc>
          <w:tcPr>
            <w:tcW w:w="1621" w:type="dxa"/>
            <w:shd w:val="clear" w:color="auto" w:fill="auto"/>
            <w:tcMar>
              <w:top w:w="45" w:type="dxa"/>
              <w:left w:w="75" w:type="dxa"/>
              <w:bottom w:w="45" w:type="dxa"/>
              <w:right w:w="75" w:type="dxa"/>
            </w:tcMar>
            <w:vAlign w:val="center"/>
          </w:tcPr>
          <w:p w:rsidR="00BD07A4" w:rsidRPr="006A7202" w:rsidRDefault="00BD07A4" w:rsidP="00BD07A4">
            <w:pPr>
              <w:spacing w:after="0" w:line="240" w:lineRule="auto"/>
              <w:rPr>
                <w:rFonts w:eastAsia="Times New Roman" w:cs="Times New Roman"/>
                <w:szCs w:val="28"/>
                <w:lang w:val="kk-KZ" w:eastAsia="ru-RU"/>
              </w:rPr>
            </w:pPr>
            <w:r w:rsidRPr="006A7202">
              <w:rPr>
                <w:rFonts w:eastAsia="Times New Roman" w:cs="Times New Roman"/>
                <w:szCs w:val="28"/>
                <w:lang w:val="kk-KZ" w:eastAsia="ru-RU"/>
              </w:rPr>
              <w:t>Педагог - шебер</w:t>
            </w:r>
          </w:p>
        </w:tc>
        <w:tc>
          <w:tcPr>
            <w:tcW w:w="1701" w:type="dxa"/>
            <w:vMerge/>
            <w:shd w:val="clear" w:color="auto" w:fill="auto"/>
            <w:tcMar>
              <w:top w:w="45" w:type="dxa"/>
              <w:left w:w="75" w:type="dxa"/>
              <w:bottom w:w="45" w:type="dxa"/>
              <w:right w:w="75" w:type="dxa"/>
            </w:tcMar>
          </w:tcPr>
          <w:p w:rsidR="00BD07A4" w:rsidRPr="006A7202" w:rsidRDefault="00BD07A4" w:rsidP="00BD07A4">
            <w:pPr>
              <w:spacing w:after="0" w:line="240" w:lineRule="auto"/>
              <w:rPr>
                <w:rFonts w:eastAsia="Times New Roman" w:cs="Times New Roman"/>
                <w:szCs w:val="28"/>
                <w:lang w:val="kk-KZ" w:eastAsia="ru-RU"/>
              </w:rPr>
            </w:pPr>
          </w:p>
        </w:tc>
        <w:tc>
          <w:tcPr>
            <w:tcW w:w="1701" w:type="dxa"/>
            <w:vAlign w:val="cente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10</w:t>
            </w:r>
          </w:p>
        </w:tc>
        <w:tc>
          <w:tcPr>
            <w:tcW w:w="709" w:type="dxa"/>
            <w:vMerge/>
          </w:tcPr>
          <w:p w:rsidR="00BD07A4" w:rsidRPr="006A7202" w:rsidRDefault="00BD07A4" w:rsidP="00BD07A4">
            <w:pPr>
              <w:spacing w:after="0" w:line="240" w:lineRule="auto"/>
              <w:jc w:val="center"/>
              <w:rPr>
                <w:rFonts w:eastAsia="Times New Roman" w:cs="Times New Roman"/>
                <w:szCs w:val="28"/>
                <w:lang w:val="kk-KZ" w:eastAsia="ru-RU"/>
              </w:rPr>
            </w:pPr>
          </w:p>
        </w:tc>
        <w:tc>
          <w:tcPr>
            <w:tcW w:w="1559" w:type="dxa"/>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90%</w:t>
            </w:r>
          </w:p>
        </w:tc>
        <w:tc>
          <w:tcPr>
            <w:tcW w:w="1701" w:type="dxa"/>
            <w:tcMar>
              <w:top w:w="45" w:type="dxa"/>
              <w:left w:w="75" w:type="dxa"/>
              <w:bottom w:w="45" w:type="dxa"/>
              <w:right w:w="75" w:type="dxa"/>
            </w:tcMar>
          </w:tcPr>
          <w:p w:rsidR="00BD07A4" w:rsidRPr="006A7202" w:rsidRDefault="00BD07A4" w:rsidP="00BD07A4">
            <w:pPr>
              <w:spacing w:after="0" w:line="240" w:lineRule="auto"/>
              <w:jc w:val="center"/>
              <w:rPr>
                <w:rFonts w:eastAsia="Times New Roman" w:cs="Times New Roman"/>
                <w:szCs w:val="28"/>
                <w:lang w:val="kk-KZ" w:eastAsia="ru-RU"/>
              </w:rPr>
            </w:pPr>
            <w:r w:rsidRPr="006A7202">
              <w:rPr>
                <w:rFonts w:eastAsia="Times New Roman" w:cs="Times New Roman"/>
                <w:szCs w:val="28"/>
                <w:lang w:val="kk-KZ" w:eastAsia="ru-RU"/>
              </w:rPr>
              <w:t>45</w:t>
            </w:r>
          </w:p>
        </w:tc>
      </w:tr>
    </w:tbl>
    <w:p w:rsidR="006B413E" w:rsidRPr="006A7202" w:rsidRDefault="006B413E">
      <w:pPr>
        <w:spacing w:after="0" w:line="240" w:lineRule="auto"/>
        <w:rPr>
          <w:rFonts w:eastAsia="Times New Roman" w:cs="Times New Roman"/>
          <w:b/>
          <w:szCs w:val="28"/>
          <w:lang w:val="kk-KZ" w:eastAsia="ru-RU"/>
        </w:rPr>
      </w:pPr>
    </w:p>
    <w:p w:rsidR="006B413E" w:rsidRPr="006A7202" w:rsidRDefault="00AE147F">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Білім беру ұйымдарының, әдістемелік кабинеттердің (орталықтардың) бірінші басшылары, басшының орынбасарлары үшін</w:t>
      </w:r>
    </w:p>
    <w:p w:rsidR="006B413E" w:rsidRPr="006A7202" w:rsidRDefault="006B413E">
      <w:pPr>
        <w:spacing w:after="0" w:line="240" w:lineRule="auto"/>
        <w:rPr>
          <w:rFonts w:eastAsia="Times New Roman" w:cs="Times New Roman"/>
          <w:b/>
          <w:szCs w:val="28"/>
          <w:lang w:val="kk-KZ" w:eastAsia="ru-RU"/>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418"/>
        <w:gridCol w:w="2816"/>
        <w:gridCol w:w="714"/>
        <w:gridCol w:w="715"/>
        <w:gridCol w:w="1430"/>
        <w:gridCol w:w="1554"/>
      </w:tblGrid>
      <w:tr w:rsidR="006B413E" w:rsidRPr="00B269FB">
        <w:tc>
          <w:tcPr>
            <w:tcW w:w="1196"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554"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B413E" w:rsidRPr="006A7202">
        <w:tc>
          <w:tcPr>
            <w:tcW w:w="1196" w:type="dxa"/>
            <w:vMerge w:val="restart"/>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val="restart"/>
            <w:shd w:val="clear" w:color="auto" w:fill="auto"/>
            <w:vAlign w:val="center"/>
          </w:tcPr>
          <w:p w:rsidR="006B413E" w:rsidRPr="006A7202" w:rsidRDefault="00AE147F">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6B413E" w:rsidRPr="006A7202" w:rsidRDefault="00AE147F">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70%</w:t>
            </w:r>
          </w:p>
        </w:tc>
        <w:tc>
          <w:tcPr>
            <w:tcW w:w="1554" w:type="dxa"/>
            <w:vMerge w:val="restart"/>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42</w:t>
            </w: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 xml:space="preserve">«Қазақстан Республикасындағы Бала құқықтары туралы» </w:t>
            </w:r>
            <w:r w:rsidRPr="006A7202">
              <w:rPr>
                <w:rFonts w:eastAsia="Times New Roman" w:cs="Times New Roman"/>
                <w:sz w:val="24"/>
                <w:szCs w:val="24"/>
                <w:lang w:val="kk-KZ" w:eastAsia="ru-RU"/>
              </w:rPr>
              <w:lastRenderedPageBreak/>
              <w:t>Қазақстан Республикасының Заңы</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lastRenderedPageBreak/>
              <w:t>5</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 xml:space="preserve">«Мүмкіндігі шектеулі балаларды әлеуметтік медициналық-педагогикалық және түзету арқылы қолдау туралы»  Қазақстан Республикасының Заңы </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rPr>
          <w:trHeight w:val="817"/>
        </w:trPr>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rPr>
          <w:trHeight w:val="817"/>
        </w:trPr>
        <w:tc>
          <w:tcPr>
            <w:tcW w:w="1196" w:type="dxa"/>
            <w:shd w:val="clear" w:color="auto" w:fill="auto"/>
            <w:tcMar>
              <w:top w:w="45" w:type="dxa"/>
              <w:left w:w="75" w:type="dxa"/>
              <w:bottom w:w="45" w:type="dxa"/>
              <w:right w:w="75" w:type="dxa"/>
            </w:tcMar>
            <w:vAlign w:val="center"/>
          </w:tcPr>
          <w:p w:rsidR="006B413E" w:rsidRPr="006A7202" w:rsidRDefault="006B413E">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6B413E" w:rsidRPr="006A7202" w:rsidRDefault="006B413E">
            <w:pPr>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shd w:val="clear" w:color="auto" w:fill="auto"/>
            <w:tcMar>
              <w:top w:w="45" w:type="dxa"/>
              <w:left w:w="75" w:type="dxa"/>
              <w:bottom w:w="45" w:type="dxa"/>
              <w:right w:w="75" w:type="dxa"/>
            </w:tcMar>
            <w:vAlign w:val="center"/>
          </w:tcPr>
          <w:p w:rsidR="006B413E" w:rsidRPr="006A7202" w:rsidRDefault="006B413E">
            <w:pPr>
              <w:spacing w:after="0" w:line="240" w:lineRule="auto"/>
              <w:rPr>
                <w:rFonts w:eastAsia="Times New Roman" w:cs="Times New Roman"/>
                <w:sz w:val="24"/>
                <w:szCs w:val="24"/>
                <w:lang w:val="kk-KZ" w:eastAsia="ru-RU"/>
              </w:rPr>
            </w:pPr>
          </w:p>
        </w:tc>
        <w:tc>
          <w:tcPr>
            <w:tcW w:w="1554" w:type="dxa"/>
            <w:shd w:val="clear" w:color="auto" w:fill="auto"/>
            <w:tcMar>
              <w:top w:w="45" w:type="dxa"/>
              <w:left w:w="75" w:type="dxa"/>
              <w:bottom w:w="45" w:type="dxa"/>
              <w:right w:w="75" w:type="dxa"/>
            </w:tcMar>
            <w:vAlign w:val="center"/>
          </w:tcPr>
          <w:p w:rsidR="006B413E" w:rsidRPr="006A7202" w:rsidRDefault="006B413E">
            <w:pPr>
              <w:spacing w:after="0" w:line="240" w:lineRule="auto"/>
              <w:rPr>
                <w:rFonts w:eastAsia="Times New Roman" w:cs="Times New Roman"/>
                <w:sz w:val="24"/>
                <w:szCs w:val="24"/>
                <w:lang w:val="kk-KZ" w:eastAsia="ru-RU"/>
              </w:rPr>
            </w:pPr>
          </w:p>
        </w:tc>
      </w:tr>
    </w:tbl>
    <w:p w:rsidR="006B413E" w:rsidRPr="006A7202" w:rsidRDefault="00AE147F">
      <w:pPr>
        <w:spacing w:after="0" w:line="240" w:lineRule="auto"/>
        <w:rPr>
          <w:rFonts w:eastAsia="Times New Roman" w:cs="Times New Roman"/>
          <w:b/>
          <w:szCs w:val="28"/>
          <w:lang w:val="kk-KZ" w:eastAsia="ru-RU"/>
        </w:rPr>
      </w:pPr>
      <w:r w:rsidRPr="006A7202">
        <w:rPr>
          <w:rFonts w:eastAsia="Times New Roman" w:cs="Times New Roman"/>
          <w:b/>
          <w:szCs w:val="28"/>
          <w:lang w:val="kk-KZ" w:eastAsia="ru-RU"/>
        </w:rPr>
        <w:t xml:space="preserve"> </w:t>
      </w:r>
    </w:p>
    <w:p w:rsidR="006B413E" w:rsidRPr="006A7202" w:rsidRDefault="00AE147F" w:rsidP="00BD07A4">
      <w:pPr>
        <w:spacing w:after="0" w:line="240" w:lineRule="auto"/>
        <w:jc w:val="center"/>
        <w:rPr>
          <w:rFonts w:eastAsia="Times New Roman" w:cs="Times New Roman"/>
          <w:b/>
          <w:szCs w:val="28"/>
          <w:lang w:val="kk-KZ" w:eastAsia="ru-RU"/>
        </w:rPr>
      </w:pPr>
      <w:r w:rsidRPr="006A7202">
        <w:rPr>
          <w:rFonts w:eastAsia="Times New Roman" w:cs="Times New Roman"/>
          <w:b/>
          <w:szCs w:val="28"/>
          <w:lang w:val="kk-KZ" w:eastAsia="ru-RU"/>
        </w:rPr>
        <w:t>Қосымша білім беру ұйымдарының бірінші басшылары, басшының орынбасарлары үшін</w:t>
      </w:r>
    </w:p>
    <w:p w:rsidR="006B413E" w:rsidRPr="006A7202" w:rsidRDefault="006B413E">
      <w:pPr>
        <w:spacing w:after="0" w:line="240" w:lineRule="auto"/>
        <w:rPr>
          <w:rFonts w:eastAsia="Times New Roman" w:cs="Times New Roman"/>
          <w:b/>
          <w:szCs w:val="28"/>
          <w:lang w:val="kk-KZ" w:eastAsia="ru-RU"/>
        </w:rPr>
      </w:pP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418"/>
        <w:gridCol w:w="2816"/>
        <w:gridCol w:w="714"/>
        <w:gridCol w:w="715"/>
        <w:gridCol w:w="1430"/>
        <w:gridCol w:w="1572"/>
      </w:tblGrid>
      <w:tr w:rsidR="006B413E" w:rsidRPr="00B269FB">
        <w:tc>
          <w:tcPr>
            <w:tcW w:w="1196"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w:t>
            </w:r>
          </w:p>
        </w:tc>
        <w:tc>
          <w:tcPr>
            <w:tcW w:w="1572" w:type="dxa"/>
            <w:shd w:val="clear" w:color="auto" w:fill="auto"/>
            <w:tcMar>
              <w:top w:w="45" w:type="dxa"/>
              <w:left w:w="75" w:type="dxa"/>
              <w:bottom w:w="45" w:type="dxa"/>
              <w:right w:w="75" w:type="dxa"/>
            </w:tcMar>
          </w:tcPr>
          <w:p w:rsidR="006B413E" w:rsidRPr="006A7202" w:rsidRDefault="00AE147F">
            <w:pPr>
              <w:spacing w:after="0" w:line="240" w:lineRule="auto"/>
              <w:rPr>
                <w:rFonts w:eastAsia="Times New Roman" w:cs="Times New Roman"/>
                <w:b/>
                <w:sz w:val="24"/>
                <w:szCs w:val="24"/>
                <w:lang w:val="kk-KZ" w:eastAsia="ru-RU"/>
              </w:rPr>
            </w:pPr>
            <w:r w:rsidRPr="006A7202">
              <w:rPr>
                <w:rFonts w:eastAsia="Times New Roman" w:cs="Times New Roman"/>
                <w:b/>
                <w:sz w:val="24"/>
                <w:szCs w:val="24"/>
                <w:lang w:val="kk-KZ" w:eastAsia="ru-RU"/>
              </w:rPr>
              <w:t>Біліктілік тестінен өту үшін (балдар)</w:t>
            </w:r>
          </w:p>
        </w:tc>
      </w:tr>
      <w:tr w:rsidR="006B413E" w:rsidRPr="006A7202">
        <w:trPr>
          <w:trHeight w:val="841"/>
        </w:trPr>
        <w:tc>
          <w:tcPr>
            <w:tcW w:w="1196" w:type="dxa"/>
            <w:vMerge w:val="restart"/>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12</w:t>
            </w:r>
          </w:p>
        </w:tc>
        <w:tc>
          <w:tcPr>
            <w:tcW w:w="715" w:type="dxa"/>
            <w:vMerge w:val="restart"/>
            <w:shd w:val="clear" w:color="auto" w:fill="auto"/>
            <w:vAlign w:val="center"/>
          </w:tcPr>
          <w:p w:rsidR="006B413E" w:rsidRPr="006A7202" w:rsidRDefault="00AE147F">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6B413E" w:rsidRPr="006A7202" w:rsidRDefault="00AE147F">
            <w:pPr>
              <w:spacing w:after="0" w:line="240" w:lineRule="auto"/>
              <w:jc w:val="center"/>
              <w:rPr>
                <w:rFonts w:eastAsia="Times New Roman" w:cs="Times New Roman"/>
                <w:sz w:val="24"/>
                <w:szCs w:val="24"/>
                <w:lang w:val="kk-KZ" w:eastAsia="ru-RU"/>
              </w:rPr>
            </w:pPr>
            <w:r w:rsidRPr="006A7202">
              <w:rPr>
                <w:rFonts w:eastAsia="Times New Roman" w:cs="Times New Roman"/>
                <w:sz w:val="24"/>
                <w:szCs w:val="24"/>
                <w:lang w:val="kk-KZ" w:eastAsia="ru-RU"/>
              </w:rPr>
              <w:t>70%</w:t>
            </w:r>
          </w:p>
        </w:tc>
        <w:tc>
          <w:tcPr>
            <w:tcW w:w="1572" w:type="dxa"/>
            <w:vMerge w:val="restart"/>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42</w:t>
            </w: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rPr>
          <w:trHeight w:val="429"/>
        </w:trPr>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12</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6</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 xml:space="preserve">«Мүмкіндігі шектеулі балаларды әлеуметтік медициналық-педагогикалық және түзету арқылы қолдау туралы»  Қазақстан Республикасының Заңы </w:t>
            </w:r>
          </w:p>
        </w:tc>
        <w:tc>
          <w:tcPr>
            <w:tcW w:w="714" w:type="dxa"/>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5</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r w:rsidR="006B413E" w:rsidRPr="006A7202">
        <w:trPr>
          <w:trHeight w:val="491"/>
        </w:trPr>
        <w:tc>
          <w:tcPr>
            <w:tcW w:w="1196"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2816" w:type="dxa"/>
            <w:tcBorders>
              <w:bottom w:val="single" w:sz="4" w:space="0" w:color="000000"/>
            </w:tcBorders>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6B413E" w:rsidRPr="006A7202" w:rsidRDefault="00AE147F">
            <w:pPr>
              <w:spacing w:after="0" w:line="240" w:lineRule="auto"/>
              <w:rPr>
                <w:rFonts w:eastAsia="Times New Roman" w:cs="Times New Roman"/>
                <w:sz w:val="24"/>
                <w:szCs w:val="24"/>
                <w:lang w:val="kk-KZ" w:eastAsia="ru-RU"/>
              </w:rPr>
            </w:pPr>
            <w:r w:rsidRPr="006A7202">
              <w:rPr>
                <w:rFonts w:eastAsia="Times New Roman" w:cs="Times New Roman"/>
                <w:sz w:val="24"/>
                <w:szCs w:val="24"/>
                <w:lang w:val="kk-KZ" w:eastAsia="ru-RU"/>
              </w:rPr>
              <w:t>10</w:t>
            </w:r>
          </w:p>
        </w:tc>
        <w:tc>
          <w:tcPr>
            <w:tcW w:w="715" w:type="dxa"/>
            <w:vMerge/>
            <w:shd w:val="clear" w:color="auto" w:fill="auto"/>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6B413E" w:rsidRPr="006A7202" w:rsidRDefault="006B413E">
            <w:pPr>
              <w:widowControl w:val="0"/>
              <w:spacing w:after="0" w:line="240" w:lineRule="auto"/>
              <w:rPr>
                <w:rFonts w:eastAsia="Times New Roman" w:cs="Times New Roman"/>
                <w:sz w:val="24"/>
                <w:szCs w:val="24"/>
                <w:lang w:val="kk-KZ" w:eastAsia="ru-RU"/>
              </w:rPr>
            </w:pPr>
          </w:p>
        </w:tc>
      </w:tr>
    </w:tbl>
    <w:p w:rsidR="006B413E" w:rsidRPr="006A7202" w:rsidRDefault="006B413E">
      <w:pPr>
        <w:spacing w:after="0" w:line="240" w:lineRule="auto"/>
        <w:rPr>
          <w:rFonts w:eastAsia="Times New Roman" w:cs="Times New Roman"/>
          <w:b/>
          <w:szCs w:val="28"/>
          <w:lang w:val="kk-KZ" w:eastAsia="ru-RU"/>
        </w:rPr>
      </w:pPr>
    </w:p>
    <w:p w:rsidR="006B413E" w:rsidRPr="006A7202" w:rsidRDefault="006B413E">
      <w:pPr>
        <w:spacing w:after="0" w:line="240" w:lineRule="auto"/>
        <w:ind w:left="282"/>
        <w:jc w:val="right"/>
        <w:rPr>
          <w:rFonts w:eastAsia="Times New Roman" w:cs="Times New Roman"/>
          <w:color w:val="000000"/>
          <w:szCs w:val="28"/>
          <w:lang w:val="kk-KZ" w:eastAsia="ru-RU"/>
        </w:rPr>
      </w:pPr>
    </w:p>
    <w:p w:rsidR="006B413E" w:rsidRPr="006A7202" w:rsidRDefault="006B413E">
      <w:pPr>
        <w:spacing w:after="0" w:line="240" w:lineRule="auto"/>
        <w:ind w:left="282"/>
        <w:jc w:val="right"/>
        <w:rPr>
          <w:rFonts w:eastAsia="Times New Roman" w:cs="Times New Roman"/>
          <w:color w:val="000000"/>
          <w:szCs w:val="28"/>
          <w:lang w:val="kk-KZ" w:eastAsia="ru-RU"/>
        </w:rPr>
      </w:pPr>
    </w:p>
    <w:p w:rsidR="006B413E" w:rsidRPr="006A7202" w:rsidRDefault="006B413E">
      <w:pPr>
        <w:spacing w:after="0" w:line="240" w:lineRule="auto"/>
        <w:ind w:left="282"/>
        <w:jc w:val="right"/>
        <w:rPr>
          <w:rFonts w:eastAsia="Times New Roman" w:cs="Times New Roman"/>
          <w:color w:val="000000"/>
          <w:szCs w:val="28"/>
          <w:lang w:val="kk-KZ" w:eastAsia="ru-RU"/>
        </w:rPr>
      </w:pPr>
    </w:p>
    <w:p w:rsidR="006B413E" w:rsidRPr="006A7202" w:rsidRDefault="006B413E">
      <w:pPr>
        <w:spacing w:after="0" w:line="240" w:lineRule="auto"/>
        <w:ind w:left="282"/>
        <w:jc w:val="right"/>
        <w:rPr>
          <w:rFonts w:eastAsia="Times New Roman" w:cs="Times New Roman"/>
          <w:color w:val="000000"/>
          <w:szCs w:val="28"/>
          <w:lang w:val="kk-KZ" w:eastAsia="ru-RU"/>
        </w:rPr>
      </w:pPr>
    </w:p>
    <w:p w:rsidR="006B413E" w:rsidRPr="006A7202" w:rsidRDefault="006B413E">
      <w:pPr>
        <w:spacing w:after="0" w:line="240" w:lineRule="auto"/>
        <w:ind w:left="282"/>
        <w:jc w:val="right"/>
        <w:rPr>
          <w:rFonts w:eastAsia="Times New Roman" w:cs="Times New Roman"/>
          <w:color w:val="000000"/>
          <w:szCs w:val="28"/>
          <w:lang w:val="kk-KZ" w:eastAsia="ru-RU"/>
        </w:rPr>
      </w:pPr>
    </w:p>
    <w:p w:rsidR="006B413E" w:rsidRPr="006A7202" w:rsidRDefault="006B413E">
      <w:pPr>
        <w:spacing w:after="0" w:line="240" w:lineRule="auto"/>
        <w:ind w:firstLine="709"/>
        <w:jc w:val="both"/>
        <w:rPr>
          <w:rFonts w:eastAsia="Times New Roman" w:cs="Times New Roman"/>
          <w:bCs/>
          <w:szCs w:val="28"/>
          <w:lang w:val="kk-KZ" w:eastAsia="ru-RU"/>
        </w:rPr>
      </w:pPr>
    </w:p>
    <w:p w:rsidR="006B413E" w:rsidRPr="006A7202" w:rsidRDefault="006B413E">
      <w:pPr>
        <w:spacing w:after="0" w:line="240" w:lineRule="auto"/>
        <w:ind w:firstLine="709"/>
        <w:jc w:val="both"/>
        <w:rPr>
          <w:rFonts w:eastAsia="Times New Roman" w:cs="Times New Roman"/>
          <w:bCs/>
          <w:szCs w:val="28"/>
          <w:lang w:val="kk-KZ" w:eastAsia="ru-RU"/>
        </w:rPr>
      </w:pPr>
    </w:p>
    <w:p w:rsidR="006B413E" w:rsidRPr="006A7202" w:rsidRDefault="006B413E">
      <w:pPr>
        <w:spacing w:after="0" w:line="240" w:lineRule="auto"/>
        <w:ind w:firstLine="709"/>
        <w:jc w:val="both"/>
        <w:rPr>
          <w:rFonts w:eastAsia="Times New Roman" w:cs="Times New Roman"/>
          <w:bCs/>
          <w:szCs w:val="28"/>
          <w:lang w:val="kk-KZ" w:eastAsia="ru-RU"/>
        </w:rPr>
      </w:pPr>
    </w:p>
    <w:p w:rsidR="006B413E" w:rsidRPr="006A7202" w:rsidRDefault="006B413E">
      <w:pPr>
        <w:spacing w:after="0" w:line="240" w:lineRule="auto"/>
        <w:ind w:firstLine="709"/>
        <w:jc w:val="both"/>
        <w:rPr>
          <w:rFonts w:eastAsia="Times New Roman" w:cs="Times New Roman"/>
          <w:bCs/>
          <w:szCs w:val="28"/>
          <w:lang w:val="kk-KZ" w:eastAsia="ru-RU"/>
        </w:rPr>
      </w:pPr>
    </w:p>
    <w:p w:rsidR="006B413E" w:rsidRPr="006A7202" w:rsidRDefault="006B413E">
      <w:pPr>
        <w:spacing w:after="0" w:line="240" w:lineRule="auto"/>
        <w:ind w:firstLine="709"/>
        <w:jc w:val="both"/>
        <w:rPr>
          <w:rFonts w:eastAsia="Times New Roman" w:cs="Times New Roman"/>
          <w:bCs/>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6B413E">
      <w:pPr>
        <w:spacing w:after="0" w:line="240" w:lineRule="auto"/>
        <w:ind w:left="5954"/>
        <w:rPr>
          <w:rFonts w:eastAsia="Times New Roman" w:cs="Times New Roman"/>
          <w:color w:val="000000"/>
          <w:szCs w:val="28"/>
          <w:lang w:val="kk-KZ" w:eastAsia="ru-RU"/>
        </w:rPr>
      </w:pPr>
    </w:p>
    <w:p w:rsidR="006B413E" w:rsidRPr="006A7202" w:rsidRDefault="00AE147F">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 xml:space="preserve">Педагогтерді </w:t>
      </w:r>
    </w:p>
    <w:p w:rsidR="006B413E" w:rsidRPr="006A7202" w:rsidRDefault="00AE147F">
      <w:pPr>
        <w:spacing w:after="0" w:line="240" w:lineRule="auto"/>
        <w:ind w:left="5954"/>
        <w:rPr>
          <w:rFonts w:eastAsia="Calibri" w:cs="Times New Roman"/>
          <w:b/>
          <w:bCs/>
          <w:color w:val="000000"/>
          <w:szCs w:val="28"/>
          <w:lang w:val="kk-KZ" w:eastAsia="ru-RU"/>
        </w:rPr>
      </w:pPr>
      <w:r w:rsidRPr="006A7202">
        <w:rPr>
          <w:rFonts w:eastAsia="Times New Roman" w:cs="Times New Roman"/>
          <w:color w:val="000000"/>
          <w:szCs w:val="28"/>
          <w:lang w:val="kk-KZ" w:eastAsia="ru-RU"/>
        </w:rPr>
        <w:t>аттестаттаудан өткізу</w:t>
      </w:r>
    </w:p>
    <w:p w:rsidR="006B413E" w:rsidRPr="006A7202" w:rsidRDefault="00AE147F">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қағидалары мен шарттарына</w:t>
      </w:r>
    </w:p>
    <w:p w:rsidR="006B413E" w:rsidRPr="006A7202" w:rsidRDefault="00AE147F">
      <w:pPr>
        <w:spacing w:after="0" w:line="240" w:lineRule="auto"/>
        <w:ind w:left="5954"/>
        <w:rPr>
          <w:rFonts w:eastAsia="Times New Roman" w:cs="Times New Roman"/>
          <w:color w:val="000000"/>
          <w:szCs w:val="28"/>
          <w:lang w:val="kk-KZ" w:eastAsia="ru-RU"/>
        </w:rPr>
      </w:pPr>
      <w:r w:rsidRPr="006A7202">
        <w:rPr>
          <w:rFonts w:eastAsia="Times New Roman" w:cs="Times New Roman"/>
          <w:color w:val="000000"/>
          <w:szCs w:val="28"/>
          <w:lang w:val="kk-KZ" w:eastAsia="ru-RU"/>
        </w:rPr>
        <w:t xml:space="preserve">25-қосымша </w:t>
      </w:r>
    </w:p>
    <w:p w:rsidR="006B413E" w:rsidRPr="006A7202" w:rsidRDefault="006B413E">
      <w:pPr>
        <w:spacing w:after="0" w:line="240" w:lineRule="auto"/>
        <w:jc w:val="center"/>
        <w:rPr>
          <w:rFonts w:eastAsia="Times New Roman" w:cs="Times New Roman"/>
          <w:b/>
          <w:bCs/>
          <w:color w:val="000000"/>
          <w:szCs w:val="28"/>
          <w:lang w:val="kk-KZ" w:eastAsia="ru-RU"/>
        </w:rPr>
      </w:pPr>
    </w:p>
    <w:p w:rsidR="00507357" w:rsidRPr="006A7202" w:rsidRDefault="00AE147F">
      <w:pPr>
        <w:spacing w:after="0" w:line="240" w:lineRule="auto"/>
        <w:jc w:val="center"/>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 xml:space="preserve">Біліктілік санатын беру (растау) туралы </w:t>
      </w:r>
    </w:p>
    <w:p w:rsidR="006B413E" w:rsidRPr="006A7202" w:rsidRDefault="00AE147F">
      <w:pPr>
        <w:spacing w:after="0" w:line="240" w:lineRule="auto"/>
        <w:jc w:val="center"/>
        <w:rPr>
          <w:rFonts w:eastAsia="Times New Roman" w:cs="Times New Roman"/>
          <w:b/>
          <w:bCs/>
          <w:color w:val="000000"/>
          <w:szCs w:val="28"/>
          <w:lang w:val="kk-KZ" w:eastAsia="ru-RU"/>
        </w:rPr>
      </w:pPr>
      <w:r w:rsidRPr="006A7202">
        <w:rPr>
          <w:rFonts w:eastAsia="Times New Roman" w:cs="Times New Roman"/>
          <w:b/>
          <w:bCs/>
          <w:color w:val="000000"/>
          <w:szCs w:val="28"/>
          <w:lang w:val="kk-KZ" w:eastAsia="ru-RU"/>
        </w:rPr>
        <w:t>КУӘЛІК</w:t>
      </w:r>
    </w:p>
    <w:p w:rsidR="006B413E" w:rsidRPr="006A7202" w:rsidRDefault="006B413E">
      <w:pPr>
        <w:spacing w:after="0" w:line="240" w:lineRule="auto"/>
        <w:jc w:val="both"/>
        <w:rPr>
          <w:rFonts w:eastAsia="Times New Roman" w:cs="Times New Roman"/>
          <w:b/>
          <w:bCs/>
          <w:color w:val="060606"/>
          <w:szCs w:val="28"/>
          <w:lang w:val="kk-KZ" w:eastAsia="ru-RU"/>
        </w:rPr>
      </w:pPr>
    </w:p>
    <w:p w:rsidR="006B413E" w:rsidRPr="006A7202" w:rsidRDefault="00AE147F">
      <w:pPr>
        <w:spacing w:after="0" w:line="240" w:lineRule="auto"/>
        <w:jc w:val="both"/>
        <w:rPr>
          <w:rFonts w:eastAsia="Times New Roman" w:cs="Times New Roman"/>
          <w:color w:val="000000"/>
          <w:szCs w:val="28"/>
          <w:lang w:val="kk-KZ" w:eastAsia="ru-RU"/>
        </w:rPr>
      </w:pPr>
      <w:r w:rsidRPr="006A7202">
        <w:rPr>
          <w:rFonts w:eastAsia="Times New Roman" w:cs="Times New Roman"/>
          <w:color w:val="060606"/>
          <w:szCs w:val="28"/>
          <w:lang w:val="kk-KZ" w:eastAsia="ru-RU"/>
        </w:rPr>
        <w:t>Осы куәлік__________________________________________________________</w:t>
      </w:r>
    </w:p>
    <w:p w:rsidR="006B413E" w:rsidRPr="006A7202" w:rsidRDefault="00507357">
      <w:pPr>
        <w:shd w:val="clear" w:color="auto" w:fill="FFFFFF"/>
        <w:spacing w:after="0" w:line="240" w:lineRule="auto"/>
        <w:jc w:val="both"/>
        <w:rPr>
          <w:rFonts w:eastAsia="Times New Roman" w:cs="Times New Roman"/>
          <w:i/>
          <w:color w:val="060606"/>
          <w:sz w:val="24"/>
          <w:szCs w:val="24"/>
          <w:lang w:val="kk-KZ" w:eastAsia="ru-RU"/>
        </w:rPr>
      </w:pPr>
      <w:r w:rsidRPr="006A7202">
        <w:rPr>
          <w:rFonts w:eastAsia="Times New Roman" w:cs="Times New Roman"/>
          <w:i/>
          <w:color w:val="060606"/>
          <w:sz w:val="24"/>
          <w:szCs w:val="24"/>
          <w:lang w:val="kk-KZ" w:eastAsia="ru-RU"/>
        </w:rPr>
        <w:t xml:space="preserve">                                                   </w:t>
      </w:r>
      <w:r w:rsidR="00AE147F" w:rsidRPr="006A7202">
        <w:rPr>
          <w:rFonts w:eastAsia="Times New Roman" w:cs="Times New Roman"/>
          <w:i/>
          <w:color w:val="060606"/>
          <w:sz w:val="24"/>
          <w:szCs w:val="24"/>
          <w:lang w:val="kk-KZ" w:eastAsia="ru-RU"/>
        </w:rPr>
        <w:t>(ТАӘ (болған жағдайда), қолы)</w:t>
      </w:r>
    </w:p>
    <w:p w:rsidR="00507357" w:rsidRPr="006A7202" w:rsidRDefault="00507357">
      <w:pPr>
        <w:shd w:val="clear" w:color="auto" w:fill="FFFFFF"/>
        <w:spacing w:after="0" w:line="240" w:lineRule="auto"/>
        <w:jc w:val="both"/>
        <w:rPr>
          <w:rFonts w:eastAsia="Times New Roman" w:cs="Times New Roman"/>
          <w:color w:val="060606"/>
          <w:szCs w:val="28"/>
          <w:lang w:val="kk-KZ" w:eastAsia="ru-RU"/>
        </w:rPr>
      </w:pPr>
    </w:p>
    <w:p w:rsidR="006B413E" w:rsidRPr="006A7202" w:rsidRDefault="00AE147F">
      <w:pPr>
        <w:shd w:val="clear" w:color="auto" w:fill="FFFFFF"/>
        <w:spacing w:after="0" w:line="240" w:lineRule="auto"/>
        <w:jc w:val="both"/>
        <w:rPr>
          <w:rFonts w:eastAsia="Times New Roman" w:cs="Times New Roman"/>
          <w:color w:val="060606"/>
          <w:szCs w:val="28"/>
          <w:lang w:val="kk-KZ" w:eastAsia="ru-RU"/>
        </w:rPr>
      </w:pPr>
      <w:r w:rsidRPr="006A7202">
        <w:rPr>
          <w:rFonts w:eastAsia="Times New Roman" w:cs="Times New Roman"/>
          <w:color w:val="060606"/>
          <w:szCs w:val="28"/>
          <w:lang w:val="kk-KZ" w:eastAsia="ru-RU"/>
        </w:rPr>
        <w:t>20__ «__»______  Біліктілік санаттарын беру (растау) бойынша аттестаттау</w:t>
      </w:r>
    </w:p>
    <w:p w:rsidR="00507357" w:rsidRPr="006A7202" w:rsidRDefault="00AE147F">
      <w:pPr>
        <w:shd w:val="clear" w:color="auto" w:fill="FFFFFF"/>
        <w:spacing w:after="0" w:line="240" w:lineRule="auto"/>
        <w:jc w:val="both"/>
        <w:rPr>
          <w:rFonts w:eastAsia="Times New Roman" w:cs="Times New Roman"/>
          <w:color w:val="060606"/>
          <w:szCs w:val="28"/>
          <w:lang w:val="kk-KZ" w:eastAsia="ru-RU"/>
        </w:rPr>
      </w:pPr>
      <w:r w:rsidRPr="006A7202">
        <w:rPr>
          <w:rFonts w:eastAsia="Times New Roman" w:cs="Times New Roman"/>
          <w:color w:val="060606"/>
          <w:szCs w:val="28"/>
          <w:lang w:val="kk-KZ" w:eastAsia="ru-RU"/>
        </w:rPr>
        <w:t>комиссиясының шешіміне сәйкес</w:t>
      </w:r>
    </w:p>
    <w:p w:rsidR="006B413E" w:rsidRPr="006A7202" w:rsidRDefault="00AE147F">
      <w:pPr>
        <w:shd w:val="clear" w:color="auto" w:fill="FFFFFF"/>
        <w:spacing w:after="0" w:line="240" w:lineRule="auto"/>
        <w:jc w:val="both"/>
        <w:rPr>
          <w:rFonts w:eastAsia="Times New Roman" w:cs="Times New Roman"/>
          <w:color w:val="060606"/>
          <w:szCs w:val="28"/>
          <w:lang w:val="kk-KZ" w:eastAsia="ru-RU"/>
        </w:rPr>
      </w:pPr>
      <w:r w:rsidRPr="006A7202">
        <w:rPr>
          <w:rFonts w:eastAsia="Times New Roman" w:cs="Times New Roman"/>
          <w:color w:val="060606"/>
          <w:szCs w:val="28"/>
          <w:lang w:val="kk-KZ" w:eastAsia="ru-RU"/>
        </w:rPr>
        <w:t xml:space="preserve"> __________________________________________________________________</w:t>
      </w:r>
    </w:p>
    <w:p w:rsidR="006B413E" w:rsidRPr="006A7202" w:rsidRDefault="00507357">
      <w:pPr>
        <w:shd w:val="clear" w:color="auto" w:fill="FFFFFF"/>
        <w:spacing w:after="0" w:line="240" w:lineRule="auto"/>
        <w:jc w:val="both"/>
        <w:rPr>
          <w:rFonts w:eastAsia="Times New Roman" w:cs="Times New Roman"/>
          <w:i/>
          <w:iCs/>
          <w:color w:val="060606"/>
          <w:sz w:val="24"/>
          <w:szCs w:val="24"/>
          <w:lang w:val="kk-KZ" w:eastAsia="ru-RU"/>
        </w:rPr>
      </w:pPr>
      <w:r w:rsidRPr="006A7202">
        <w:rPr>
          <w:rFonts w:eastAsia="Times New Roman" w:cs="Times New Roman"/>
          <w:i/>
          <w:iCs/>
          <w:color w:val="060606"/>
          <w:sz w:val="24"/>
          <w:szCs w:val="24"/>
          <w:lang w:val="kk-KZ" w:eastAsia="ru-RU"/>
        </w:rPr>
        <w:t xml:space="preserve">               </w:t>
      </w:r>
      <w:r w:rsidR="00AE147F" w:rsidRPr="006A7202">
        <w:rPr>
          <w:rFonts w:eastAsia="Times New Roman" w:cs="Times New Roman"/>
          <w:i/>
          <w:iCs/>
          <w:color w:val="060606"/>
          <w:sz w:val="24"/>
          <w:szCs w:val="24"/>
          <w:lang w:val="kk-KZ" w:eastAsia="ru-RU"/>
        </w:rPr>
        <w:t>(білім беру ұйымының немесе білім басқармасы органының толық атауы) </w:t>
      </w:r>
    </w:p>
    <w:p w:rsidR="00507357" w:rsidRPr="006A7202" w:rsidRDefault="00507357">
      <w:pPr>
        <w:shd w:val="clear" w:color="auto" w:fill="FFFFFF"/>
        <w:spacing w:after="0" w:line="240" w:lineRule="auto"/>
        <w:jc w:val="both"/>
        <w:rPr>
          <w:rFonts w:eastAsia="Times New Roman" w:cs="Times New Roman"/>
          <w:color w:val="060606"/>
          <w:szCs w:val="28"/>
          <w:lang w:val="kk-KZ" w:eastAsia="ru-RU"/>
        </w:rPr>
      </w:pPr>
    </w:p>
    <w:p w:rsidR="006B413E" w:rsidRPr="006A7202" w:rsidRDefault="00AE147F">
      <w:pPr>
        <w:shd w:val="clear" w:color="auto" w:fill="FFFFFF"/>
        <w:spacing w:after="0" w:line="240" w:lineRule="auto"/>
        <w:jc w:val="both"/>
        <w:rPr>
          <w:rFonts w:eastAsia="Times New Roman" w:cs="Times New Roman"/>
          <w:color w:val="060606"/>
          <w:szCs w:val="28"/>
          <w:lang w:val="kk-KZ" w:eastAsia="ru-RU"/>
        </w:rPr>
      </w:pPr>
      <w:r w:rsidRPr="006A7202">
        <w:rPr>
          <w:rFonts w:eastAsia="Times New Roman" w:cs="Times New Roman"/>
          <w:color w:val="060606"/>
          <w:szCs w:val="28"/>
          <w:lang w:val="kk-KZ" w:eastAsia="ru-RU"/>
        </w:rPr>
        <w:t>20 _______ жылғы « ____» ____ № бұйрығымен______________біліктілік санаты __________________________лауазымы бойынша берілді (расталды</w:t>
      </w:r>
      <w:r w:rsidR="00507357" w:rsidRPr="006A7202">
        <w:rPr>
          <w:rFonts w:eastAsia="Times New Roman" w:cs="Times New Roman"/>
          <w:color w:val="060606"/>
          <w:szCs w:val="28"/>
          <w:lang w:val="kk-KZ" w:eastAsia="ru-RU"/>
        </w:rPr>
        <w:t>).</w:t>
      </w:r>
      <w:r w:rsidRPr="006A7202">
        <w:rPr>
          <w:rFonts w:eastAsia="Times New Roman" w:cs="Times New Roman"/>
          <w:color w:val="060606"/>
          <w:szCs w:val="28"/>
          <w:lang w:val="kk-KZ" w:eastAsia="ru-RU"/>
        </w:rPr>
        <w:t xml:space="preserve"> </w:t>
      </w:r>
    </w:p>
    <w:p w:rsidR="006B413E" w:rsidRPr="006A7202" w:rsidRDefault="00AE147F">
      <w:pPr>
        <w:shd w:val="clear" w:color="auto" w:fill="FFFFFF"/>
        <w:spacing w:after="0" w:line="240" w:lineRule="auto"/>
        <w:jc w:val="both"/>
        <w:rPr>
          <w:rFonts w:eastAsia="Times New Roman" w:cs="Times New Roman"/>
          <w:i/>
          <w:color w:val="060606"/>
          <w:sz w:val="24"/>
          <w:szCs w:val="24"/>
          <w:lang w:val="kk-KZ" w:eastAsia="ru-RU"/>
        </w:rPr>
      </w:pPr>
      <w:r w:rsidRPr="006A7202">
        <w:rPr>
          <w:rFonts w:eastAsia="Times New Roman" w:cs="Times New Roman"/>
          <w:i/>
          <w:color w:val="060606"/>
          <w:sz w:val="24"/>
          <w:szCs w:val="24"/>
          <w:lang w:val="kk-KZ" w:eastAsia="ru-RU"/>
        </w:rPr>
        <w:t xml:space="preserve">           (</w:t>
      </w:r>
      <w:r w:rsidRPr="006A7202">
        <w:rPr>
          <w:rFonts w:eastAsia="Times New Roman" w:cs="Times New Roman"/>
          <w:i/>
          <w:iCs/>
          <w:color w:val="060606"/>
          <w:sz w:val="24"/>
          <w:szCs w:val="24"/>
          <w:lang w:val="kk-KZ" w:eastAsia="ru-RU"/>
        </w:rPr>
        <w:t xml:space="preserve">лауазымның атауы) </w:t>
      </w:r>
    </w:p>
    <w:p w:rsidR="006B413E" w:rsidRPr="006A7202" w:rsidRDefault="006B413E">
      <w:pPr>
        <w:shd w:val="clear" w:color="auto" w:fill="FFFFFF"/>
        <w:spacing w:after="0" w:line="240" w:lineRule="auto"/>
        <w:jc w:val="both"/>
        <w:rPr>
          <w:rFonts w:eastAsia="Times New Roman" w:cs="Times New Roman"/>
          <w:color w:val="060606"/>
          <w:szCs w:val="28"/>
          <w:lang w:val="kk-KZ" w:eastAsia="ru-RU"/>
        </w:rPr>
      </w:pPr>
    </w:p>
    <w:p w:rsidR="006B413E" w:rsidRPr="006A7202" w:rsidRDefault="00AE147F">
      <w:pPr>
        <w:shd w:val="clear" w:color="auto" w:fill="FFFFFF"/>
        <w:spacing w:after="0" w:line="240" w:lineRule="auto"/>
        <w:jc w:val="both"/>
        <w:rPr>
          <w:rFonts w:eastAsia="Times New Roman" w:cs="Times New Roman"/>
          <w:color w:val="060606"/>
          <w:szCs w:val="28"/>
          <w:lang w:val="kk-KZ" w:eastAsia="ru-RU"/>
        </w:rPr>
      </w:pPr>
      <w:r w:rsidRPr="006A7202">
        <w:rPr>
          <w:rFonts w:eastAsia="Times New Roman" w:cs="Times New Roman"/>
          <w:color w:val="060606"/>
          <w:szCs w:val="28"/>
          <w:lang w:val="kk-KZ" w:eastAsia="ru-RU"/>
        </w:rPr>
        <w:t>Осы куәлік  20 ______ жылғы  «____» _________________ дейін жарамды.    </w:t>
      </w:r>
    </w:p>
    <w:p w:rsidR="006B413E" w:rsidRPr="006A7202" w:rsidRDefault="00AE147F">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Білім беру ұйымының/білім беруді басқару органының басшысы _________________________________________________________________</w:t>
      </w:r>
    </w:p>
    <w:p w:rsidR="006B413E" w:rsidRPr="006A7202" w:rsidRDefault="00AE147F" w:rsidP="00507357">
      <w:pPr>
        <w:spacing w:after="0" w:line="240" w:lineRule="auto"/>
        <w:jc w:val="center"/>
        <w:rPr>
          <w:rFonts w:eastAsia="Times New Roman" w:cs="Times New Roman"/>
          <w:i/>
          <w:iCs/>
          <w:color w:val="000000"/>
          <w:sz w:val="24"/>
          <w:szCs w:val="24"/>
          <w:lang w:val="kk-KZ" w:eastAsia="ru-RU"/>
        </w:rPr>
      </w:pPr>
      <w:r w:rsidRPr="006A7202">
        <w:rPr>
          <w:rFonts w:eastAsia="Times New Roman" w:cs="Times New Roman"/>
          <w:i/>
          <w:iCs/>
          <w:color w:val="000000"/>
          <w:sz w:val="24"/>
          <w:szCs w:val="24"/>
          <w:lang w:val="kk-KZ" w:eastAsia="ru-RU"/>
        </w:rPr>
        <w:t>(ТАӘ (болған жағдайда), қолы)</w:t>
      </w:r>
    </w:p>
    <w:p w:rsidR="006B413E" w:rsidRPr="006A7202" w:rsidRDefault="006B413E">
      <w:pPr>
        <w:spacing w:after="0" w:line="240" w:lineRule="auto"/>
        <w:jc w:val="both"/>
        <w:rPr>
          <w:rFonts w:eastAsia="Times New Roman" w:cs="Times New Roman"/>
          <w:color w:val="000000"/>
          <w:szCs w:val="28"/>
          <w:lang w:val="kk-KZ" w:eastAsia="ru-RU"/>
        </w:rPr>
      </w:pPr>
    </w:p>
    <w:p w:rsidR="006B413E" w:rsidRPr="006A7202" w:rsidRDefault="00AE147F">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Басып шығару орны Тіркеу нөмірі __________________</w:t>
      </w:r>
    </w:p>
    <w:p w:rsidR="006B413E" w:rsidRPr="006A7202" w:rsidRDefault="006B413E">
      <w:pPr>
        <w:spacing w:after="0" w:line="240" w:lineRule="auto"/>
        <w:jc w:val="both"/>
        <w:rPr>
          <w:rFonts w:eastAsia="Times New Roman" w:cs="Times New Roman"/>
          <w:color w:val="000000"/>
          <w:szCs w:val="28"/>
          <w:lang w:val="kk-KZ" w:eastAsia="ru-RU"/>
        </w:rPr>
      </w:pPr>
    </w:p>
    <w:p w:rsidR="006B413E" w:rsidRPr="006A7202" w:rsidRDefault="00AE147F">
      <w:pPr>
        <w:spacing w:after="0" w:line="240" w:lineRule="auto"/>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Берілген күні «____» __________ 20 ____ жыл</w:t>
      </w:r>
    </w:p>
    <w:p w:rsidR="006B413E" w:rsidRPr="006A7202" w:rsidRDefault="00AE147F" w:rsidP="006A7202">
      <w:pPr>
        <w:spacing w:after="0" w:line="240" w:lineRule="auto"/>
        <w:rPr>
          <w:rFonts w:eastAsia="Times New Roman" w:cs="Times New Roman"/>
          <w:color w:val="000000"/>
          <w:szCs w:val="28"/>
          <w:lang w:val="kk-KZ" w:eastAsia="ru-RU"/>
        </w:rPr>
      </w:pPr>
      <w:r w:rsidRPr="006A7202">
        <w:rPr>
          <w:rFonts w:eastAsia="Times New Roman" w:cs="Times New Roman"/>
          <w:b/>
          <w:color w:val="000000"/>
          <w:szCs w:val="28"/>
          <w:lang w:val="kk-KZ" w:eastAsia="ru-RU"/>
        </w:rPr>
        <w:t xml:space="preserve"> </w:t>
      </w: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933C6E" w:rsidRDefault="00933C6E" w:rsidP="00507357">
      <w:pPr>
        <w:spacing w:after="0" w:line="240" w:lineRule="auto"/>
        <w:ind w:left="5670"/>
        <w:jc w:val="center"/>
        <w:rPr>
          <w:rFonts w:eastAsia="Times New Roman" w:cs="Times New Roman"/>
          <w:color w:val="000000"/>
          <w:szCs w:val="28"/>
          <w:lang w:val="kk-KZ" w:eastAsia="ru-RU"/>
        </w:rPr>
      </w:pPr>
    </w:p>
    <w:p w:rsidR="006B413E" w:rsidRPr="006A7202" w:rsidRDefault="00AE147F" w:rsidP="00507357">
      <w:pPr>
        <w:spacing w:after="0" w:line="240" w:lineRule="auto"/>
        <w:ind w:left="5670"/>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lastRenderedPageBreak/>
        <w:t>Педагогтерді</w:t>
      </w:r>
    </w:p>
    <w:p w:rsidR="006B413E" w:rsidRPr="006A7202" w:rsidRDefault="00AE147F" w:rsidP="00507357">
      <w:pPr>
        <w:spacing w:after="0" w:line="240" w:lineRule="auto"/>
        <w:ind w:left="5670"/>
        <w:jc w:val="center"/>
        <w:rPr>
          <w:rFonts w:eastAsia="Calibri" w:cs="Times New Roman"/>
          <w:b/>
          <w:bCs/>
          <w:color w:val="000000"/>
          <w:szCs w:val="28"/>
          <w:lang w:val="kk-KZ" w:eastAsia="ru-RU"/>
        </w:rPr>
      </w:pPr>
      <w:r w:rsidRPr="006A7202">
        <w:rPr>
          <w:rFonts w:eastAsia="Times New Roman" w:cs="Times New Roman"/>
          <w:color w:val="000000"/>
          <w:szCs w:val="28"/>
          <w:lang w:val="kk-KZ" w:eastAsia="ru-RU"/>
        </w:rPr>
        <w:t>аттестаттаудан өткізу</w:t>
      </w:r>
    </w:p>
    <w:p w:rsidR="006B413E" w:rsidRPr="006A7202" w:rsidRDefault="00AE147F" w:rsidP="00507357">
      <w:pPr>
        <w:spacing w:after="0" w:line="240" w:lineRule="auto"/>
        <w:ind w:left="5670"/>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қағидалары мен шарттарына</w:t>
      </w:r>
    </w:p>
    <w:p w:rsidR="006B413E" w:rsidRPr="006A7202" w:rsidRDefault="00AE147F" w:rsidP="00507357">
      <w:pPr>
        <w:spacing w:after="0" w:line="240" w:lineRule="auto"/>
        <w:ind w:left="5670"/>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26-қосымша</w:t>
      </w:r>
    </w:p>
    <w:p w:rsidR="006B413E" w:rsidRPr="006A7202" w:rsidRDefault="006B413E">
      <w:pPr>
        <w:spacing w:after="0" w:line="240" w:lineRule="auto"/>
        <w:rPr>
          <w:rFonts w:eastAsia="Times New Roman" w:cs="Times New Roman"/>
          <w:b/>
          <w:color w:val="000000"/>
          <w:szCs w:val="28"/>
          <w:lang w:val="kk-KZ" w:eastAsia="ru-RU"/>
        </w:rPr>
      </w:pPr>
    </w:p>
    <w:p w:rsidR="006B413E" w:rsidRPr="006A7202" w:rsidRDefault="00AE147F" w:rsidP="00507357">
      <w:pPr>
        <w:spacing w:after="0" w:line="240" w:lineRule="auto"/>
        <w:jc w:val="center"/>
        <w:rPr>
          <w:rFonts w:eastAsia="Times New Roman" w:cs="Times New Roman"/>
          <w:b/>
          <w:color w:val="000000"/>
          <w:szCs w:val="28"/>
          <w:lang w:val="kk-KZ" w:eastAsia="ru-RU"/>
        </w:rPr>
      </w:pPr>
      <w:r w:rsidRPr="006A7202">
        <w:rPr>
          <w:rFonts w:eastAsia="Times New Roman" w:cs="Times New Roman"/>
          <w:b/>
          <w:color w:val="000000"/>
          <w:szCs w:val="28"/>
          <w:lang w:val="kk-KZ" w:eastAsia="ru-RU"/>
        </w:rPr>
        <w:t>Біліктілік санатын беру (растау) туралы куәліктерді тіркеу және беру журналы</w:t>
      </w:r>
    </w:p>
    <w:p w:rsidR="006B413E" w:rsidRPr="006A7202" w:rsidRDefault="006B413E">
      <w:pPr>
        <w:spacing w:after="0" w:line="240" w:lineRule="auto"/>
        <w:rPr>
          <w:rFonts w:eastAsia="Times New Roman" w:cs="Times New Roman"/>
          <w:color w:val="000000"/>
          <w:szCs w:val="28"/>
          <w:lang w:val="kk-KZ" w:eastAsia="ru-RU"/>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235"/>
        <w:gridCol w:w="2024"/>
        <w:gridCol w:w="1129"/>
        <w:gridCol w:w="2024"/>
        <w:gridCol w:w="1558"/>
        <w:gridCol w:w="1151"/>
      </w:tblGrid>
      <w:tr w:rsidR="006B413E" w:rsidRPr="00B269FB">
        <w:trPr>
          <w:trHeight w:val="30"/>
        </w:trPr>
        <w:tc>
          <w:tcPr>
            <w:tcW w:w="440" w:type="dxa"/>
            <w:tcMar>
              <w:top w:w="15" w:type="dxa"/>
              <w:left w:w="15" w:type="dxa"/>
              <w:bottom w:w="15" w:type="dxa"/>
              <w:right w:w="15" w:type="dxa"/>
            </w:tcMar>
            <w:vAlign w:val="center"/>
          </w:tcPr>
          <w:p w:rsidR="006B413E" w:rsidRPr="006A7202" w:rsidRDefault="00AE147F">
            <w:pPr>
              <w:spacing w:after="0" w:line="240" w:lineRule="auto"/>
              <w:ind w:left="20"/>
              <w:jc w:val="both"/>
              <w:rPr>
                <w:rFonts w:eastAsia="Times New Roman" w:cs="Times New Roman"/>
                <w:color w:val="000000"/>
                <w:szCs w:val="28"/>
                <w:lang w:val="kk-KZ" w:eastAsia="ru-RU"/>
              </w:rPr>
            </w:pPr>
            <w:r w:rsidRPr="006A7202">
              <w:rPr>
                <w:rFonts w:eastAsia="Times New Roman" w:cs="Times New Roman"/>
                <w:color w:val="000000"/>
                <w:szCs w:val="28"/>
                <w:lang w:val="kk-KZ" w:eastAsia="ru-RU"/>
              </w:rPr>
              <w:t>р/с</w:t>
            </w:r>
          </w:p>
        </w:tc>
        <w:tc>
          <w:tcPr>
            <w:tcW w:w="1235" w:type="dxa"/>
            <w:tcMar>
              <w:top w:w="15" w:type="dxa"/>
              <w:left w:w="15" w:type="dxa"/>
              <w:bottom w:w="15" w:type="dxa"/>
              <w:right w:w="15" w:type="dxa"/>
            </w:tcMar>
            <w:vAlign w:val="center"/>
          </w:tcPr>
          <w:p w:rsidR="006B413E" w:rsidRPr="006A7202" w:rsidRDefault="00AE147F" w:rsidP="00507357">
            <w:pPr>
              <w:spacing w:after="0" w:line="240" w:lineRule="auto"/>
              <w:ind w:left="20"/>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Тегі, аты (бар болса)</w:t>
            </w:r>
          </w:p>
        </w:tc>
        <w:tc>
          <w:tcPr>
            <w:tcW w:w="2024" w:type="dxa"/>
            <w:tcMar>
              <w:top w:w="15" w:type="dxa"/>
              <w:left w:w="15" w:type="dxa"/>
              <w:bottom w:w="15" w:type="dxa"/>
              <w:right w:w="15" w:type="dxa"/>
            </w:tcMar>
            <w:vAlign w:val="center"/>
          </w:tcPr>
          <w:p w:rsidR="006B413E" w:rsidRPr="006A7202" w:rsidRDefault="00AE147F" w:rsidP="00507357">
            <w:pPr>
              <w:spacing w:after="0" w:line="240" w:lineRule="auto"/>
              <w:ind w:left="20"/>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Лауазымның атауы және берілген / расталған біліктілік санаты</w:t>
            </w:r>
          </w:p>
        </w:tc>
        <w:tc>
          <w:tcPr>
            <w:tcW w:w="1129" w:type="dxa"/>
            <w:tcMar>
              <w:top w:w="15" w:type="dxa"/>
              <w:left w:w="15" w:type="dxa"/>
              <w:bottom w:w="15" w:type="dxa"/>
              <w:right w:w="15" w:type="dxa"/>
            </w:tcMar>
            <w:vAlign w:val="center"/>
          </w:tcPr>
          <w:p w:rsidR="006B413E" w:rsidRPr="006A7202" w:rsidRDefault="00AE147F" w:rsidP="00507357">
            <w:pPr>
              <w:spacing w:after="0" w:line="240" w:lineRule="auto"/>
              <w:ind w:left="20"/>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Комиссия шешімінің күні</w:t>
            </w:r>
          </w:p>
        </w:tc>
        <w:tc>
          <w:tcPr>
            <w:tcW w:w="2024" w:type="dxa"/>
            <w:tcMar>
              <w:top w:w="15" w:type="dxa"/>
              <w:left w:w="15" w:type="dxa"/>
              <w:bottom w:w="15" w:type="dxa"/>
              <w:right w:w="15" w:type="dxa"/>
            </w:tcMar>
            <w:vAlign w:val="center"/>
          </w:tcPr>
          <w:p w:rsidR="006B413E" w:rsidRPr="006A7202" w:rsidRDefault="00AE147F" w:rsidP="00507357">
            <w:pPr>
              <w:spacing w:after="0" w:line="240" w:lineRule="auto"/>
              <w:ind w:left="20"/>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Біліктілік санатын беру / растау туралы бұйрықтың күні мен нөмірі</w:t>
            </w:r>
          </w:p>
        </w:tc>
        <w:tc>
          <w:tcPr>
            <w:tcW w:w="1558" w:type="dxa"/>
            <w:tcMar>
              <w:top w:w="15" w:type="dxa"/>
              <w:left w:w="15" w:type="dxa"/>
              <w:bottom w:w="15" w:type="dxa"/>
              <w:right w:w="15" w:type="dxa"/>
            </w:tcMar>
            <w:vAlign w:val="center"/>
          </w:tcPr>
          <w:p w:rsidR="006B413E" w:rsidRPr="006A7202" w:rsidRDefault="00AE147F" w:rsidP="00507357">
            <w:pPr>
              <w:spacing w:after="0" w:line="240" w:lineRule="auto"/>
              <w:ind w:left="20"/>
              <w:jc w:val="center"/>
              <w:rPr>
                <w:rFonts w:eastAsia="Times New Roman" w:cs="Times New Roman"/>
                <w:color w:val="000000"/>
                <w:szCs w:val="28"/>
                <w:lang w:val="kk-KZ" w:eastAsia="ru-RU"/>
              </w:rPr>
            </w:pPr>
            <w:r w:rsidRPr="006A7202">
              <w:rPr>
                <w:rFonts w:eastAsia="Times New Roman" w:cs="Times New Roman"/>
                <w:color w:val="000000"/>
                <w:szCs w:val="28"/>
                <w:lang w:val="kk-KZ" w:eastAsia="ru-RU"/>
              </w:rPr>
              <w:t>Куәліктің берілген күні</w:t>
            </w:r>
          </w:p>
        </w:tc>
        <w:tc>
          <w:tcPr>
            <w:tcW w:w="1151" w:type="dxa"/>
            <w:tcMar>
              <w:top w:w="15" w:type="dxa"/>
              <w:left w:w="15" w:type="dxa"/>
              <w:bottom w:w="15" w:type="dxa"/>
              <w:right w:w="15" w:type="dxa"/>
            </w:tcMar>
            <w:vAlign w:val="center"/>
          </w:tcPr>
          <w:p w:rsidR="006B413E" w:rsidRPr="006A7202" w:rsidRDefault="00AE147F" w:rsidP="00507357">
            <w:pPr>
              <w:spacing w:after="0" w:line="240" w:lineRule="auto"/>
              <w:ind w:left="20"/>
              <w:jc w:val="center"/>
              <w:rPr>
                <w:rFonts w:eastAsia="Times New Roman" w:cs="Times New Roman"/>
                <w:szCs w:val="28"/>
                <w:lang w:val="kk-KZ" w:eastAsia="ru-RU"/>
              </w:rPr>
            </w:pPr>
            <w:r w:rsidRPr="006A7202">
              <w:rPr>
                <w:rFonts w:eastAsia="Times New Roman" w:cs="Times New Roman"/>
                <w:color w:val="000000"/>
                <w:szCs w:val="28"/>
                <w:lang w:val="kk-KZ" w:eastAsia="ru-RU"/>
              </w:rPr>
              <w:t>Куәлікті алу туралы педагогтің қолы</w:t>
            </w:r>
          </w:p>
        </w:tc>
      </w:tr>
      <w:tr w:rsidR="006B413E" w:rsidRPr="00B269FB">
        <w:trPr>
          <w:trHeight w:val="30"/>
        </w:trPr>
        <w:tc>
          <w:tcPr>
            <w:tcW w:w="440" w:type="dxa"/>
            <w:tcMar>
              <w:top w:w="15" w:type="dxa"/>
              <w:left w:w="15" w:type="dxa"/>
              <w:bottom w:w="15" w:type="dxa"/>
              <w:right w:w="15" w:type="dxa"/>
            </w:tcMar>
            <w:vAlign w:val="center"/>
          </w:tcPr>
          <w:p w:rsidR="006B413E" w:rsidRDefault="006B413E">
            <w:pPr>
              <w:spacing w:after="0" w:line="240" w:lineRule="auto"/>
              <w:ind w:left="20"/>
              <w:jc w:val="both"/>
              <w:rPr>
                <w:rFonts w:eastAsia="Times New Roman" w:cs="Times New Roman"/>
                <w:color w:val="000000"/>
                <w:szCs w:val="28"/>
                <w:lang w:val="kk-KZ" w:eastAsia="ru-RU"/>
              </w:rPr>
            </w:pPr>
          </w:p>
          <w:p w:rsidR="006B413E" w:rsidRDefault="006B413E">
            <w:pPr>
              <w:spacing w:after="0" w:line="240" w:lineRule="auto"/>
              <w:ind w:left="20"/>
              <w:jc w:val="both"/>
              <w:rPr>
                <w:rFonts w:eastAsia="Times New Roman" w:cs="Times New Roman"/>
                <w:color w:val="000000"/>
                <w:szCs w:val="28"/>
                <w:lang w:val="kk-KZ" w:eastAsia="ru-RU"/>
              </w:rPr>
            </w:pPr>
          </w:p>
        </w:tc>
        <w:tc>
          <w:tcPr>
            <w:tcW w:w="1235" w:type="dxa"/>
            <w:tcMar>
              <w:top w:w="15" w:type="dxa"/>
              <w:left w:w="15" w:type="dxa"/>
              <w:bottom w:w="15" w:type="dxa"/>
              <w:right w:w="15" w:type="dxa"/>
            </w:tcMar>
            <w:vAlign w:val="center"/>
          </w:tcPr>
          <w:p w:rsidR="006B413E" w:rsidRDefault="006B413E">
            <w:pPr>
              <w:spacing w:after="0" w:line="240" w:lineRule="auto"/>
              <w:ind w:left="20"/>
              <w:jc w:val="both"/>
              <w:rPr>
                <w:rFonts w:eastAsia="Times New Roman" w:cs="Times New Roman"/>
                <w:color w:val="000000"/>
                <w:szCs w:val="28"/>
                <w:lang w:val="kk-KZ" w:eastAsia="ru-RU"/>
              </w:rPr>
            </w:pPr>
          </w:p>
          <w:p w:rsidR="006B413E" w:rsidRDefault="006B413E">
            <w:pPr>
              <w:spacing w:after="0" w:line="240" w:lineRule="auto"/>
              <w:ind w:left="20"/>
              <w:jc w:val="both"/>
              <w:rPr>
                <w:rFonts w:eastAsia="Times New Roman" w:cs="Times New Roman"/>
                <w:color w:val="000000"/>
                <w:szCs w:val="28"/>
                <w:lang w:val="kk-KZ" w:eastAsia="ru-RU"/>
              </w:rPr>
            </w:pPr>
          </w:p>
        </w:tc>
        <w:tc>
          <w:tcPr>
            <w:tcW w:w="2024" w:type="dxa"/>
            <w:tcMar>
              <w:top w:w="15" w:type="dxa"/>
              <w:left w:w="15" w:type="dxa"/>
              <w:bottom w:w="15" w:type="dxa"/>
              <w:right w:w="15" w:type="dxa"/>
            </w:tcMar>
            <w:vAlign w:val="center"/>
          </w:tcPr>
          <w:p w:rsidR="006B413E" w:rsidRDefault="006B413E">
            <w:pPr>
              <w:spacing w:after="0" w:line="240" w:lineRule="auto"/>
              <w:ind w:left="20"/>
              <w:jc w:val="both"/>
              <w:rPr>
                <w:rFonts w:eastAsia="Times New Roman" w:cs="Times New Roman"/>
                <w:color w:val="000000"/>
                <w:szCs w:val="28"/>
                <w:lang w:val="kk-KZ" w:eastAsia="ru-RU"/>
              </w:rPr>
            </w:pPr>
          </w:p>
          <w:p w:rsidR="006B413E" w:rsidRDefault="006B413E">
            <w:pPr>
              <w:spacing w:after="0" w:line="240" w:lineRule="auto"/>
              <w:ind w:left="20"/>
              <w:jc w:val="both"/>
              <w:rPr>
                <w:rFonts w:eastAsia="Times New Roman" w:cs="Times New Roman"/>
                <w:color w:val="000000"/>
                <w:szCs w:val="28"/>
                <w:lang w:val="kk-KZ" w:eastAsia="ru-RU"/>
              </w:rPr>
            </w:pPr>
          </w:p>
        </w:tc>
        <w:tc>
          <w:tcPr>
            <w:tcW w:w="1129" w:type="dxa"/>
            <w:tcMar>
              <w:top w:w="15" w:type="dxa"/>
              <w:left w:w="15" w:type="dxa"/>
              <w:bottom w:w="15" w:type="dxa"/>
              <w:right w:w="15" w:type="dxa"/>
            </w:tcMar>
            <w:vAlign w:val="center"/>
          </w:tcPr>
          <w:p w:rsidR="006B413E" w:rsidRDefault="006B413E">
            <w:pPr>
              <w:spacing w:after="0" w:line="240" w:lineRule="auto"/>
              <w:ind w:left="20"/>
              <w:jc w:val="both"/>
              <w:rPr>
                <w:rFonts w:eastAsia="Times New Roman" w:cs="Times New Roman"/>
                <w:color w:val="000000"/>
                <w:szCs w:val="28"/>
                <w:lang w:val="kk-KZ" w:eastAsia="ru-RU"/>
              </w:rPr>
            </w:pPr>
          </w:p>
          <w:p w:rsidR="006B413E" w:rsidRDefault="006B413E">
            <w:pPr>
              <w:spacing w:after="0" w:line="240" w:lineRule="auto"/>
              <w:ind w:left="20"/>
              <w:jc w:val="both"/>
              <w:rPr>
                <w:rFonts w:eastAsia="Times New Roman" w:cs="Times New Roman"/>
                <w:color w:val="000000"/>
                <w:szCs w:val="28"/>
                <w:lang w:val="kk-KZ" w:eastAsia="ru-RU"/>
              </w:rPr>
            </w:pPr>
          </w:p>
        </w:tc>
        <w:tc>
          <w:tcPr>
            <w:tcW w:w="2024" w:type="dxa"/>
            <w:tcMar>
              <w:top w:w="15" w:type="dxa"/>
              <w:left w:w="15" w:type="dxa"/>
              <w:bottom w:w="15" w:type="dxa"/>
              <w:right w:w="15" w:type="dxa"/>
            </w:tcMar>
            <w:vAlign w:val="center"/>
          </w:tcPr>
          <w:p w:rsidR="006B413E" w:rsidRDefault="006B413E">
            <w:pPr>
              <w:spacing w:after="0" w:line="240" w:lineRule="auto"/>
              <w:ind w:left="20"/>
              <w:jc w:val="both"/>
              <w:rPr>
                <w:rFonts w:eastAsia="Times New Roman" w:cs="Times New Roman"/>
                <w:color w:val="000000"/>
                <w:szCs w:val="28"/>
                <w:lang w:val="kk-KZ" w:eastAsia="ru-RU"/>
              </w:rPr>
            </w:pPr>
          </w:p>
          <w:p w:rsidR="006B413E" w:rsidRDefault="006B413E">
            <w:pPr>
              <w:spacing w:after="0" w:line="240" w:lineRule="auto"/>
              <w:ind w:left="20"/>
              <w:jc w:val="both"/>
              <w:rPr>
                <w:rFonts w:eastAsia="Times New Roman" w:cs="Times New Roman"/>
                <w:color w:val="000000"/>
                <w:szCs w:val="28"/>
                <w:lang w:val="kk-KZ" w:eastAsia="ru-RU"/>
              </w:rPr>
            </w:pPr>
          </w:p>
        </w:tc>
        <w:tc>
          <w:tcPr>
            <w:tcW w:w="1558" w:type="dxa"/>
            <w:tcMar>
              <w:top w:w="15" w:type="dxa"/>
              <w:left w:w="15" w:type="dxa"/>
              <w:bottom w:w="15" w:type="dxa"/>
              <w:right w:w="15" w:type="dxa"/>
            </w:tcMar>
            <w:vAlign w:val="center"/>
          </w:tcPr>
          <w:p w:rsidR="006B413E" w:rsidRDefault="006B413E">
            <w:pPr>
              <w:spacing w:after="0" w:line="240" w:lineRule="auto"/>
              <w:ind w:left="20"/>
              <w:jc w:val="both"/>
              <w:rPr>
                <w:rFonts w:eastAsia="Times New Roman" w:cs="Times New Roman"/>
                <w:color w:val="000000"/>
                <w:szCs w:val="28"/>
                <w:lang w:val="kk-KZ" w:eastAsia="ru-RU"/>
              </w:rPr>
            </w:pPr>
          </w:p>
          <w:p w:rsidR="006B413E" w:rsidRDefault="006B413E">
            <w:pPr>
              <w:spacing w:after="0" w:line="240" w:lineRule="auto"/>
              <w:ind w:left="20"/>
              <w:jc w:val="both"/>
              <w:rPr>
                <w:rFonts w:eastAsia="Times New Roman" w:cs="Times New Roman"/>
                <w:color w:val="000000"/>
                <w:szCs w:val="28"/>
                <w:lang w:val="kk-KZ" w:eastAsia="ru-RU"/>
              </w:rPr>
            </w:pPr>
          </w:p>
        </w:tc>
        <w:tc>
          <w:tcPr>
            <w:tcW w:w="1151" w:type="dxa"/>
            <w:tcMar>
              <w:top w:w="15" w:type="dxa"/>
              <w:left w:w="15" w:type="dxa"/>
              <w:bottom w:w="15" w:type="dxa"/>
              <w:right w:w="15" w:type="dxa"/>
            </w:tcMar>
            <w:vAlign w:val="center"/>
          </w:tcPr>
          <w:p w:rsidR="006B413E" w:rsidRDefault="006B413E">
            <w:pPr>
              <w:spacing w:after="0" w:line="240" w:lineRule="auto"/>
              <w:ind w:left="20"/>
              <w:jc w:val="both"/>
              <w:rPr>
                <w:rFonts w:eastAsia="Times New Roman" w:cs="Times New Roman"/>
                <w:color w:val="000000"/>
                <w:szCs w:val="28"/>
                <w:lang w:val="kk-KZ" w:eastAsia="ru-RU"/>
              </w:rPr>
            </w:pPr>
          </w:p>
          <w:p w:rsidR="006B413E" w:rsidRDefault="006B413E">
            <w:pPr>
              <w:spacing w:after="0" w:line="240" w:lineRule="auto"/>
              <w:ind w:left="20"/>
              <w:jc w:val="both"/>
              <w:rPr>
                <w:rFonts w:eastAsia="Times New Roman" w:cs="Times New Roman"/>
                <w:color w:val="000000"/>
                <w:szCs w:val="28"/>
                <w:lang w:val="kk-KZ" w:eastAsia="ru-RU"/>
              </w:rPr>
            </w:pPr>
          </w:p>
        </w:tc>
      </w:tr>
    </w:tbl>
    <w:p w:rsidR="006B413E" w:rsidRDefault="006B413E">
      <w:pPr>
        <w:spacing w:after="0" w:line="240" w:lineRule="auto"/>
        <w:jc w:val="center"/>
        <w:rPr>
          <w:rFonts w:eastAsia="Times New Roman" w:cs="Times New Roman"/>
          <w:color w:val="000000"/>
          <w:szCs w:val="28"/>
          <w:lang w:val="kk-KZ" w:eastAsia="ru-RU"/>
        </w:rPr>
      </w:pPr>
    </w:p>
    <w:p w:rsidR="006B413E" w:rsidRDefault="006B413E">
      <w:pPr>
        <w:spacing w:after="0" w:line="240" w:lineRule="auto"/>
        <w:ind w:firstLine="284"/>
        <w:jc w:val="right"/>
        <w:rPr>
          <w:rFonts w:eastAsia="Times New Roman" w:cs="Times New Roman"/>
          <w:color w:val="000000"/>
          <w:szCs w:val="28"/>
          <w:lang w:val="kk-KZ" w:eastAsia="ru-RU"/>
        </w:rPr>
      </w:pPr>
    </w:p>
    <w:p w:rsidR="006B413E" w:rsidRDefault="006B413E">
      <w:pPr>
        <w:spacing w:after="0" w:line="240" w:lineRule="auto"/>
        <w:ind w:firstLine="709"/>
        <w:jc w:val="both"/>
        <w:rPr>
          <w:rFonts w:cs="Times New Roman"/>
          <w:szCs w:val="28"/>
          <w:lang w:val="kk-KZ"/>
        </w:rPr>
      </w:pPr>
    </w:p>
    <w:p w:rsidR="006B413E" w:rsidRDefault="006B413E">
      <w:pPr>
        <w:spacing w:after="0" w:line="240" w:lineRule="auto"/>
        <w:ind w:firstLine="709"/>
        <w:jc w:val="both"/>
        <w:rPr>
          <w:rFonts w:cs="Times New Roman"/>
          <w:szCs w:val="28"/>
          <w:lang w:val="kk-KZ"/>
        </w:rPr>
      </w:pPr>
    </w:p>
    <w:sectPr w:rsidR="006B413E" w:rsidSect="007526A9">
      <w:headerReference w:type="default" r:id="rId11"/>
      <w:pgSz w:w="11906" w:h="16838"/>
      <w:pgMar w:top="1418" w:right="850" w:bottom="1418" w:left="1418" w:header="709" w:footer="709" w:gutter="0"/>
      <w:pgNumType w:start="3"/>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64D6" w:rsidRDefault="009564D6">
      <w:pPr>
        <w:spacing w:line="240" w:lineRule="auto"/>
      </w:pPr>
      <w:r>
        <w:separator/>
      </w:r>
    </w:p>
  </w:endnote>
  <w:endnote w:type="continuationSeparator" w:id="0">
    <w:p w:rsidR="009564D6" w:rsidRDefault="00956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64D6" w:rsidRDefault="009564D6">
      <w:pPr>
        <w:spacing w:after="0"/>
      </w:pPr>
      <w:r>
        <w:separator/>
      </w:r>
    </w:p>
  </w:footnote>
  <w:footnote w:type="continuationSeparator" w:id="0">
    <w:p w:rsidR="009564D6" w:rsidRDefault="009564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070833"/>
      <w:docPartObj>
        <w:docPartGallery w:val="Page Numbers (Top of Page)"/>
        <w:docPartUnique/>
      </w:docPartObj>
    </w:sdtPr>
    <w:sdtContent>
      <w:p w:rsidR="00B269FB" w:rsidRDefault="00B269FB">
        <w:pPr>
          <w:pStyle w:val="ab"/>
          <w:jc w:val="center"/>
        </w:pPr>
        <w:r>
          <w:fldChar w:fldCharType="begin"/>
        </w:r>
        <w:r>
          <w:instrText>PAGE   \* MERGEFORMAT</w:instrText>
        </w:r>
        <w:r>
          <w:fldChar w:fldCharType="separate"/>
        </w:r>
        <w:r w:rsidRPr="00787341">
          <w:rPr>
            <w:noProof/>
            <w:lang w:val="ru-RU"/>
          </w:rPr>
          <w:t>6</w:t>
        </w:r>
        <w:r>
          <w:fldChar w:fldCharType="end"/>
        </w:r>
      </w:p>
    </w:sdtContent>
  </w:sdt>
  <w:p w:rsidR="00B269FB" w:rsidRDefault="00B269F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4849A9"/>
    <w:multiLevelType w:val="singleLevel"/>
    <w:tmpl w:val="9E4849A9"/>
    <w:lvl w:ilvl="0">
      <w:start w:val="1"/>
      <w:numFmt w:val="decimal"/>
      <w:suff w:val="nothing"/>
      <w:lvlText w:val="%1-"/>
      <w:lvlJc w:val="left"/>
    </w:lvl>
  </w:abstractNum>
  <w:abstractNum w:abstractNumId="1" w15:restartNumberingAfterBreak="0">
    <w:nsid w:val="064F3815"/>
    <w:multiLevelType w:val="hybridMultilevel"/>
    <w:tmpl w:val="7B8E5A40"/>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C5D55"/>
    <w:multiLevelType w:val="hybridMultilevel"/>
    <w:tmpl w:val="D33E9666"/>
    <w:lvl w:ilvl="0" w:tplc="0E4863B0">
      <w:start w:val="2"/>
      <w:numFmt w:val="bullet"/>
      <w:lvlText w:val="-"/>
      <w:lvlJc w:val="left"/>
      <w:pPr>
        <w:ind w:left="389" w:hanging="360"/>
      </w:pPr>
      <w:rPr>
        <w:rFonts w:ascii="Times New Roman" w:eastAsia="Times New Roman" w:hAnsi="Times New Roman" w:cs="Times New Roman" w:hint="default"/>
      </w:rPr>
    </w:lvl>
    <w:lvl w:ilvl="1" w:tplc="04190003">
      <w:start w:val="1"/>
      <w:numFmt w:val="bullet"/>
      <w:lvlText w:val="o"/>
      <w:lvlJc w:val="left"/>
      <w:pPr>
        <w:ind w:left="1109" w:hanging="360"/>
      </w:pPr>
      <w:rPr>
        <w:rFonts w:ascii="Courier New" w:hAnsi="Courier New" w:cs="Courier New" w:hint="default"/>
      </w:rPr>
    </w:lvl>
    <w:lvl w:ilvl="2" w:tplc="04190005">
      <w:start w:val="1"/>
      <w:numFmt w:val="bullet"/>
      <w:lvlText w:val=""/>
      <w:lvlJc w:val="left"/>
      <w:pPr>
        <w:ind w:left="1829" w:hanging="360"/>
      </w:pPr>
      <w:rPr>
        <w:rFonts w:ascii="Wingdings" w:hAnsi="Wingdings" w:hint="default"/>
      </w:rPr>
    </w:lvl>
    <w:lvl w:ilvl="3" w:tplc="04190001">
      <w:start w:val="1"/>
      <w:numFmt w:val="bullet"/>
      <w:lvlText w:val=""/>
      <w:lvlJc w:val="left"/>
      <w:pPr>
        <w:ind w:left="2549" w:hanging="360"/>
      </w:pPr>
      <w:rPr>
        <w:rFonts w:ascii="Symbol" w:hAnsi="Symbol" w:hint="default"/>
      </w:rPr>
    </w:lvl>
    <w:lvl w:ilvl="4" w:tplc="04190003">
      <w:start w:val="1"/>
      <w:numFmt w:val="bullet"/>
      <w:lvlText w:val="o"/>
      <w:lvlJc w:val="left"/>
      <w:pPr>
        <w:ind w:left="3269" w:hanging="360"/>
      </w:pPr>
      <w:rPr>
        <w:rFonts w:ascii="Courier New" w:hAnsi="Courier New" w:cs="Courier New" w:hint="default"/>
      </w:rPr>
    </w:lvl>
    <w:lvl w:ilvl="5" w:tplc="04190005">
      <w:start w:val="1"/>
      <w:numFmt w:val="bullet"/>
      <w:lvlText w:val=""/>
      <w:lvlJc w:val="left"/>
      <w:pPr>
        <w:ind w:left="3989" w:hanging="360"/>
      </w:pPr>
      <w:rPr>
        <w:rFonts w:ascii="Wingdings" w:hAnsi="Wingdings" w:hint="default"/>
      </w:rPr>
    </w:lvl>
    <w:lvl w:ilvl="6" w:tplc="04190001">
      <w:start w:val="1"/>
      <w:numFmt w:val="bullet"/>
      <w:lvlText w:val=""/>
      <w:lvlJc w:val="left"/>
      <w:pPr>
        <w:ind w:left="4709" w:hanging="360"/>
      </w:pPr>
      <w:rPr>
        <w:rFonts w:ascii="Symbol" w:hAnsi="Symbol" w:hint="default"/>
      </w:rPr>
    </w:lvl>
    <w:lvl w:ilvl="7" w:tplc="04190003">
      <w:start w:val="1"/>
      <w:numFmt w:val="bullet"/>
      <w:lvlText w:val="o"/>
      <w:lvlJc w:val="left"/>
      <w:pPr>
        <w:ind w:left="5429" w:hanging="360"/>
      </w:pPr>
      <w:rPr>
        <w:rFonts w:ascii="Courier New" w:hAnsi="Courier New" w:cs="Courier New" w:hint="default"/>
      </w:rPr>
    </w:lvl>
    <w:lvl w:ilvl="8" w:tplc="04190005">
      <w:start w:val="1"/>
      <w:numFmt w:val="bullet"/>
      <w:lvlText w:val=""/>
      <w:lvlJc w:val="left"/>
      <w:pPr>
        <w:ind w:left="6149" w:hanging="360"/>
      </w:pPr>
      <w:rPr>
        <w:rFonts w:ascii="Wingdings" w:hAnsi="Wingdings" w:hint="default"/>
      </w:rPr>
    </w:lvl>
  </w:abstractNum>
  <w:abstractNum w:abstractNumId="3" w15:restartNumberingAfterBreak="0">
    <w:nsid w:val="1B9B2E8B"/>
    <w:multiLevelType w:val="hybridMultilevel"/>
    <w:tmpl w:val="57CA3A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C7BAA"/>
    <w:multiLevelType w:val="hybridMultilevel"/>
    <w:tmpl w:val="EAFC51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6" w15:restartNumberingAfterBreak="0">
    <w:nsid w:val="2DE20480"/>
    <w:multiLevelType w:val="hybridMultilevel"/>
    <w:tmpl w:val="9CEEE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43F89"/>
    <w:multiLevelType w:val="hybridMultilevel"/>
    <w:tmpl w:val="45A8D0D8"/>
    <w:lvl w:ilvl="0" w:tplc="FFFFFFFF">
      <w:start w:val="1"/>
      <w:numFmt w:val="decimal"/>
      <w:lvlText w:val="%1)"/>
      <w:lvlJc w:val="left"/>
      <w:pPr>
        <w:ind w:left="1070" w:hanging="360"/>
      </w:pPr>
    </w:lvl>
    <w:lvl w:ilvl="1" w:tplc="04090011">
      <w:start w:val="1"/>
      <w:numFmt w:val="decimal"/>
      <w:lvlText w:val="%2)"/>
      <w:lvlJc w:val="left"/>
      <w:pPr>
        <w:ind w:left="1779"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8" w15:restartNumberingAfterBreak="0">
    <w:nsid w:val="386821DF"/>
    <w:multiLevelType w:val="multilevel"/>
    <w:tmpl w:val="386821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EB6CB9"/>
    <w:multiLevelType w:val="hybridMultilevel"/>
    <w:tmpl w:val="57FCC616"/>
    <w:lvl w:ilvl="0" w:tplc="1952D3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51F32368"/>
    <w:multiLevelType w:val="multilevel"/>
    <w:tmpl w:val="51F32368"/>
    <w:lvl w:ilvl="0">
      <w:start w:val="1"/>
      <w:numFmt w:val="decimal"/>
      <w:lvlText w:val="%1)"/>
      <w:lvlJc w:val="left"/>
      <w:pPr>
        <w:ind w:left="720" w:hanging="360"/>
      </w:pPr>
      <w:rPr>
        <w:rFonts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D72F9"/>
    <w:multiLevelType w:val="hybridMultilevel"/>
    <w:tmpl w:val="CAE66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440F2"/>
    <w:multiLevelType w:val="hybridMultilevel"/>
    <w:tmpl w:val="A4643CC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B12C68"/>
    <w:multiLevelType w:val="hybridMultilevel"/>
    <w:tmpl w:val="873C9700"/>
    <w:lvl w:ilvl="0" w:tplc="FFFFFFFF">
      <w:start w:val="1"/>
      <w:numFmt w:val="decimal"/>
      <w:lvlText w:val="%1."/>
      <w:lvlJc w:val="left"/>
      <w:pPr>
        <w:ind w:left="720" w:hanging="360"/>
      </w:pPr>
    </w:lvl>
    <w:lvl w:ilvl="1" w:tplc="04090011">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0B382D"/>
    <w:multiLevelType w:val="multilevel"/>
    <w:tmpl w:val="680B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7A5296"/>
    <w:multiLevelType w:val="multilevel"/>
    <w:tmpl w:val="687A5296"/>
    <w:lvl w:ilvl="0">
      <w:start w:val="1"/>
      <w:numFmt w:val="decimal"/>
      <w:lvlText w:val="%1)"/>
      <w:lvlJc w:val="left"/>
      <w:pPr>
        <w:ind w:left="495" w:hanging="42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7" w15:restartNumberingAfterBreak="0">
    <w:nsid w:val="6ADB1355"/>
    <w:multiLevelType w:val="hybridMultilevel"/>
    <w:tmpl w:val="6E2C0708"/>
    <w:lvl w:ilvl="0" w:tplc="76C62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D97F82"/>
    <w:multiLevelType w:val="hybridMultilevel"/>
    <w:tmpl w:val="794CBD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5"/>
  </w:num>
  <w:num w:numId="3">
    <w:abstractNumId w:val="10"/>
  </w:num>
  <w:num w:numId="4">
    <w:abstractNumId w:val="16"/>
  </w:num>
  <w:num w:numId="5">
    <w:abstractNumId w:val="8"/>
  </w:num>
  <w:num w:numId="6">
    <w:abstractNumId w:val="19"/>
  </w:num>
  <w:num w:numId="7">
    <w:abstractNumId w:val="6"/>
  </w:num>
  <w:num w:numId="8">
    <w:abstractNumId w:val="14"/>
  </w:num>
  <w:num w:numId="9">
    <w:abstractNumId w:val="4"/>
  </w:num>
  <w:num w:numId="10">
    <w:abstractNumId w:val="7"/>
  </w:num>
  <w:num w:numId="11">
    <w:abstractNumId w:val="3"/>
  </w:num>
  <w:num w:numId="12">
    <w:abstractNumId w:val="9"/>
  </w:num>
  <w:num w:numId="13">
    <w:abstractNumId w:val="12"/>
  </w:num>
  <w:num w:numId="14">
    <w:abstractNumId w:val="2"/>
  </w:num>
  <w:num w:numId="15">
    <w:abstractNumId w:val="1"/>
  </w:num>
  <w:num w:numId="16">
    <w:abstractNumId w:val="18"/>
  </w:num>
  <w:num w:numId="17">
    <w:abstractNumId w:val="13"/>
  </w:num>
  <w:num w:numId="18">
    <w:abstractNumId w:val="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6A"/>
    <w:rsid w:val="00024D0B"/>
    <w:rsid w:val="00050F52"/>
    <w:rsid w:val="000768C6"/>
    <w:rsid w:val="000A37B5"/>
    <w:rsid w:val="000A5D66"/>
    <w:rsid w:val="000C0C0C"/>
    <w:rsid w:val="00115CCB"/>
    <w:rsid w:val="00124A10"/>
    <w:rsid w:val="00174132"/>
    <w:rsid w:val="001B7175"/>
    <w:rsid w:val="001B7886"/>
    <w:rsid w:val="001D0E3F"/>
    <w:rsid w:val="001E5A92"/>
    <w:rsid w:val="002149A5"/>
    <w:rsid w:val="00223BD9"/>
    <w:rsid w:val="00253511"/>
    <w:rsid w:val="00294B7A"/>
    <w:rsid w:val="002B236A"/>
    <w:rsid w:val="002C70ED"/>
    <w:rsid w:val="002D2A39"/>
    <w:rsid w:val="002E6F8D"/>
    <w:rsid w:val="003051FB"/>
    <w:rsid w:val="003057A4"/>
    <w:rsid w:val="003239BC"/>
    <w:rsid w:val="003450FE"/>
    <w:rsid w:val="00356286"/>
    <w:rsid w:val="00387F7A"/>
    <w:rsid w:val="003F1F1D"/>
    <w:rsid w:val="00445AD9"/>
    <w:rsid w:val="004755B2"/>
    <w:rsid w:val="004B7B64"/>
    <w:rsid w:val="004C6477"/>
    <w:rsid w:val="004D5374"/>
    <w:rsid w:val="00503493"/>
    <w:rsid w:val="00505289"/>
    <w:rsid w:val="00507357"/>
    <w:rsid w:val="00543523"/>
    <w:rsid w:val="005C4608"/>
    <w:rsid w:val="005E72CC"/>
    <w:rsid w:val="00606393"/>
    <w:rsid w:val="006134C9"/>
    <w:rsid w:val="0061625A"/>
    <w:rsid w:val="0064543D"/>
    <w:rsid w:val="006721DF"/>
    <w:rsid w:val="006808FE"/>
    <w:rsid w:val="006A5958"/>
    <w:rsid w:val="006A7202"/>
    <w:rsid w:val="006B3352"/>
    <w:rsid w:val="006B413E"/>
    <w:rsid w:val="006C447B"/>
    <w:rsid w:val="006C799C"/>
    <w:rsid w:val="006D67E9"/>
    <w:rsid w:val="006E6313"/>
    <w:rsid w:val="00704E10"/>
    <w:rsid w:val="007155F4"/>
    <w:rsid w:val="00746090"/>
    <w:rsid w:val="007526A9"/>
    <w:rsid w:val="00755586"/>
    <w:rsid w:val="00783A67"/>
    <w:rsid w:val="00784F69"/>
    <w:rsid w:val="00787341"/>
    <w:rsid w:val="007E192F"/>
    <w:rsid w:val="007E2813"/>
    <w:rsid w:val="00831629"/>
    <w:rsid w:val="00847521"/>
    <w:rsid w:val="00857947"/>
    <w:rsid w:val="008849C1"/>
    <w:rsid w:val="00891E01"/>
    <w:rsid w:val="008A330B"/>
    <w:rsid w:val="008A740C"/>
    <w:rsid w:val="008C7364"/>
    <w:rsid w:val="008E2ACF"/>
    <w:rsid w:val="00911980"/>
    <w:rsid w:val="00933C6E"/>
    <w:rsid w:val="00946C35"/>
    <w:rsid w:val="009564D6"/>
    <w:rsid w:val="00964A43"/>
    <w:rsid w:val="009744BC"/>
    <w:rsid w:val="009767A0"/>
    <w:rsid w:val="009C0052"/>
    <w:rsid w:val="009E427E"/>
    <w:rsid w:val="009F5559"/>
    <w:rsid w:val="00A75B83"/>
    <w:rsid w:val="00AB2499"/>
    <w:rsid w:val="00AD7139"/>
    <w:rsid w:val="00AE147F"/>
    <w:rsid w:val="00B07716"/>
    <w:rsid w:val="00B104B1"/>
    <w:rsid w:val="00B130E4"/>
    <w:rsid w:val="00B20B52"/>
    <w:rsid w:val="00B269FB"/>
    <w:rsid w:val="00B46632"/>
    <w:rsid w:val="00B558B0"/>
    <w:rsid w:val="00B57713"/>
    <w:rsid w:val="00BC095D"/>
    <w:rsid w:val="00BD07A4"/>
    <w:rsid w:val="00BD1589"/>
    <w:rsid w:val="00BF28B3"/>
    <w:rsid w:val="00C174FF"/>
    <w:rsid w:val="00CD792B"/>
    <w:rsid w:val="00D326ED"/>
    <w:rsid w:val="00D73884"/>
    <w:rsid w:val="00D86E3A"/>
    <w:rsid w:val="00DA2CBA"/>
    <w:rsid w:val="00DC79E1"/>
    <w:rsid w:val="00DE6A1E"/>
    <w:rsid w:val="00E0016B"/>
    <w:rsid w:val="00E12821"/>
    <w:rsid w:val="00E16924"/>
    <w:rsid w:val="00E177E0"/>
    <w:rsid w:val="00E26FF5"/>
    <w:rsid w:val="00E27669"/>
    <w:rsid w:val="00E37938"/>
    <w:rsid w:val="00E77284"/>
    <w:rsid w:val="00E85F6F"/>
    <w:rsid w:val="00E91729"/>
    <w:rsid w:val="00EC3066"/>
    <w:rsid w:val="00ED5E74"/>
    <w:rsid w:val="00F023BE"/>
    <w:rsid w:val="00F04D9B"/>
    <w:rsid w:val="00F266BB"/>
    <w:rsid w:val="00F44914"/>
    <w:rsid w:val="00F50071"/>
    <w:rsid w:val="00F52D75"/>
    <w:rsid w:val="00F5441B"/>
    <w:rsid w:val="00FA2EE5"/>
    <w:rsid w:val="00FB3D9D"/>
    <w:rsid w:val="0CD975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A404A-24F0-449E-8DE4-78F1785A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heme="minorHAnsi"/>
      <w:sz w:val="28"/>
      <w:szCs w:val="22"/>
      <w:lang w:val="ru-RU"/>
    </w:rPr>
  </w:style>
  <w:style w:type="paragraph" w:styleId="1">
    <w:name w:val="heading 1"/>
    <w:basedOn w:val="a"/>
    <w:next w:val="a"/>
    <w:link w:val="10"/>
    <w:qFormat/>
    <w:pPr>
      <w:keepNext/>
      <w:keepLines/>
      <w:spacing w:before="400" w:after="120" w:line="276" w:lineRule="auto"/>
      <w:outlineLvl w:val="0"/>
    </w:pPr>
    <w:rPr>
      <w:rFonts w:ascii="Arial" w:eastAsia="Arial" w:hAnsi="Arial" w:cs="Arial"/>
      <w:sz w:val="40"/>
      <w:szCs w:val="40"/>
      <w:lang w:val="ru" w:eastAsia="ja-JP"/>
    </w:rPr>
  </w:style>
  <w:style w:type="paragraph" w:styleId="2">
    <w:name w:val="heading 2"/>
    <w:basedOn w:val="a"/>
    <w:next w:val="a"/>
    <w:link w:val="20"/>
    <w:unhideWhenUsed/>
    <w:qFormat/>
    <w:pPr>
      <w:keepNext/>
      <w:keepLines/>
      <w:spacing w:before="360" w:after="120" w:line="276" w:lineRule="auto"/>
      <w:outlineLvl w:val="1"/>
    </w:pPr>
    <w:rPr>
      <w:rFonts w:ascii="Arial" w:eastAsia="Arial" w:hAnsi="Arial" w:cs="Arial"/>
      <w:sz w:val="32"/>
      <w:szCs w:val="32"/>
      <w:lang w:val="ru" w:eastAsia="ja-JP"/>
    </w:rPr>
  </w:style>
  <w:style w:type="paragraph" w:styleId="3">
    <w:name w:val="heading 3"/>
    <w:basedOn w:val="a"/>
    <w:next w:val="a"/>
    <w:link w:val="30"/>
    <w:unhideWhenUsed/>
    <w:qFormat/>
    <w:pPr>
      <w:keepNext/>
      <w:keepLines/>
      <w:spacing w:before="320" w:after="80" w:line="276" w:lineRule="auto"/>
      <w:outlineLvl w:val="2"/>
    </w:pPr>
    <w:rPr>
      <w:rFonts w:ascii="Arial" w:eastAsia="Arial" w:hAnsi="Arial" w:cs="Arial"/>
      <w:color w:val="434343"/>
      <w:szCs w:val="28"/>
      <w:lang w:val="ru" w:eastAsia="ja-JP"/>
    </w:rPr>
  </w:style>
  <w:style w:type="paragraph" w:styleId="4">
    <w:name w:val="heading 4"/>
    <w:basedOn w:val="a"/>
    <w:next w:val="a"/>
    <w:link w:val="40"/>
    <w:unhideWhenUsed/>
    <w:qFormat/>
    <w:pPr>
      <w:keepNext/>
      <w:keepLines/>
      <w:spacing w:before="280" w:after="80" w:line="276" w:lineRule="auto"/>
      <w:outlineLvl w:val="3"/>
    </w:pPr>
    <w:rPr>
      <w:rFonts w:ascii="Arial" w:eastAsia="Arial" w:hAnsi="Arial" w:cs="Arial"/>
      <w:color w:val="666666"/>
      <w:sz w:val="24"/>
      <w:szCs w:val="24"/>
      <w:lang w:val="ru" w:eastAsia="ja-JP"/>
    </w:rPr>
  </w:style>
  <w:style w:type="paragraph" w:styleId="5">
    <w:name w:val="heading 5"/>
    <w:basedOn w:val="a"/>
    <w:next w:val="a"/>
    <w:link w:val="50"/>
    <w:unhideWhenUsed/>
    <w:qFormat/>
    <w:pPr>
      <w:keepNext/>
      <w:keepLines/>
      <w:spacing w:before="240" w:after="80" w:line="276" w:lineRule="auto"/>
      <w:outlineLvl w:val="4"/>
    </w:pPr>
    <w:rPr>
      <w:rFonts w:ascii="Arial" w:eastAsia="Arial" w:hAnsi="Arial" w:cs="Arial"/>
      <w:color w:val="666666"/>
      <w:sz w:val="22"/>
      <w:lang w:val="ru" w:eastAsia="ja-JP"/>
    </w:rPr>
  </w:style>
  <w:style w:type="paragraph" w:styleId="6">
    <w:name w:val="heading 6"/>
    <w:basedOn w:val="a"/>
    <w:next w:val="a"/>
    <w:link w:val="60"/>
    <w:unhideWhenUsed/>
    <w:qFormat/>
    <w:pPr>
      <w:keepNext/>
      <w:keepLines/>
      <w:spacing w:before="240" w:after="80" w:line="276" w:lineRule="auto"/>
      <w:outlineLvl w:val="5"/>
    </w:pPr>
    <w:rPr>
      <w:rFonts w:ascii="Arial" w:eastAsia="Arial" w:hAnsi="Arial" w:cs="Arial"/>
      <w:i/>
      <w:color w:val="666666"/>
      <w:sz w:val="22"/>
      <w:lang w:val="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Pr>
      <w:sz w:val="16"/>
      <w:szCs w:val="16"/>
    </w:rPr>
  </w:style>
  <w:style w:type="character" w:styleId="a4">
    <w:name w:val="Hyperlink"/>
    <w:uiPriority w:val="99"/>
    <w:unhideWhenUsed/>
    <w:rPr>
      <w:color w:val="0000FF"/>
      <w:u w:val="single"/>
    </w:rPr>
  </w:style>
  <w:style w:type="paragraph" w:styleId="a5">
    <w:name w:val="Balloon Text"/>
    <w:basedOn w:val="a"/>
    <w:link w:val="a6"/>
    <w:uiPriority w:val="99"/>
    <w:semiHidden/>
    <w:unhideWhenUsed/>
    <w:pPr>
      <w:spacing w:after="0" w:line="240" w:lineRule="auto"/>
    </w:pPr>
    <w:rPr>
      <w:rFonts w:ascii="Segoe UI" w:eastAsia="Arial" w:hAnsi="Segoe UI" w:cs="Segoe UI"/>
      <w:sz w:val="18"/>
      <w:szCs w:val="18"/>
      <w:lang w:val="ru" w:eastAsia="ja-JP"/>
    </w:rPr>
  </w:style>
  <w:style w:type="paragraph" w:styleId="a7">
    <w:name w:val="annotation text"/>
    <w:basedOn w:val="a"/>
    <w:link w:val="a8"/>
    <w:uiPriority w:val="99"/>
    <w:unhideWhenUsed/>
    <w:pPr>
      <w:spacing w:after="0" w:line="240" w:lineRule="auto"/>
    </w:pPr>
    <w:rPr>
      <w:rFonts w:ascii="Arial" w:eastAsia="Arial" w:hAnsi="Arial" w:cs="Arial"/>
      <w:sz w:val="20"/>
      <w:szCs w:val="20"/>
      <w:lang w:val="ru" w:eastAsia="ja-JP"/>
    </w:rPr>
  </w:style>
  <w:style w:type="paragraph" w:styleId="a9">
    <w:name w:val="annotation subject"/>
    <w:basedOn w:val="a7"/>
    <w:next w:val="a7"/>
    <w:link w:val="aa"/>
    <w:uiPriority w:val="99"/>
    <w:semiHidden/>
    <w:unhideWhenUsed/>
    <w:rPr>
      <w:b/>
      <w:bCs/>
    </w:rPr>
  </w:style>
  <w:style w:type="paragraph" w:styleId="ab">
    <w:name w:val="header"/>
    <w:basedOn w:val="a"/>
    <w:link w:val="ac"/>
    <w:uiPriority w:val="99"/>
    <w:unhideWhenUsed/>
    <w:pPr>
      <w:tabs>
        <w:tab w:val="center" w:pos="4844"/>
        <w:tab w:val="right" w:pos="9689"/>
      </w:tabs>
      <w:spacing w:after="0" w:line="240" w:lineRule="auto"/>
    </w:pPr>
    <w:rPr>
      <w:rFonts w:ascii="Arial" w:eastAsia="Arial" w:hAnsi="Arial" w:cs="Arial"/>
      <w:sz w:val="22"/>
      <w:lang w:val="ru" w:eastAsia="ja-JP"/>
    </w:rPr>
  </w:style>
  <w:style w:type="paragraph" w:styleId="ad">
    <w:name w:val="Title"/>
    <w:basedOn w:val="a"/>
    <w:next w:val="a"/>
    <w:link w:val="ae"/>
    <w:qFormat/>
    <w:pPr>
      <w:keepNext/>
      <w:keepLines/>
      <w:spacing w:after="60" w:line="276" w:lineRule="auto"/>
    </w:pPr>
    <w:rPr>
      <w:rFonts w:ascii="Arial" w:eastAsia="Arial" w:hAnsi="Arial" w:cs="Arial"/>
      <w:sz w:val="52"/>
      <w:szCs w:val="52"/>
      <w:lang w:val="ru" w:eastAsia="ja-JP"/>
    </w:rPr>
  </w:style>
  <w:style w:type="paragraph" w:styleId="af">
    <w:name w:val="footer"/>
    <w:basedOn w:val="a"/>
    <w:link w:val="af0"/>
    <w:uiPriority w:val="99"/>
    <w:unhideWhenUsed/>
    <w:pPr>
      <w:tabs>
        <w:tab w:val="center" w:pos="4844"/>
        <w:tab w:val="right" w:pos="9689"/>
      </w:tabs>
      <w:spacing w:after="0" w:line="240" w:lineRule="auto"/>
    </w:pPr>
    <w:rPr>
      <w:rFonts w:ascii="Arial" w:eastAsia="Arial" w:hAnsi="Arial" w:cs="Arial"/>
      <w:sz w:val="22"/>
      <w:lang w:val="ru" w:eastAsia="ja-JP"/>
    </w:rPr>
  </w:style>
  <w:style w:type="paragraph" w:styleId="af1">
    <w:name w:val="Normal (Web)"/>
    <w:basedOn w:val="a"/>
    <w:uiPriority w:val="99"/>
    <w:unhideWhenUsed/>
    <w:qFormat/>
    <w:pPr>
      <w:spacing w:before="100" w:beforeAutospacing="1" w:after="100" w:afterAutospacing="1" w:line="240" w:lineRule="auto"/>
    </w:pPr>
    <w:rPr>
      <w:rFonts w:eastAsia="Times New Roman" w:cs="Times New Roman"/>
      <w:sz w:val="24"/>
      <w:szCs w:val="24"/>
      <w:lang w:eastAsia="ru-RU"/>
    </w:rPr>
  </w:style>
  <w:style w:type="paragraph" w:styleId="af2">
    <w:name w:val="Subtitle"/>
    <w:basedOn w:val="a"/>
    <w:next w:val="a"/>
    <w:link w:val="af3"/>
    <w:qFormat/>
    <w:pPr>
      <w:keepNext/>
      <w:keepLines/>
      <w:spacing w:after="320" w:line="276" w:lineRule="auto"/>
    </w:pPr>
    <w:rPr>
      <w:rFonts w:ascii="Arial" w:eastAsia="Arial" w:hAnsi="Arial" w:cs="Arial"/>
      <w:color w:val="666666"/>
      <w:sz w:val="30"/>
      <w:szCs w:val="30"/>
      <w:lang w:val="ru" w:eastAsia="ja-JP"/>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Arial" w:hAnsi="Arial" w:cs="Arial"/>
      <w:sz w:val="40"/>
      <w:szCs w:val="40"/>
      <w:lang w:val="ru" w:eastAsia="ja-JP"/>
    </w:rPr>
  </w:style>
  <w:style w:type="character" w:customStyle="1" w:styleId="20">
    <w:name w:val="Заголовок 2 Знак"/>
    <w:basedOn w:val="a0"/>
    <w:link w:val="2"/>
    <w:rPr>
      <w:rFonts w:ascii="Arial" w:eastAsia="Arial" w:hAnsi="Arial" w:cs="Arial"/>
      <w:sz w:val="32"/>
      <w:szCs w:val="32"/>
      <w:lang w:val="ru" w:eastAsia="ja-JP"/>
    </w:rPr>
  </w:style>
  <w:style w:type="character" w:customStyle="1" w:styleId="30">
    <w:name w:val="Заголовок 3 Знак"/>
    <w:basedOn w:val="a0"/>
    <w:link w:val="3"/>
    <w:rPr>
      <w:rFonts w:ascii="Arial" w:eastAsia="Arial" w:hAnsi="Arial" w:cs="Arial"/>
      <w:color w:val="434343"/>
      <w:szCs w:val="28"/>
      <w:lang w:val="ru" w:eastAsia="ja-JP"/>
    </w:rPr>
  </w:style>
  <w:style w:type="character" w:customStyle="1" w:styleId="40">
    <w:name w:val="Заголовок 4 Знак"/>
    <w:basedOn w:val="a0"/>
    <w:link w:val="4"/>
    <w:rPr>
      <w:rFonts w:ascii="Arial" w:eastAsia="Arial" w:hAnsi="Arial" w:cs="Arial"/>
      <w:color w:val="666666"/>
      <w:sz w:val="24"/>
      <w:szCs w:val="24"/>
      <w:lang w:val="ru" w:eastAsia="ja-JP"/>
    </w:rPr>
  </w:style>
  <w:style w:type="character" w:customStyle="1" w:styleId="50">
    <w:name w:val="Заголовок 5 Знак"/>
    <w:basedOn w:val="a0"/>
    <w:link w:val="5"/>
    <w:rPr>
      <w:rFonts w:ascii="Arial" w:eastAsia="Arial" w:hAnsi="Arial" w:cs="Arial"/>
      <w:color w:val="666666"/>
      <w:sz w:val="22"/>
      <w:lang w:val="ru" w:eastAsia="ja-JP"/>
    </w:rPr>
  </w:style>
  <w:style w:type="character" w:customStyle="1" w:styleId="60">
    <w:name w:val="Заголовок 6 Знак"/>
    <w:basedOn w:val="a0"/>
    <w:link w:val="6"/>
    <w:qFormat/>
    <w:rPr>
      <w:rFonts w:ascii="Arial" w:eastAsia="Arial" w:hAnsi="Arial" w:cs="Arial"/>
      <w:i/>
      <w:color w:val="666666"/>
      <w:sz w:val="22"/>
      <w:lang w:val="ru" w:eastAsia="ja-JP"/>
    </w:rPr>
  </w:style>
  <w:style w:type="character" w:customStyle="1" w:styleId="ae">
    <w:name w:val="Заголовок Знак"/>
    <w:basedOn w:val="a0"/>
    <w:link w:val="ad"/>
    <w:rPr>
      <w:rFonts w:ascii="Arial" w:eastAsia="Arial" w:hAnsi="Arial" w:cs="Arial"/>
      <w:sz w:val="52"/>
      <w:szCs w:val="52"/>
      <w:lang w:val="ru" w:eastAsia="ja-JP"/>
    </w:rPr>
  </w:style>
  <w:style w:type="character" w:customStyle="1" w:styleId="af3">
    <w:name w:val="Подзаголовок Знак"/>
    <w:basedOn w:val="a0"/>
    <w:link w:val="af2"/>
    <w:rPr>
      <w:rFonts w:ascii="Arial" w:eastAsia="Arial" w:hAnsi="Arial" w:cs="Arial"/>
      <w:color w:val="666666"/>
      <w:sz w:val="30"/>
      <w:szCs w:val="30"/>
      <w:lang w:val="ru" w:eastAsia="ja-JP"/>
    </w:rPr>
  </w:style>
  <w:style w:type="paragraph" w:styleId="af5">
    <w:name w:val="List Paragraph"/>
    <w:basedOn w:val="a"/>
    <w:uiPriority w:val="34"/>
    <w:qFormat/>
    <w:pPr>
      <w:spacing w:after="0" w:line="276" w:lineRule="auto"/>
      <w:ind w:left="720"/>
      <w:contextualSpacing/>
    </w:pPr>
    <w:rPr>
      <w:rFonts w:ascii="Arial" w:eastAsia="Arial" w:hAnsi="Arial" w:cs="Arial"/>
      <w:sz w:val="22"/>
      <w:lang w:val="ru" w:eastAsia="ja-JP"/>
    </w:rPr>
  </w:style>
  <w:style w:type="table" w:customStyle="1" w:styleId="TableNormal1">
    <w:name w:val="Table Normal1"/>
    <w:pPr>
      <w:spacing w:line="276" w:lineRule="auto"/>
    </w:pPr>
    <w:rPr>
      <w:rFonts w:ascii="Arial" w:eastAsia="Arial" w:hAnsi="Arial" w:cs="Arial"/>
      <w:sz w:val="22"/>
      <w:lang w:val="ru" w:eastAsia="ja-JP"/>
    </w:rPr>
    <w:tblPr>
      <w:tblCellMar>
        <w:top w:w="0" w:type="dxa"/>
        <w:left w:w="0" w:type="dxa"/>
        <w:bottom w:w="0" w:type="dxa"/>
        <w:right w:w="0" w:type="dxa"/>
      </w:tblCellMar>
    </w:tblPr>
  </w:style>
  <w:style w:type="character" w:customStyle="1" w:styleId="11">
    <w:name w:val="Неразрешенное упоминание1"/>
    <w:uiPriority w:val="99"/>
    <w:semiHidden/>
    <w:unhideWhenUsed/>
    <w:rPr>
      <w:color w:val="605E5C"/>
      <w:shd w:val="clear" w:color="auto" w:fill="E1DFDD"/>
    </w:rPr>
  </w:style>
  <w:style w:type="paragraph" w:customStyle="1" w:styleId="12">
    <w:name w:val="Обычный (веб)1"/>
    <w:basedOn w:val="a"/>
    <w:uiPriority w:val="99"/>
    <w:unhideWhenUsed/>
    <w:pPr>
      <w:spacing w:before="100" w:beforeAutospacing="1" w:after="100" w:afterAutospacing="1" w:line="240" w:lineRule="auto"/>
    </w:pPr>
    <w:rPr>
      <w:rFonts w:eastAsia="Times New Roman" w:cs="Times New Roman"/>
      <w:sz w:val="24"/>
      <w:szCs w:val="24"/>
      <w:lang w:val="ru" w:eastAsia="ja-JP"/>
    </w:rPr>
  </w:style>
  <w:style w:type="character" w:customStyle="1" w:styleId="a8">
    <w:name w:val="Текст примечания Знак"/>
    <w:basedOn w:val="a0"/>
    <w:link w:val="a7"/>
    <w:uiPriority w:val="99"/>
    <w:rPr>
      <w:rFonts w:ascii="Arial" w:eastAsia="Arial" w:hAnsi="Arial" w:cs="Arial"/>
      <w:sz w:val="20"/>
      <w:szCs w:val="20"/>
      <w:lang w:val="ru" w:eastAsia="ja-JP"/>
    </w:rPr>
  </w:style>
  <w:style w:type="character" w:customStyle="1" w:styleId="a6">
    <w:name w:val="Текст выноски Знак"/>
    <w:basedOn w:val="a0"/>
    <w:link w:val="a5"/>
    <w:uiPriority w:val="99"/>
    <w:semiHidden/>
    <w:rPr>
      <w:rFonts w:ascii="Segoe UI" w:eastAsia="Arial" w:hAnsi="Segoe UI" w:cs="Segoe UI"/>
      <w:sz w:val="18"/>
      <w:szCs w:val="18"/>
      <w:lang w:val="ru" w:eastAsia="ja-JP"/>
    </w:rPr>
  </w:style>
  <w:style w:type="character" w:customStyle="1" w:styleId="aa">
    <w:name w:val="Тема примечания Знак"/>
    <w:basedOn w:val="a8"/>
    <w:link w:val="a9"/>
    <w:uiPriority w:val="99"/>
    <w:semiHidden/>
    <w:rPr>
      <w:rFonts w:ascii="Arial" w:eastAsia="Arial" w:hAnsi="Arial" w:cs="Arial"/>
      <w:b/>
      <w:bCs/>
      <w:sz w:val="20"/>
      <w:szCs w:val="20"/>
      <w:lang w:val="ru" w:eastAsia="ja-JP"/>
    </w:rPr>
  </w:style>
  <w:style w:type="character" w:customStyle="1" w:styleId="ac">
    <w:name w:val="Верхний колонтитул Знак"/>
    <w:basedOn w:val="a0"/>
    <w:link w:val="ab"/>
    <w:uiPriority w:val="99"/>
    <w:rPr>
      <w:rFonts w:ascii="Arial" w:eastAsia="Arial" w:hAnsi="Arial" w:cs="Arial"/>
      <w:sz w:val="22"/>
      <w:lang w:val="ru" w:eastAsia="ja-JP"/>
    </w:rPr>
  </w:style>
  <w:style w:type="character" w:customStyle="1" w:styleId="af0">
    <w:name w:val="Нижний колонтитул Знак"/>
    <w:basedOn w:val="a0"/>
    <w:link w:val="af"/>
    <w:uiPriority w:val="99"/>
    <w:rPr>
      <w:rFonts w:ascii="Arial" w:eastAsia="Arial" w:hAnsi="Arial" w:cs="Arial"/>
      <w:sz w:val="22"/>
      <w:lang w:val="ru" w:eastAsia="ja-JP"/>
    </w:rPr>
  </w:style>
  <w:style w:type="paragraph" w:customStyle="1" w:styleId="13">
    <w:name w:val="Рецензия1"/>
    <w:hidden/>
    <w:uiPriority w:val="99"/>
    <w:semiHidden/>
    <w:rPr>
      <w:rFonts w:ascii="Arial" w:eastAsia="Arial" w:hAnsi="Arial" w:cs="Arial"/>
      <w:sz w:val="22"/>
      <w:szCs w:val="22"/>
      <w:lang w:val="ru" w:eastAsia="ja-JP"/>
    </w:rPr>
  </w:style>
  <w:style w:type="table" w:customStyle="1" w:styleId="36">
    <w:name w:val="36"/>
    <w:basedOn w:val="a1"/>
    <w:pPr>
      <w:spacing w:after="200" w:line="276" w:lineRule="auto"/>
    </w:pPr>
    <w:rPr>
      <w:rFonts w:ascii="Calibri" w:eastAsia="Calibri" w:hAnsi="Calibri" w:cs="Calibri"/>
      <w:sz w:val="22"/>
      <w:lang w:eastAsia="ru-RU"/>
    </w:rPr>
    <w:tblPr/>
  </w:style>
  <w:style w:type="table" w:customStyle="1" w:styleId="35">
    <w:name w:val="35"/>
    <w:basedOn w:val="a1"/>
    <w:pPr>
      <w:spacing w:after="200" w:line="276" w:lineRule="auto"/>
    </w:pPr>
    <w:rPr>
      <w:rFonts w:ascii="Calibri" w:eastAsia="Calibri" w:hAnsi="Calibri" w:cs="Calibri"/>
      <w:sz w:val="22"/>
      <w:lang w:eastAsia="ru-RU"/>
    </w:rPr>
    <w:tblPr/>
  </w:style>
  <w:style w:type="table" w:customStyle="1" w:styleId="34">
    <w:name w:val="34"/>
    <w:basedOn w:val="a1"/>
    <w:qFormat/>
    <w:pPr>
      <w:spacing w:after="200" w:line="276" w:lineRule="auto"/>
    </w:pPr>
    <w:rPr>
      <w:rFonts w:ascii="Calibri" w:eastAsia="Calibri" w:hAnsi="Calibri" w:cs="Calibri"/>
      <w:sz w:val="22"/>
      <w:lang w:eastAsia="ru-RU"/>
    </w:rPr>
    <w:tblPr/>
  </w:style>
  <w:style w:type="table" w:customStyle="1" w:styleId="33">
    <w:name w:val="33"/>
    <w:basedOn w:val="a1"/>
    <w:pPr>
      <w:spacing w:after="200" w:line="276" w:lineRule="auto"/>
    </w:pPr>
    <w:rPr>
      <w:rFonts w:ascii="Calibri" w:eastAsia="Calibri" w:hAnsi="Calibri" w:cs="Calibri"/>
      <w:sz w:val="22"/>
      <w:lang w:eastAsia="ru-RU"/>
    </w:rPr>
    <w:tblPr/>
  </w:style>
  <w:style w:type="table" w:customStyle="1" w:styleId="32">
    <w:name w:val="32"/>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31">
    <w:name w:val="31"/>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300">
    <w:name w:val="30"/>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29">
    <w:name w:val="29"/>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28">
    <w:name w:val="28"/>
    <w:basedOn w:val="a1"/>
    <w:pPr>
      <w:spacing w:after="200" w:line="276" w:lineRule="auto"/>
    </w:pPr>
    <w:rPr>
      <w:rFonts w:eastAsia="Times New Roman" w:cs="Times New Roman"/>
      <w:sz w:val="22"/>
      <w:lang w:eastAsia="ru-RU"/>
    </w:rPr>
    <w:tblPr>
      <w:tblCellMar>
        <w:left w:w="115" w:type="dxa"/>
        <w:right w:w="115" w:type="dxa"/>
      </w:tblCellMar>
    </w:tblPr>
  </w:style>
  <w:style w:type="table" w:customStyle="1" w:styleId="27">
    <w:name w:val="27"/>
    <w:basedOn w:val="a1"/>
    <w:pPr>
      <w:spacing w:after="200" w:line="276" w:lineRule="auto"/>
    </w:pPr>
    <w:rPr>
      <w:rFonts w:eastAsia="Times New Roman" w:cs="Times New Roman"/>
      <w:sz w:val="22"/>
      <w:lang w:eastAsia="ru-RU"/>
    </w:rPr>
    <w:tblPr>
      <w:tblCellMar>
        <w:left w:w="115" w:type="dxa"/>
        <w:right w:w="115" w:type="dxa"/>
      </w:tblCellMar>
    </w:tblPr>
  </w:style>
  <w:style w:type="table" w:customStyle="1" w:styleId="26">
    <w:name w:val="26"/>
    <w:basedOn w:val="a1"/>
    <w:pPr>
      <w:spacing w:after="200" w:line="276" w:lineRule="auto"/>
    </w:pPr>
    <w:rPr>
      <w:rFonts w:eastAsia="Times New Roman" w:cs="Times New Roman"/>
      <w:sz w:val="22"/>
      <w:lang w:eastAsia="ru-RU"/>
    </w:rPr>
    <w:tblPr>
      <w:tblCellMar>
        <w:left w:w="115" w:type="dxa"/>
        <w:right w:w="115" w:type="dxa"/>
      </w:tblCellMar>
    </w:tblPr>
  </w:style>
  <w:style w:type="table" w:customStyle="1" w:styleId="25">
    <w:name w:val="25"/>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24">
    <w:name w:val="24"/>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23">
    <w:name w:val="23"/>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22">
    <w:name w:val="22"/>
    <w:basedOn w:val="a1"/>
    <w:pPr>
      <w:spacing w:after="200" w:line="276" w:lineRule="auto"/>
    </w:pPr>
    <w:rPr>
      <w:rFonts w:ascii="Calibri" w:eastAsia="Calibri" w:hAnsi="Calibri" w:cs="Calibri"/>
      <w:sz w:val="22"/>
      <w:lang w:eastAsia="ru-RU"/>
    </w:rPr>
    <w:tblPr/>
  </w:style>
  <w:style w:type="table" w:customStyle="1" w:styleId="21">
    <w:name w:val="21"/>
    <w:basedOn w:val="a1"/>
    <w:pPr>
      <w:spacing w:after="200" w:line="276" w:lineRule="auto"/>
    </w:pPr>
    <w:rPr>
      <w:rFonts w:eastAsia="Times New Roman" w:cs="Times New Roman"/>
      <w:sz w:val="22"/>
      <w:lang w:eastAsia="ru-RU"/>
    </w:rPr>
    <w:tblPr>
      <w:tblCellMar>
        <w:left w:w="0" w:type="dxa"/>
        <w:right w:w="0" w:type="dxa"/>
      </w:tblCellMar>
    </w:tblPr>
  </w:style>
  <w:style w:type="table" w:customStyle="1" w:styleId="200">
    <w:name w:val="20"/>
    <w:basedOn w:val="a1"/>
    <w:pPr>
      <w:spacing w:after="200" w:line="276" w:lineRule="auto"/>
    </w:pPr>
    <w:rPr>
      <w:rFonts w:eastAsia="Times New Roman" w:cs="Times New Roman"/>
      <w:sz w:val="22"/>
      <w:lang w:eastAsia="ru-RU"/>
    </w:rPr>
    <w:tblPr>
      <w:tblCellMar>
        <w:left w:w="0" w:type="dxa"/>
        <w:right w:w="0" w:type="dxa"/>
      </w:tblCellMar>
    </w:tblPr>
  </w:style>
  <w:style w:type="table" w:customStyle="1" w:styleId="19">
    <w:name w:val="19"/>
    <w:basedOn w:val="a1"/>
    <w:pPr>
      <w:spacing w:after="200" w:line="276" w:lineRule="auto"/>
    </w:pPr>
    <w:rPr>
      <w:rFonts w:ascii="Calibri" w:eastAsia="Calibri" w:hAnsi="Calibri" w:cs="Calibri"/>
      <w:sz w:val="22"/>
      <w:lang w:eastAsia="ru-RU"/>
    </w:rPr>
    <w:tblPr/>
  </w:style>
  <w:style w:type="table" w:customStyle="1" w:styleId="18">
    <w:name w:val="18"/>
    <w:basedOn w:val="a1"/>
    <w:qFormat/>
    <w:pPr>
      <w:spacing w:after="200" w:line="276" w:lineRule="auto"/>
    </w:pPr>
    <w:rPr>
      <w:rFonts w:eastAsia="Times New Roman" w:cs="Times New Roman"/>
      <w:sz w:val="22"/>
      <w:lang w:eastAsia="ru-RU"/>
    </w:rPr>
    <w:tblPr>
      <w:tblCellMar>
        <w:left w:w="0" w:type="dxa"/>
        <w:right w:w="0" w:type="dxa"/>
      </w:tblCellMar>
    </w:tblPr>
  </w:style>
  <w:style w:type="table" w:customStyle="1" w:styleId="17">
    <w:name w:val="17"/>
    <w:basedOn w:val="a1"/>
    <w:pPr>
      <w:spacing w:after="200" w:line="276" w:lineRule="auto"/>
    </w:pPr>
    <w:rPr>
      <w:rFonts w:eastAsia="Times New Roman" w:cs="Times New Roman"/>
      <w:sz w:val="22"/>
      <w:lang w:eastAsia="ru-RU"/>
    </w:rPr>
    <w:tblPr>
      <w:tblCellMar>
        <w:left w:w="0" w:type="dxa"/>
        <w:right w:w="0" w:type="dxa"/>
      </w:tblCellMar>
    </w:tblPr>
  </w:style>
  <w:style w:type="table" w:customStyle="1" w:styleId="16">
    <w:name w:val="16"/>
    <w:basedOn w:val="a1"/>
    <w:pPr>
      <w:spacing w:after="200" w:line="276" w:lineRule="auto"/>
    </w:pPr>
    <w:rPr>
      <w:rFonts w:eastAsia="Times New Roman" w:cs="Times New Roman"/>
      <w:sz w:val="22"/>
      <w:lang w:eastAsia="ru-RU"/>
    </w:rPr>
    <w:tblPr>
      <w:tblCellMar>
        <w:left w:w="0" w:type="dxa"/>
        <w:right w:w="0" w:type="dxa"/>
      </w:tblCellMar>
    </w:tblPr>
  </w:style>
  <w:style w:type="table" w:customStyle="1" w:styleId="15">
    <w:name w:val="15"/>
    <w:basedOn w:val="a1"/>
    <w:pPr>
      <w:spacing w:after="200" w:line="276" w:lineRule="auto"/>
    </w:pPr>
    <w:rPr>
      <w:rFonts w:eastAsia="Times New Roman" w:cs="Times New Roman"/>
      <w:sz w:val="22"/>
      <w:lang w:eastAsia="ru-RU"/>
    </w:rPr>
    <w:tblPr>
      <w:tblCellMar>
        <w:left w:w="0" w:type="dxa"/>
        <w:right w:w="0" w:type="dxa"/>
      </w:tblCellMar>
    </w:tblPr>
  </w:style>
  <w:style w:type="table" w:customStyle="1" w:styleId="14">
    <w:name w:val="14"/>
    <w:basedOn w:val="a1"/>
    <w:pPr>
      <w:spacing w:after="200" w:line="276" w:lineRule="auto"/>
    </w:pPr>
    <w:rPr>
      <w:rFonts w:eastAsia="Times New Roman" w:cs="Times New Roman"/>
      <w:sz w:val="22"/>
      <w:lang w:eastAsia="ru-RU"/>
    </w:rPr>
    <w:tblPr>
      <w:tblCellMar>
        <w:left w:w="0" w:type="dxa"/>
        <w:right w:w="0" w:type="dxa"/>
      </w:tblCellMar>
    </w:tblPr>
  </w:style>
  <w:style w:type="table" w:customStyle="1" w:styleId="130">
    <w:name w:val="13"/>
    <w:basedOn w:val="a1"/>
    <w:qFormat/>
    <w:pPr>
      <w:spacing w:after="200" w:line="276" w:lineRule="auto"/>
    </w:pPr>
    <w:rPr>
      <w:rFonts w:eastAsia="Times New Roman" w:cs="Times New Roman"/>
      <w:sz w:val="22"/>
      <w:lang w:eastAsia="ru-RU"/>
    </w:rPr>
    <w:tblPr>
      <w:tblCellMar>
        <w:left w:w="0" w:type="dxa"/>
        <w:right w:w="0" w:type="dxa"/>
      </w:tblCellMar>
    </w:tblPr>
  </w:style>
  <w:style w:type="table" w:customStyle="1" w:styleId="120">
    <w:name w:val="12"/>
    <w:basedOn w:val="a1"/>
    <w:pPr>
      <w:spacing w:after="200" w:line="276" w:lineRule="auto"/>
    </w:pPr>
    <w:rPr>
      <w:rFonts w:eastAsia="Times New Roman" w:cs="Times New Roman"/>
      <w:sz w:val="22"/>
      <w:lang w:eastAsia="ru-RU"/>
    </w:rPr>
    <w:tblPr>
      <w:tblCellMar>
        <w:left w:w="0" w:type="dxa"/>
        <w:right w:w="0" w:type="dxa"/>
      </w:tblCellMar>
    </w:tblPr>
  </w:style>
  <w:style w:type="table" w:customStyle="1" w:styleId="110">
    <w:name w:val="11"/>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100">
    <w:name w:val="10"/>
    <w:basedOn w:val="a1"/>
    <w:pPr>
      <w:spacing w:after="200" w:line="276" w:lineRule="auto"/>
    </w:pPr>
    <w:rPr>
      <w:rFonts w:eastAsia="Times New Roman" w:cs="Times New Roman"/>
      <w:sz w:val="22"/>
      <w:lang w:eastAsia="ru-RU"/>
    </w:rPr>
    <w:tblPr>
      <w:tblCellMar>
        <w:left w:w="115" w:type="dxa"/>
        <w:right w:w="115" w:type="dxa"/>
      </w:tblCellMar>
    </w:tblPr>
  </w:style>
  <w:style w:type="table" w:customStyle="1" w:styleId="9">
    <w:name w:val="9"/>
    <w:basedOn w:val="a1"/>
    <w:qFormat/>
    <w:pPr>
      <w:spacing w:after="200" w:line="276" w:lineRule="auto"/>
    </w:pPr>
    <w:rPr>
      <w:rFonts w:ascii="Calibri" w:eastAsia="Calibri" w:hAnsi="Calibri" w:cs="Calibri"/>
      <w:sz w:val="22"/>
      <w:lang w:eastAsia="ru-RU"/>
    </w:rPr>
    <w:tblPr/>
  </w:style>
  <w:style w:type="table" w:customStyle="1" w:styleId="8">
    <w:name w:val="8"/>
    <w:basedOn w:val="a1"/>
    <w:qFormat/>
    <w:pPr>
      <w:spacing w:after="200" w:line="276" w:lineRule="auto"/>
    </w:pPr>
    <w:rPr>
      <w:rFonts w:ascii="Calibri" w:eastAsia="Calibri" w:hAnsi="Calibri" w:cs="Calibri"/>
      <w:sz w:val="22"/>
      <w:lang w:eastAsia="ru-RU"/>
    </w:rPr>
    <w:tblPr/>
  </w:style>
  <w:style w:type="table" w:customStyle="1" w:styleId="7">
    <w:name w:val="7"/>
    <w:basedOn w:val="a1"/>
    <w:pPr>
      <w:spacing w:after="200" w:line="276" w:lineRule="auto"/>
    </w:pPr>
    <w:rPr>
      <w:rFonts w:eastAsia="Times New Roman" w:cs="Times New Roman"/>
      <w:sz w:val="22"/>
      <w:lang w:eastAsia="ru-RU"/>
    </w:rPr>
    <w:tblPr>
      <w:tblCellMar>
        <w:left w:w="115" w:type="dxa"/>
        <w:right w:w="115" w:type="dxa"/>
      </w:tblCellMar>
    </w:tblPr>
  </w:style>
  <w:style w:type="table" w:customStyle="1" w:styleId="61">
    <w:name w:val="6"/>
    <w:basedOn w:val="a1"/>
    <w:pPr>
      <w:spacing w:after="200" w:line="276" w:lineRule="auto"/>
    </w:pPr>
    <w:rPr>
      <w:rFonts w:ascii="Calibri" w:eastAsia="Calibri" w:hAnsi="Calibri" w:cs="Calibri"/>
      <w:sz w:val="22"/>
      <w:lang w:eastAsia="ru-RU"/>
    </w:rPr>
    <w:tblPr/>
  </w:style>
  <w:style w:type="table" w:customStyle="1" w:styleId="51">
    <w:name w:val="5"/>
    <w:basedOn w:val="a1"/>
    <w:pPr>
      <w:spacing w:after="200" w:line="276" w:lineRule="auto"/>
    </w:pPr>
    <w:rPr>
      <w:rFonts w:ascii="Calibri" w:eastAsia="Calibri" w:hAnsi="Calibri" w:cs="Calibri"/>
      <w:sz w:val="22"/>
      <w:lang w:eastAsia="ru-RU"/>
    </w:rPr>
    <w:tblPr/>
  </w:style>
  <w:style w:type="table" w:customStyle="1" w:styleId="41">
    <w:name w:val="4"/>
    <w:basedOn w:val="a1"/>
    <w:pPr>
      <w:spacing w:after="200" w:line="276" w:lineRule="auto"/>
    </w:pPr>
    <w:rPr>
      <w:rFonts w:ascii="Calibri" w:eastAsia="Calibri" w:hAnsi="Calibri" w:cs="Calibri"/>
      <w:sz w:val="22"/>
      <w:lang w:eastAsia="ru-RU"/>
    </w:rPr>
    <w:tblPr/>
  </w:style>
  <w:style w:type="table" w:customStyle="1" w:styleId="37">
    <w:name w:val="3"/>
    <w:basedOn w:val="a1"/>
    <w:pPr>
      <w:spacing w:after="200" w:line="276" w:lineRule="auto"/>
    </w:pPr>
    <w:rPr>
      <w:rFonts w:eastAsia="Times New Roman" w:cs="Times New Roman"/>
      <w:sz w:val="22"/>
      <w:lang w:eastAsia="ru-RU"/>
    </w:rPr>
    <w:tblPr>
      <w:tblCellMar>
        <w:left w:w="115" w:type="dxa"/>
        <w:right w:w="115" w:type="dxa"/>
      </w:tblCellMar>
    </w:tblPr>
  </w:style>
  <w:style w:type="table" w:customStyle="1" w:styleId="2a">
    <w:name w:val="2"/>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1a">
    <w:name w:val="1"/>
    <w:basedOn w:val="a1"/>
    <w:qFormat/>
    <w:pPr>
      <w:spacing w:after="200" w:line="276" w:lineRule="auto"/>
    </w:pPr>
    <w:rPr>
      <w:rFonts w:eastAsia="Times New Roman" w:cs="Times New Roman"/>
      <w:sz w:val="22"/>
      <w:lang w:eastAsia="ru-RU"/>
    </w:rPr>
    <w:tblPr>
      <w:tblCellMar>
        <w:left w:w="115" w:type="dxa"/>
        <w:right w:w="115" w:type="dxa"/>
      </w:tblCellMar>
    </w:tblPr>
  </w:style>
  <w:style w:type="table" w:customStyle="1" w:styleId="1b">
    <w:name w:val="Сетка таблицы1"/>
    <w:basedOn w:val="a1"/>
    <w:uiPriority w:val="59"/>
    <w:qFormat/>
    <w:rPr>
      <w:rFonts w:ascii="Cambria" w:hAnsi="Cambr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39"/>
    <w:qFormat/>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39"/>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39"/>
    <w:qFormat/>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character" w:customStyle="1" w:styleId="translation-word">
    <w:name w:val="translation-word"/>
    <w:basedOn w:val="a0"/>
    <w:qFormat/>
  </w:style>
  <w:style w:type="character" w:customStyle="1" w:styleId="ui-provider">
    <w:name w:val="ui-provider"/>
    <w:basedOn w:val="a0"/>
    <w:qFormat/>
  </w:style>
  <w:style w:type="table" w:customStyle="1" w:styleId="62">
    <w:name w:val="Сетка таблицы6"/>
    <w:basedOn w:val="a1"/>
    <w:uiPriority w:val="39"/>
    <w:qFormat/>
    <w:rPr>
      <w:rFonts w:ascii="Cambria" w:hAnsi="Cambr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uiPriority w:val="39"/>
    <w:qFormat/>
    <w:rPr>
      <w:rFonts w:ascii="Cambria" w:hAnsi="Cambr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qFormat/>
    <w:pPr>
      <w:spacing w:after="200" w:line="276" w:lineRule="auto"/>
    </w:pPr>
    <w:rPr>
      <w:rFonts w:eastAsia="Times New Roman" w:cs="Times New Roman"/>
      <w:sz w:val="22"/>
      <w:lang w:eastAsia="ru-RU"/>
    </w:rPr>
    <w:tblPr>
      <w:tblCellMar>
        <w:top w:w="0" w:type="dxa"/>
        <w:left w:w="0" w:type="dxa"/>
        <w:bottom w:w="0" w:type="dxa"/>
        <w:right w:w="0" w:type="dxa"/>
      </w:tblCellMar>
    </w:tblPr>
  </w:style>
  <w:style w:type="numbering" w:customStyle="1" w:styleId="1c">
    <w:name w:val="Нет списка1"/>
    <w:next w:val="a2"/>
    <w:uiPriority w:val="99"/>
    <w:semiHidden/>
    <w:unhideWhenUsed/>
    <w:rsid w:val="006A7202"/>
  </w:style>
  <w:style w:type="paragraph" w:styleId="af6">
    <w:name w:val="Revision"/>
    <w:hidden/>
    <w:uiPriority w:val="99"/>
    <w:semiHidden/>
    <w:rsid w:val="006A7202"/>
    <w:rPr>
      <w:rFonts w:ascii="Arial" w:eastAsia="Arial" w:hAnsi="Arial" w:cs="Arial"/>
      <w:sz w:val="22"/>
      <w:szCs w:val="22"/>
      <w:lang w:val="ru" w:eastAsia="ja-JP"/>
    </w:rPr>
  </w:style>
  <w:style w:type="numbering" w:customStyle="1" w:styleId="2b">
    <w:name w:val="Нет списка2"/>
    <w:next w:val="a2"/>
    <w:uiPriority w:val="99"/>
    <w:semiHidden/>
    <w:unhideWhenUsed/>
    <w:rsid w:val="006A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0d02f70-3ba4-4c26-9f45-86953dca6c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2C4769F6A29BC4FB708460F4C80AF88" ma:contentTypeVersion="12" ma:contentTypeDescription="Создание документа." ma:contentTypeScope="" ma:versionID="1b8bc8930660bbf58554ee7b3e5f4a03">
  <xsd:schema xmlns:xsd="http://www.w3.org/2001/XMLSchema" xmlns:xs="http://www.w3.org/2001/XMLSchema" xmlns:p="http://schemas.microsoft.com/office/2006/metadata/properties" xmlns:ns3="60d02f70-3ba4-4c26-9f45-86953dca6c93" xmlns:ns4="d2c28854-52a7-4fa9-befd-ff7642c5c4db" targetNamespace="http://schemas.microsoft.com/office/2006/metadata/properties" ma:root="true" ma:fieldsID="fcd8d3ec30bb3eb6a5f8384a6ef01cab" ns3:_="" ns4:_="">
    <xsd:import namespace="60d02f70-3ba4-4c26-9f45-86953dca6c93"/>
    <xsd:import namespace="d2c28854-52a7-4fa9-befd-ff7642c5c4d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02f70-3ba4-4c26-9f45-86953dca6c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28854-52a7-4fa9-befd-ff7642c5c4db"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816DD-C8D5-4C81-AC41-6F5BD55B2B10}">
  <ds:schemaRefs>
    <ds:schemaRef ds:uri="http://schemas.microsoft.com/sharepoint/v3/contenttype/forms"/>
  </ds:schemaRefs>
</ds:datastoreItem>
</file>

<file path=customXml/itemProps2.xml><?xml version="1.0" encoding="utf-8"?>
<ds:datastoreItem xmlns:ds="http://schemas.openxmlformats.org/officeDocument/2006/customXml" ds:itemID="{FFB8751C-9C46-497B-9D6F-578DE41523A0}">
  <ds:schemaRefs>
    <ds:schemaRef ds:uri="http://schemas.microsoft.com/office/2006/metadata/properties"/>
    <ds:schemaRef ds:uri="http://schemas.microsoft.com/office/infopath/2007/PartnerControls"/>
    <ds:schemaRef ds:uri="60d02f70-3ba4-4c26-9f45-86953dca6c93"/>
  </ds:schemaRefs>
</ds:datastoreItem>
</file>

<file path=customXml/itemProps3.xml><?xml version="1.0" encoding="utf-8"?>
<ds:datastoreItem xmlns:ds="http://schemas.openxmlformats.org/officeDocument/2006/customXml" ds:itemID="{3A570535-3BA6-4BD4-8441-7D27384C2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02f70-3ba4-4c26-9f45-86953dca6c93"/>
    <ds:schemaRef ds:uri="d2c28854-52a7-4fa9-befd-ff7642c5c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29894-7DCC-4B6D-8B08-69984154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23275</Words>
  <Characters>132671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Жантасов Самат</dc:creator>
  <cp:lastModifiedBy>77025045556</cp:lastModifiedBy>
  <cp:revision>4</cp:revision>
  <cp:lastPrinted>2024-03-13T18:46:00Z</cp:lastPrinted>
  <dcterms:created xsi:type="dcterms:W3CDTF">2024-03-14T18:23:00Z</dcterms:created>
  <dcterms:modified xsi:type="dcterms:W3CDTF">2024-03-18T13:14:00Z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0x010100E2C4769F6A29BC4FB708460F4C80AF88</vt:lpwstr>
  </property>
  <property fmtid="{D5CDD505-2E9C-101B-9397-08002B2CF9AE}" pid="3" name="KSOProductBuildVer">
    <vt:lpwstr>1049-12.2.0.13489</vt:lpwstr>
  </property>
  <property fmtid="{D5CDD505-2E9C-101B-9397-08002B2CF9AE}" pid="4" name="ICV">
    <vt:lpwstr>B4CBC15BB69A4C5AA5103DB548222E34_12</vt:lpwstr>
  </property>
</Properties>
</file>